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1B" w:rsidRPr="006B4B1B" w:rsidRDefault="006B4B1B" w:rsidP="006B4B1B">
      <w:pPr>
        <w:pStyle w:val="Nadpis1"/>
      </w:pPr>
      <w:r>
        <w:t>D</w:t>
      </w:r>
      <w:r w:rsidRPr="006B4B1B">
        <w:t>ohod</w:t>
      </w:r>
      <w:r>
        <w:t>a</w:t>
      </w:r>
      <w:r w:rsidRPr="006B4B1B">
        <w:t xml:space="preserve"> o srážkách ze mzdy</w:t>
      </w:r>
    </w:p>
    <w:p w:rsidR="006B4B1B" w:rsidRDefault="006B4B1B">
      <w:pPr>
        <w:rPr>
          <w:rFonts w:ascii="J Baskerville TxN" w:hAnsi="J Baskerville TxN"/>
        </w:rPr>
      </w:pPr>
    </w:p>
    <w:p w:rsidR="002705C6" w:rsidRDefault="006B4B1B" w:rsidP="002705C6">
      <w:pPr>
        <w:pStyle w:val="Prosttext"/>
        <w:spacing w:line="360" w:lineRule="auto"/>
        <w:rPr>
          <w:rFonts w:ascii="J Baskerville TxN" w:hAnsi="J Baskerville TxN"/>
          <w:sz w:val="24"/>
          <w:szCs w:val="24"/>
        </w:rPr>
      </w:pPr>
      <w:r w:rsidRPr="006B4B1B">
        <w:rPr>
          <w:rFonts w:ascii="J Baskerville TxN" w:hAnsi="J Baskerville TxN"/>
          <w:sz w:val="24"/>
          <w:szCs w:val="24"/>
        </w:rPr>
        <w:t>Univerzita Tomáše Bati ve Zlíně</w:t>
      </w:r>
    </w:p>
    <w:p w:rsidR="002705C6" w:rsidRDefault="002705C6" w:rsidP="002705C6">
      <w:pPr>
        <w:pStyle w:val="Prosttext"/>
        <w:spacing w:line="360" w:lineRule="auto"/>
        <w:rPr>
          <w:rFonts w:ascii="J Baskerville TxN" w:hAnsi="J Baskerville TxN"/>
          <w:szCs w:val="24"/>
          <w:u w:val="dotted"/>
        </w:rPr>
      </w:pP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</w:p>
    <w:p w:rsidR="002705C6" w:rsidRDefault="002705C6" w:rsidP="002705C6">
      <w:pPr>
        <w:pStyle w:val="Prosttext"/>
        <w:spacing w:line="360" w:lineRule="auto"/>
        <w:rPr>
          <w:rFonts w:ascii="J Baskerville TxN" w:hAnsi="J Baskerville TxN"/>
          <w:sz w:val="24"/>
          <w:szCs w:val="24"/>
        </w:rPr>
      </w:pPr>
      <w:r>
        <w:rPr>
          <w:rFonts w:ascii="J Baskerville TxN" w:hAnsi="J Baskerville TxN"/>
          <w:sz w:val="24"/>
          <w:szCs w:val="24"/>
        </w:rPr>
        <w:t>IČ: 70883521</w:t>
      </w:r>
    </w:p>
    <w:p w:rsidR="002705C6" w:rsidRDefault="002705C6" w:rsidP="002705C6">
      <w:pPr>
        <w:pStyle w:val="Prosttext"/>
        <w:spacing w:line="360" w:lineRule="auto"/>
        <w:rPr>
          <w:rFonts w:ascii="J Baskerville TxN" w:hAnsi="J Baskerville TxN"/>
          <w:sz w:val="24"/>
          <w:szCs w:val="24"/>
        </w:rPr>
      </w:pPr>
      <w:r>
        <w:rPr>
          <w:rFonts w:ascii="J Baskerville TxN" w:hAnsi="J Baskerville TxN"/>
          <w:sz w:val="24"/>
          <w:szCs w:val="24"/>
        </w:rPr>
        <w:t xml:space="preserve">se sídlem </w:t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  <w:t xml:space="preserve">              </w:t>
      </w:r>
    </w:p>
    <w:p w:rsidR="006B4B1B" w:rsidRPr="006B4B1B" w:rsidRDefault="006B4B1B" w:rsidP="002705C6">
      <w:pPr>
        <w:pStyle w:val="Prosttext"/>
        <w:spacing w:line="360" w:lineRule="auto"/>
        <w:rPr>
          <w:rFonts w:ascii="J Baskerville TxN" w:hAnsi="J Baskerville TxN"/>
          <w:sz w:val="24"/>
          <w:szCs w:val="24"/>
        </w:rPr>
      </w:pPr>
      <w:proofErr w:type="gramStart"/>
      <w:r w:rsidRPr="006B4B1B">
        <w:rPr>
          <w:rFonts w:ascii="J Baskerville TxN" w:hAnsi="J Baskerville TxN"/>
          <w:sz w:val="24"/>
          <w:szCs w:val="24"/>
        </w:rPr>
        <w:t xml:space="preserve">zastoupená </w:t>
      </w:r>
      <w:r w:rsidR="00C248D2">
        <w:rPr>
          <w:rFonts w:ascii="J Baskerville TxN" w:hAnsi="J Baskerville TxN"/>
          <w:sz w:val="24"/>
          <w:szCs w:val="24"/>
          <w:u w:val="dotted"/>
        </w:rPr>
        <w:t xml:space="preserve">                                                          </w:t>
      </w:r>
      <w:r w:rsidR="00C248D2">
        <w:rPr>
          <w:rFonts w:ascii="J Baskerville TxN" w:hAnsi="J Baskerville TxN"/>
          <w:sz w:val="24"/>
          <w:szCs w:val="24"/>
        </w:rPr>
        <w:t xml:space="preserve"> </w:t>
      </w:r>
      <w:r w:rsidR="00C248D2" w:rsidRPr="00C248D2">
        <w:rPr>
          <w:rFonts w:ascii="J Baskerville TxN" w:hAnsi="J Baskerville TxN"/>
          <w:color w:val="FFFFFF"/>
          <w:sz w:val="24"/>
          <w:szCs w:val="24"/>
        </w:rPr>
        <w:t>.</w:t>
      </w:r>
      <w:proofErr w:type="gramEnd"/>
    </w:p>
    <w:p w:rsidR="006B4B1B" w:rsidRPr="006B4B1B" w:rsidRDefault="002705C6" w:rsidP="002705C6">
      <w:pPr>
        <w:spacing w:after="0" w:line="360" w:lineRule="auto"/>
        <w:rPr>
          <w:rFonts w:ascii="J Baskerville TxN" w:hAnsi="J Baskerville TxN"/>
          <w:szCs w:val="24"/>
        </w:rPr>
      </w:pPr>
      <w:r>
        <w:rPr>
          <w:rFonts w:ascii="J Baskerville TxN" w:hAnsi="J Baskerville TxN"/>
          <w:szCs w:val="24"/>
        </w:rPr>
        <w:t>(dále jen „zaměstnavatel“)</w:t>
      </w:r>
    </w:p>
    <w:p w:rsidR="002705C6" w:rsidRDefault="002705C6" w:rsidP="002705C6">
      <w:pPr>
        <w:spacing w:after="0" w:line="360" w:lineRule="auto"/>
        <w:rPr>
          <w:rFonts w:ascii="J Baskerville TxN" w:hAnsi="J Baskerville TxN"/>
          <w:szCs w:val="24"/>
        </w:rPr>
      </w:pPr>
    </w:p>
    <w:p w:rsidR="006B4B1B" w:rsidRPr="006B4B1B" w:rsidRDefault="006B4B1B" w:rsidP="002705C6">
      <w:pPr>
        <w:spacing w:after="0" w:line="360" w:lineRule="auto"/>
        <w:rPr>
          <w:rFonts w:ascii="J Baskerville TxN" w:hAnsi="J Baskerville TxN"/>
          <w:szCs w:val="24"/>
        </w:rPr>
      </w:pPr>
      <w:r w:rsidRPr="006B4B1B">
        <w:rPr>
          <w:rFonts w:ascii="J Baskerville TxN" w:hAnsi="J Baskerville TxN"/>
          <w:szCs w:val="24"/>
        </w:rPr>
        <w:t>a</w:t>
      </w:r>
    </w:p>
    <w:p w:rsidR="002705C6" w:rsidRDefault="002705C6" w:rsidP="002705C6">
      <w:pPr>
        <w:spacing w:after="0" w:line="360" w:lineRule="auto"/>
        <w:rPr>
          <w:rFonts w:ascii="J Baskerville TxN" w:hAnsi="J Baskerville TxN"/>
          <w:szCs w:val="24"/>
        </w:rPr>
      </w:pPr>
    </w:p>
    <w:p w:rsidR="002705C6" w:rsidRDefault="006B4B1B" w:rsidP="002705C6">
      <w:pPr>
        <w:spacing w:after="0" w:line="360" w:lineRule="auto"/>
        <w:rPr>
          <w:rFonts w:ascii="J Baskerville TxN" w:hAnsi="J Baskerville TxN"/>
          <w:szCs w:val="24"/>
        </w:rPr>
      </w:pPr>
      <w:r w:rsidRPr="006B4B1B">
        <w:rPr>
          <w:rFonts w:ascii="J Baskerville TxN" w:hAnsi="J Baskerville TxN"/>
          <w:szCs w:val="24"/>
        </w:rPr>
        <w:t xml:space="preserve">zaměstnanec  </w:t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  <w:u w:val="dotted"/>
        </w:rPr>
        <w:tab/>
      </w:r>
      <w:r w:rsidR="002705C6" w:rsidRPr="006B4B1B">
        <w:rPr>
          <w:rFonts w:ascii="J Baskerville TxN" w:hAnsi="J Baskerville TxN"/>
          <w:szCs w:val="24"/>
          <w:u w:val="dotted"/>
        </w:rPr>
        <w:t xml:space="preserve">                                                    </w:t>
      </w:r>
      <w:r w:rsidRPr="006B4B1B">
        <w:rPr>
          <w:rFonts w:ascii="J Baskerville TxN" w:hAnsi="J Baskerville TxN"/>
          <w:szCs w:val="24"/>
          <w:u w:val="dotted"/>
        </w:rPr>
        <w:tab/>
      </w:r>
      <w:r w:rsidRPr="006B4B1B">
        <w:rPr>
          <w:rFonts w:ascii="J Baskerville TxN" w:hAnsi="J Baskerville TxN"/>
          <w:szCs w:val="24"/>
        </w:rPr>
        <w:t xml:space="preserve"> </w:t>
      </w:r>
    </w:p>
    <w:p w:rsidR="006B4B1B" w:rsidRDefault="006B4B1B" w:rsidP="002705C6">
      <w:pPr>
        <w:spacing w:after="0" w:line="360" w:lineRule="auto"/>
        <w:rPr>
          <w:rFonts w:ascii="J Baskerville TxN" w:hAnsi="J Baskerville TxN"/>
          <w:szCs w:val="24"/>
        </w:rPr>
      </w:pPr>
      <w:r w:rsidRPr="006B4B1B">
        <w:rPr>
          <w:rFonts w:ascii="J Baskerville TxN" w:hAnsi="J Baskerville TxN"/>
          <w:szCs w:val="24"/>
        </w:rPr>
        <w:t>o</w:t>
      </w:r>
      <w:r w:rsidR="006431F1">
        <w:rPr>
          <w:rFonts w:ascii="J Baskerville TxN" w:hAnsi="J Baskerville TxN"/>
          <w:szCs w:val="24"/>
        </w:rPr>
        <w:t>sobní</w:t>
      </w:r>
      <w:r w:rsidRPr="006B4B1B">
        <w:rPr>
          <w:rFonts w:ascii="J Baskerville TxN" w:hAnsi="J Baskerville TxN"/>
          <w:szCs w:val="24"/>
        </w:rPr>
        <w:t xml:space="preserve"> </w:t>
      </w:r>
      <w:proofErr w:type="gramStart"/>
      <w:r w:rsidRPr="006B4B1B">
        <w:rPr>
          <w:rFonts w:ascii="J Baskerville TxN" w:hAnsi="J Baskerville TxN"/>
          <w:szCs w:val="24"/>
        </w:rPr>
        <w:t xml:space="preserve">číslo </w:t>
      </w:r>
      <w:r>
        <w:rPr>
          <w:rFonts w:ascii="J Baskerville TxN" w:hAnsi="J Baskerville TxN"/>
          <w:szCs w:val="24"/>
        </w:rPr>
        <w:t xml:space="preserve"> </w:t>
      </w:r>
      <w:r w:rsidRPr="006B4B1B">
        <w:rPr>
          <w:rFonts w:ascii="J Baskerville TxN" w:hAnsi="J Baskerville TxN"/>
          <w:szCs w:val="24"/>
          <w:u w:val="dotted"/>
        </w:rPr>
        <w:t xml:space="preserve">                </w:t>
      </w:r>
      <w:r w:rsidR="002705C6" w:rsidRPr="006B4B1B">
        <w:rPr>
          <w:rFonts w:ascii="J Baskerville TxN" w:hAnsi="J Baskerville TxN"/>
          <w:szCs w:val="24"/>
          <w:u w:val="dotted"/>
        </w:rPr>
        <w:t xml:space="preserve">                                       </w:t>
      </w:r>
      <w:r w:rsidRPr="006B4B1B">
        <w:rPr>
          <w:rFonts w:ascii="J Baskerville TxN" w:hAnsi="J Baskerville TxN"/>
          <w:szCs w:val="24"/>
          <w:u w:val="dotted"/>
        </w:rPr>
        <w:t xml:space="preserve">       </w:t>
      </w:r>
      <w:r w:rsidRPr="006B4B1B">
        <w:rPr>
          <w:rFonts w:ascii="J Baskerville TxN" w:hAnsi="J Baskerville TxN"/>
          <w:szCs w:val="24"/>
        </w:rPr>
        <w:t xml:space="preserve"> </w:t>
      </w:r>
      <w:r>
        <w:rPr>
          <w:rFonts w:ascii="J Baskerville TxN" w:hAnsi="J Baskerville TxN"/>
          <w:szCs w:val="24"/>
        </w:rPr>
        <w:t>,</w:t>
      </w:r>
      <w:proofErr w:type="gramEnd"/>
    </w:p>
    <w:p w:rsidR="002705C6" w:rsidRPr="006B4B1B" w:rsidRDefault="002705C6" w:rsidP="002705C6">
      <w:pPr>
        <w:spacing w:after="0" w:line="360" w:lineRule="auto"/>
        <w:rPr>
          <w:rFonts w:ascii="J Baskerville TxN" w:hAnsi="J Baskerville TxN"/>
          <w:szCs w:val="24"/>
        </w:rPr>
      </w:pPr>
      <w:r>
        <w:rPr>
          <w:rFonts w:ascii="J Baskerville TxN" w:hAnsi="J Baskerville TxN"/>
          <w:szCs w:val="24"/>
        </w:rPr>
        <w:t>(dále jen „zaměstnanec“)</w:t>
      </w:r>
    </w:p>
    <w:p w:rsidR="002705C6" w:rsidRDefault="002705C6" w:rsidP="006B4B1B">
      <w:pPr>
        <w:rPr>
          <w:rFonts w:ascii="J Baskerville TxN" w:hAnsi="J Baskerville TxN"/>
          <w:szCs w:val="24"/>
        </w:rPr>
      </w:pPr>
    </w:p>
    <w:p w:rsidR="006B4B1B" w:rsidRPr="006B4B1B" w:rsidRDefault="006B4B1B" w:rsidP="002705C6">
      <w:pPr>
        <w:jc w:val="center"/>
        <w:rPr>
          <w:rFonts w:ascii="J Baskerville TxN" w:hAnsi="J Baskerville TxN"/>
          <w:szCs w:val="24"/>
        </w:rPr>
      </w:pPr>
      <w:r w:rsidRPr="006B4B1B">
        <w:rPr>
          <w:rFonts w:ascii="J Baskerville TxN" w:hAnsi="J Baskerville TxN"/>
          <w:szCs w:val="24"/>
        </w:rPr>
        <w:t>uzavírají tuto</w:t>
      </w:r>
    </w:p>
    <w:p w:rsidR="002C345E" w:rsidRPr="006B4B1B" w:rsidRDefault="002C345E" w:rsidP="002C73FA">
      <w:pPr>
        <w:jc w:val="center"/>
        <w:rPr>
          <w:rFonts w:ascii="J Baskerville TxN" w:hAnsi="J Baskerville TxN"/>
          <w:b/>
          <w:bCs/>
        </w:rPr>
      </w:pPr>
      <w:r w:rsidRPr="006B4B1B">
        <w:rPr>
          <w:rFonts w:ascii="J Baskerville TxN" w:hAnsi="J Baskerville TxN"/>
          <w:b/>
          <w:bCs/>
        </w:rPr>
        <w:t>dohodu o srážkách ze mzdy:</w:t>
      </w:r>
    </w:p>
    <w:p w:rsidR="002C345E" w:rsidRPr="006B4B1B" w:rsidRDefault="002C345E">
      <w:pPr>
        <w:rPr>
          <w:rFonts w:ascii="J Baskerville TxN" w:hAnsi="J Baskerville TxN"/>
        </w:rPr>
      </w:pPr>
    </w:p>
    <w:p w:rsidR="002C345E" w:rsidRPr="006B4B1B" w:rsidRDefault="00715F9B">
      <w:pPr>
        <w:rPr>
          <w:rFonts w:ascii="J Baskerville TxN" w:hAnsi="J Baskerville TxN"/>
        </w:rPr>
      </w:pPr>
      <w:r w:rsidRPr="006B4B1B">
        <w:rPr>
          <w:rFonts w:ascii="J Baskerville TxN" w:hAnsi="J Baskerville TxN"/>
        </w:rPr>
        <w:t xml:space="preserve">Zaměstnanec uzavřel dne </w:t>
      </w:r>
      <w:r w:rsidRPr="006B4B1B">
        <w:rPr>
          <w:rFonts w:ascii="J Baskerville TxN" w:hAnsi="J Baskerville TxN"/>
          <w:u w:val="dotted"/>
        </w:rPr>
        <w:t xml:space="preserve">               </w:t>
      </w:r>
      <w:r w:rsidRPr="006B4B1B">
        <w:rPr>
          <w:rFonts w:ascii="J Baskerville TxN" w:hAnsi="J Baskerville TxN"/>
        </w:rPr>
        <w:t xml:space="preserve"> dohodu se svým zaměstnavatelem, ve které se zavázal zaplatit svému zaměstnavateli z titulu odpovědnosti za škodu, kterou mu způsobil svým zaviněným porušením povinností při plnění pracovních úkolů částku </w:t>
      </w:r>
      <w:r w:rsidRPr="006B4B1B">
        <w:rPr>
          <w:rFonts w:ascii="J Baskerville TxN" w:hAnsi="J Baskerville TxN"/>
          <w:u w:val="dotted"/>
        </w:rPr>
        <w:t xml:space="preserve">         </w:t>
      </w:r>
      <w:r w:rsidRPr="006B4B1B">
        <w:rPr>
          <w:rFonts w:ascii="J Baskerville TxN" w:hAnsi="J Baskerville TxN"/>
        </w:rPr>
        <w:t xml:space="preserve"> Kč v pravidelných měsíčních splátkách </w:t>
      </w:r>
      <w:r w:rsidRPr="006B4B1B">
        <w:rPr>
          <w:rFonts w:ascii="J Baskerville TxN" w:hAnsi="J Baskerville TxN"/>
          <w:u w:val="dotted"/>
        </w:rPr>
        <w:t xml:space="preserve">        </w:t>
      </w:r>
      <w:r w:rsidRPr="006B4B1B">
        <w:rPr>
          <w:rFonts w:ascii="J Baskerville TxN" w:hAnsi="J Baskerville TxN"/>
        </w:rPr>
        <w:t xml:space="preserve"> Kč měsíčně počínaje </w:t>
      </w:r>
      <w:proofErr w:type="gramStart"/>
      <w:r w:rsidRPr="006B4B1B">
        <w:rPr>
          <w:rFonts w:ascii="J Baskerville TxN" w:hAnsi="J Baskerville TxN"/>
        </w:rPr>
        <w:t xml:space="preserve">dnem </w:t>
      </w:r>
      <w:r w:rsidRPr="006B4B1B">
        <w:rPr>
          <w:rFonts w:ascii="J Baskerville TxN" w:hAnsi="J Baskerville TxN"/>
          <w:u w:val="dotted"/>
        </w:rPr>
        <w:t xml:space="preserve">              </w:t>
      </w:r>
      <w:r w:rsidRPr="006B4B1B">
        <w:rPr>
          <w:rFonts w:ascii="J Baskerville TxN" w:hAnsi="J Baskerville TxN"/>
        </w:rPr>
        <w:t>.</w:t>
      </w:r>
      <w:proofErr w:type="gramEnd"/>
    </w:p>
    <w:p w:rsidR="00715F9B" w:rsidRPr="006B4B1B" w:rsidRDefault="00715F9B">
      <w:pPr>
        <w:rPr>
          <w:rFonts w:ascii="J Baskerville TxN" w:hAnsi="J Baskerville TxN"/>
        </w:rPr>
      </w:pPr>
      <w:r w:rsidRPr="006B4B1B">
        <w:rPr>
          <w:rFonts w:ascii="J Baskerville TxN" w:hAnsi="J Baskerville TxN"/>
        </w:rPr>
        <w:t>Zaměstnanec souhlasí, aby zaměstnavatel k uspokojení tohoto nároku prováděl pravidelné srážky ze mzdy v </w:t>
      </w:r>
      <w:proofErr w:type="gramStart"/>
      <w:r w:rsidRPr="006B4B1B">
        <w:rPr>
          <w:rFonts w:ascii="J Baskerville TxN" w:hAnsi="J Baskerville TxN"/>
        </w:rPr>
        <w:t xml:space="preserve">částce </w:t>
      </w:r>
      <w:r w:rsidR="00C04BBB" w:rsidRPr="006B4B1B">
        <w:rPr>
          <w:rFonts w:ascii="J Baskerville TxN" w:hAnsi="J Baskerville TxN"/>
          <w:u w:val="dotted"/>
        </w:rPr>
        <w:t xml:space="preserve">        </w:t>
      </w:r>
      <w:r w:rsidR="00C04BBB" w:rsidRPr="006B4B1B">
        <w:rPr>
          <w:rFonts w:ascii="J Baskerville TxN" w:hAnsi="J Baskerville TxN"/>
        </w:rPr>
        <w:t xml:space="preserve"> Kč</w:t>
      </w:r>
      <w:proofErr w:type="gramEnd"/>
      <w:r w:rsidR="00C04BBB" w:rsidRPr="006B4B1B">
        <w:rPr>
          <w:rFonts w:ascii="J Baskerville TxN" w:hAnsi="J Baskerville TxN"/>
        </w:rPr>
        <w:t xml:space="preserve"> měsíčně počínaje dnem </w:t>
      </w:r>
      <w:r w:rsidR="00C04BBB" w:rsidRPr="006B4B1B">
        <w:rPr>
          <w:rFonts w:ascii="J Baskerville TxN" w:hAnsi="J Baskerville TxN"/>
          <w:u w:val="dotted"/>
        </w:rPr>
        <w:t xml:space="preserve">       </w:t>
      </w:r>
      <w:r w:rsidR="00C04BBB" w:rsidRPr="006B4B1B">
        <w:rPr>
          <w:rFonts w:ascii="J Baskerville TxN" w:hAnsi="J Baskerville TxN"/>
        </w:rPr>
        <w:t xml:space="preserve"> až do</w:t>
      </w:r>
      <w:r w:rsidR="005D66E6">
        <w:rPr>
          <w:rFonts w:ascii="J Baskerville TxN" w:hAnsi="J Baskerville TxN"/>
        </w:rPr>
        <w:t> </w:t>
      </w:r>
      <w:r w:rsidR="00C04BBB" w:rsidRPr="006B4B1B">
        <w:rPr>
          <w:rFonts w:ascii="J Baskerville TxN" w:hAnsi="J Baskerville TxN"/>
        </w:rPr>
        <w:t>zaplacení celé dlužné částky.</w:t>
      </w:r>
    </w:p>
    <w:p w:rsidR="00C04BBB" w:rsidRDefault="00C04BBB">
      <w:pPr>
        <w:rPr>
          <w:rFonts w:ascii="J Baskerville TxN" w:hAnsi="J Baskerville TxN"/>
        </w:rPr>
      </w:pPr>
      <w:r w:rsidRPr="006B4B1B">
        <w:rPr>
          <w:rFonts w:ascii="J Baskerville TxN" w:hAnsi="J Baskerville TxN"/>
        </w:rPr>
        <w:t>Smluvní strany tímto berou na vědomí, že v žádném měsíci nesmí srážky ze mzdy činit více, než by činily při provádění výkonu rozhodnutí v</w:t>
      </w:r>
      <w:r w:rsidR="002705C6">
        <w:rPr>
          <w:rFonts w:ascii="J Baskerville TxN" w:hAnsi="J Baskerville TxN"/>
        </w:rPr>
        <w:t>e smyslu příslušných právních předpisů</w:t>
      </w:r>
      <w:r w:rsidRPr="006B4B1B">
        <w:rPr>
          <w:rFonts w:ascii="J Baskerville TxN" w:hAnsi="J Baskerville TxN"/>
        </w:rPr>
        <w:t>.</w:t>
      </w:r>
    </w:p>
    <w:p w:rsidR="002705C6" w:rsidRPr="006B4B1B" w:rsidRDefault="002705C6">
      <w:pPr>
        <w:rPr>
          <w:rFonts w:ascii="J Baskerville TxN" w:hAnsi="J Baskerville TxN"/>
        </w:rPr>
      </w:pPr>
    </w:p>
    <w:p w:rsidR="00C04BBB" w:rsidRPr="006B4B1B" w:rsidRDefault="002705C6">
      <w:pPr>
        <w:rPr>
          <w:rFonts w:ascii="J Baskerville TxN" w:hAnsi="J Baskerville TxN"/>
        </w:rPr>
      </w:pPr>
      <w:r>
        <w:rPr>
          <w:rFonts w:ascii="J Baskerville TxN" w:hAnsi="J Baskerville TxN"/>
        </w:rPr>
        <w:t>V …………………… dne …………………</w:t>
      </w:r>
    </w:p>
    <w:p w:rsidR="002C73FA" w:rsidRDefault="002C73FA">
      <w:pPr>
        <w:rPr>
          <w:rFonts w:ascii="J Baskerville TxN" w:hAnsi="J Baskerville TxN"/>
        </w:rPr>
      </w:pPr>
    </w:p>
    <w:p w:rsidR="002C73FA" w:rsidRPr="006B4B1B" w:rsidRDefault="002C73FA" w:rsidP="002C73FA">
      <w:pPr>
        <w:tabs>
          <w:tab w:val="center" w:pos="2410"/>
          <w:tab w:val="center" w:pos="6663"/>
        </w:tabs>
        <w:rPr>
          <w:rFonts w:ascii="J Baskerville TxN" w:hAnsi="J Baskerville TxN"/>
        </w:rPr>
      </w:pPr>
      <w:bookmarkStart w:id="0" w:name="_GoBack"/>
      <w:bookmarkEnd w:id="0"/>
      <w:r w:rsidRPr="006B4B1B">
        <w:rPr>
          <w:rFonts w:ascii="J Baskerville TxN" w:hAnsi="J Baskerville TxN"/>
        </w:rPr>
        <w:tab/>
      </w:r>
      <w:r w:rsidRPr="006B4B1B">
        <w:rPr>
          <w:rFonts w:ascii="J Baskerville TxN" w:hAnsi="J Baskerville TxN"/>
          <w:u w:val="dotted"/>
        </w:rPr>
        <w:t xml:space="preserve">                                              </w:t>
      </w:r>
      <w:r w:rsidR="009B0816">
        <w:rPr>
          <w:rFonts w:ascii="J Baskerville TxN" w:hAnsi="J Baskerville TxN"/>
          <w:u w:val="dotted"/>
        </w:rPr>
        <w:t xml:space="preserve">        </w:t>
      </w:r>
      <w:r w:rsidRPr="006B4B1B">
        <w:rPr>
          <w:rFonts w:ascii="J Baskerville TxN" w:hAnsi="J Baskerville TxN"/>
          <w:u w:val="dotted"/>
        </w:rPr>
        <w:t xml:space="preserve">   </w:t>
      </w:r>
      <w:r w:rsidRPr="006B4B1B">
        <w:rPr>
          <w:rFonts w:ascii="J Baskerville TxN" w:hAnsi="J Baskerville TxN"/>
        </w:rPr>
        <w:t xml:space="preserve"> </w:t>
      </w:r>
      <w:r w:rsidRPr="009B0816">
        <w:rPr>
          <w:rFonts w:ascii="J Baskerville TxN" w:hAnsi="J Baskerville TxN"/>
          <w:color w:val="FFFFFF"/>
        </w:rPr>
        <w:t>.</w:t>
      </w:r>
      <w:r w:rsidRPr="006B4B1B">
        <w:rPr>
          <w:rFonts w:ascii="J Baskerville TxN" w:hAnsi="J Baskerville TxN"/>
        </w:rPr>
        <w:tab/>
      </w:r>
      <w:r w:rsidRPr="006B4B1B">
        <w:rPr>
          <w:rFonts w:ascii="J Baskerville TxN" w:hAnsi="J Baskerville TxN"/>
          <w:u w:val="dotted"/>
        </w:rPr>
        <w:t xml:space="preserve">                                                    </w:t>
      </w:r>
      <w:r w:rsidRPr="006B4B1B">
        <w:rPr>
          <w:rFonts w:ascii="J Baskerville TxN" w:hAnsi="J Baskerville TxN"/>
        </w:rPr>
        <w:t xml:space="preserve"> </w:t>
      </w:r>
      <w:r w:rsidRPr="009B0816">
        <w:rPr>
          <w:rFonts w:ascii="J Baskerville TxN" w:hAnsi="J Baskerville TxN"/>
          <w:color w:val="FFFFFF"/>
        </w:rPr>
        <w:t>.</w:t>
      </w:r>
    </w:p>
    <w:p w:rsidR="00C04BBB" w:rsidRDefault="002C73FA" w:rsidP="006B4B1B">
      <w:pPr>
        <w:tabs>
          <w:tab w:val="center" w:pos="2410"/>
          <w:tab w:val="center" w:pos="6663"/>
        </w:tabs>
      </w:pPr>
      <w:r w:rsidRPr="006B4B1B">
        <w:rPr>
          <w:rFonts w:ascii="J Baskerville TxN" w:hAnsi="J Baskerville TxN"/>
        </w:rPr>
        <w:tab/>
      </w:r>
      <w:r w:rsidR="002705C6" w:rsidRPr="006B4B1B">
        <w:rPr>
          <w:rFonts w:ascii="J Baskerville TxN" w:hAnsi="J Baskerville TxN"/>
        </w:rPr>
        <w:t xml:space="preserve">podpis </w:t>
      </w:r>
      <w:r w:rsidR="002705C6">
        <w:rPr>
          <w:rFonts w:ascii="J Baskerville TxN" w:hAnsi="J Baskerville TxN"/>
        </w:rPr>
        <w:t>zaměstnavatele</w:t>
      </w:r>
      <w:r w:rsidRPr="006B4B1B">
        <w:rPr>
          <w:rFonts w:ascii="J Baskerville TxN" w:hAnsi="J Baskerville TxN"/>
        </w:rPr>
        <w:tab/>
      </w:r>
      <w:r w:rsidR="002705C6" w:rsidRPr="006B4B1B">
        <w:rPr>
          <w:rFonts w:ascii="J Baskerville TxN" w:hAnsi="J Baskerville TxN"/>
        </w:rPr>
        <w:t>podpis zaměstna</w:t>
      </w:r>
      <w:r w:rsidR="002705C6">
        <w:rPr>
          <w:rFonts w:ascii="J Baskerville TxN" w:hAnsi="J Baskerville TxN"/>
        </w:rPr>
        <w:t>nce</w:t>
      </w:r>
    </w:p>
    <w:sectPr w:rsidR="00C04BBB" w:rsidSect="009B0816">
      <w:headerReference w:type="default" r:id="rId7"/>
      <w:pgSz w:w="11906" w:h="16838"/>
      <w:pgMar w:top="184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98" w:rsidRDefault="00205098">
      <w:r>
        <w:separator/>
      </w:r>
    </w:p>
  </w:endnote>
  <w:endnote w:type="continuationSeparator" w:id="0">
    <w:p w:rsidR="00205098" w:rsidRDefault="0020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98" w:rsidRDefault="00205098">
      <w:r>
        <w:separator/>
      </w:r>
    </w:p>
  </w:footnote>
  <w:footnote w:type="continuationSeparator" w:id="0">
    <w:p w:rsidR="00205098" w:rsidRDefault="00205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D2" w:rsidRDefault="0050648D" w:rsidP="006B4B1B">
    <w:pPr>
      <w:pStyle w:val="Zhlav"/>
      <w:jc w:val="center"/>
    </w:pPr>
    <w:r>
      <w:rPr>
        <w:noProof/>
      </w:rPr>
      <w:drawing>
        <wp:inline distT="0" distB="0" distL="0" distR="0" wp14:anchorId="59573568" wp14:editId="01A8CC93">
          <wp:extent cx="3705225" cy="733425"/>
          <wp:effectExtent l="0" t="0" r="9525" b="9525"/>
          <wp:docPr id="1" name="obrázek 1" descr="utb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b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8D"/>
    <w:rsid w:val="00000F65"/>
    <w:rsid w:val="000011ED"/>
    <w:rsid w:val="00007264"/>
    <w:rsid w:val="000139C9"/>
    <w:rsid w:val="00020A14"/>
    <w:rsid w:val="000213A9"/>
    <w:rsid w:val="00032826"/>
    <w:rsid w:val="00032E27"/>
    <w:rsid w:val="00033FA2"/>
    <w:rsid w:val="00036A72"/>
    <w:rsid w:val="00037D36"/>
    <w:rsid w:val="000423D4"/>
    <w:rsid w:val="00045564"/>
    <w:rsid w:val="000540D6"/>
    <w:rsid w:val="000558A8"/>
    <w:rsid w:val="0006265C"/>
    <w:rsid w:val="00070575"/>
    <w:rsid w:val="00077BEC"/>
    <w:rsid w:val="000809C5"/>
    <w:rsid w:val="000857BF"/>
    <w:rsid w:val="00085ECD"/>
    <w:rsid w:val="0008679E"/>
    <w:rsid w:val="00087009"/>
    <w:rsid w:val="000904D5"/>
    <w:rsid w:val="00091927"/>
    <w:rsid w:val="000A40EA"/>
    <w:rsid w:val="000B286F"/>
    <w:rsid w:val="000B6A1E"/>
    <w:rsid w:val="000B6C5B"/>
    <w:rsid w:val="000C6922"/>
    <w:rsid w:val="000C713C"/>
    <w:rsid w:val="000D2AF1"/>
    <w:rsid w:val="000D38A8"/>
    <w:rsid w:val="000E5593"/>
    <w:rsid w:val="000F4B17"/>
    <w:rsid w:val="000F608F"/>
    <w:rsid w:val="001011BA"/>
    <w:rsid w:val="0011132D"/>
    <w:rsid w:val="001115BE"/>
    <w:rsid w:val="00113BD7"/>
    <w:rsid w:val="001542B4"/>
    <w:rsid w:val="0015724D"/>
    <w:rsid w:val="00162C6A"/>
    <w:rsid w:val="0016346F"/>
    <w:rsid w:val="0017040C"/>
    <w:rsid w:val="00176425"/>
    <w:rsid w:val="001876A0"/>
    <w:rsid w:val="0019452D"/>
    <w:rsid w:val="001A1679"/>
    <w:rsid w:val="001A40BE"/>
    <w:rsid w:val="001B6252"/>
    <w:rsid w:val="001B6B67"/>
    <w:rsid w:val="001C227F"/>
    <w:rsid w:val="001D1242"/>
    <w:rsid w:val="001D270C"/>
    <w:rsid w:val="001E7DE1"/>
    <w:rsid w:val="001F164A"/>
    <w:rsid w:val="001F1CF9"/>
    <w:rsid w:val="002023CB"/>
    <w:rsid w:val="00203938"/>
    <w:rsid w:val="00205098"/>
    <w:rsid w:val="002130DE"/>
    <w:rsid w:val="00214F23"/>
    <w:rsid w:val="00215F31"/>
    <w:rsid w:val="00222320"/>
    <w:rsid w:val="002245A1"/>
    <w:rsid w:val="00232859"/>
    <w:rsid w:val="00234840"/>
    <w:rsid w:val="002433A2"/>
    <w:rsid w:val="00247C5B"/>
    <w:rsid w:val="0026272C"/>
    <w:rsid w:val="002705C6"/>
    <w:rsid w:val="00272F42"/>
    <w:rsid w:val="0027322A"/>
    <w:rsid w:val="00277C97"/>
    <w:rsid w:val="00281875"/>
    <w:rsid w:val="00284C43"/>
    <w:rsid w:val="00286193"/>
    <w:rsid w:val="0029715D"/>
    <w:rsid w:val="00297784"/>
    <w:rsid w:val="002A21F1"/>
    <w:rsid w:val="002A3622"/>
    <w:rsid w:val="002A6DAF"/>
    <w:rsid w:val="002A7BB1"/>
    <w:rsid w:val="002B1AB5"/>
    <w:rsid w:val="002B5D08"/>
    <w:rsid w:val="002C09B0"/>
    <w:rsid w:val="002C345E"/>
    <w:rsid w:val="002C73FA"/>
    <w:rsid w:val="002D6492"/>
    <w:rsid w:val="002E6AB8"/>
    <w:rsid w:val="002E7A14"/>
    <w:rsid w:val="002F147A"/>
    <w:rsid w:val="002F16AF"/>
    <w:rsid w:val="002F4396"/>
    <w:rsid w:val="002F5A65"/>
    <w:rsid w:val="002F6D61"/>
    <w:rsid w:val="00300EF8"/>
    <w:rsid w:val="0030295B"/>
    <w:rsid w:val="00304A2A"/>
    <w:rsid w:val="00310F09"/>
    <w:rsid w:val="00313114"/>
    <w:rsid w:val="00322D1A"/>
    <w:rsid w:val="00332942"/>
    <w:rsid w:val="00337E58"/>
    <w:rsid w:val="00343981"/>
    <w:rsid w:val="003462A4"/>
    <w:rsid w:val="00357B34"/>
    <w:rsid w:val="00366780"/>
    <w:rsid w:val="00390168"/>
    <w:rsid w:val="00390665"/>
    <w:rsid w:val="00392110"/>
    <w:rsid w:val="003A0C39"/>
    <w:rsid w:val="003A2D41"/>
    <w:rsid w:val="003B248A"/>
    <w:rsid w:val="003C0534"/>
    <w:rsid w:val="003C09AE"/>
    <w:rsid w:val="003C21D1"/>
    <w:rsid w:val="003C4991"/>
    <w:rsid w:val="003E502F"/>
    <w:rsid w:val="003E7D8F"/>
    <w:rsid w:val="003F31C2"/>
    <w:rsid w:val="003F6F7D"/>
    <w:rsid w:val="003F7BCB"/>
    <w:rsid w:val="00416B22"/>
    <w:rsid w:val="00417110"/>
    <w:rsid w:val="004205BA"/>
    <w:rsid w:val="00423579"/>
    <w:rsid w:val="00427BD8"/>
    <w:rsid w:val="004316A6"/>
    <w:rsid w:val="00440760"/>
    <w:rsid w:val="00450FC9"/>
    <w:rsid w:val="00452C38"/>
    <w:rsid w:val="0046265B"/>
    <w:rsid w:val="00465F55"/>
    <w:rsid w:val="00480C77"/>
    <w:rsid w:val="0048768C"/>
    <w:rsid w:val="00490F6B"/>
    <w:rsid w:val="00497C14"/>
    <w:rsid w:val="004B12D9"/>
    <w:rsid w:val="004C3ED0"/>
    <w:rsid w:val="004C4F66"/>
    <w:rsid w:val="004D23C5"/>
    <w:rsid w:val="004D26E5"/>
    <w:rsid w:val="004E4BA1"/>
    <w:rsid w:val="004E599F"/>
    <w:rsid w:val="004F599C"/>
    <w:rsid w:val="004F798F"/>
    <w:rsid w:val="005023F6"/>
    <w:rsid w:val="005048F5"/>
    <w:rsid w:val="00505FD4"/>
    <w:rsid w:val="0050648D"/>
    <w:rsid w:val="00511F7E"/>
    <w:rsid w:val="00521D35"/>
    <w:rsid w:val="00527DF5"/>
    <w:rsid w:val="00527E9D"/>
    <w:rsid w:val="00535596"/>
    <w:rsid w:val="00542E8C"/>
    <w:rsid w:val="00545756"/>
    <w:rsid w:val="00547E01"/>
    <w:rsid w:val="005556DA"/>
    <w:rsid w:val="00556DB1"/>
    <w:rsid w:val="00557240"/>
    <w:rsid w:val="005678D7"/>
    <w:rsid w:val="00586351"/>
    <w:rsid w:val="005869E3"/>
    <w:rsid w:val="0058722C"/>
    <w:rsid w:val="00592D95"/>
    <w:rsid w:val="005970ED"/>
    <w:rsid w:val="005A12BF"/>
    <w:rsid w:val="005A1FAA"/>
    <w:rsid w:val="005A514F"/>
    <w:rsid w:val="005A52E8"/>
    <w:rsid w:val="005B381C"/>
    <w:rsid w:val="005B6059"/>
    <w:rsid w:val="005B75A1"/>
    <w:rsid w:val="005B7868"/>
    <w:rsid w:val="005C34D6"/>
    <w:rsid w:val="005C3A3D"/>
    <w:rsid w:val="005C5261"/>
    <w:rsid w:val="005D2065"/>
    <w:rsid w:val="005D4EEE"/>
    <w:rsid w:val="005D66E6"/>
    <w:rsid w:val="005E4C15"/>
    <w:rsid w:val="00601447"/>
    <w:rsid w:val="00611EC2"/>
    <w:rsid w:val="00612A71"/>
    <w:rsid w:val="00614776"/>
    <w:rsid w:val="00617DDA"/>
    <w:rsid w:val="006236C0"/>
    <w:rsid w:val="0062386D"/>
    <w:rsid w:val="006279E0"/>
    <w:rsid w:val="0063195F"/>
    <w:rsid w:val="006367FA"/>
    <w:rsid w:val="006414A2"/>
    <w:rsid w:val="006431F1"/>
    <w:rsid w:val="00645F92"/>
    <w:rsid w:val="0065639B"/>
    <w:rsid w:val="00657A5C"/>
    <w:rsid w:val="00664E24"/>
    <w:rsid w:val="00670CB6"/>
    <w:rsid w:val="006771CD"/>
    <w:rsid w:val="00693CA7"/>
    <w:rsid w:val="006967D5"/>
    <w:rsid w:val="006B0FDB"/>
    <w:rsid w:val="006B2193"/>
    <w:rsid w:val="006B4B1B"/>
    <w:rsid w:val="006C0282"/>
    <w:rsid w:val="006C4842"/>
    <w:rsid w:val="006D3D85"/>
    <w:rsid w:val="006E544A"/>
    <w:rsid w:val="006E7C6F"/>
    <w:rsid w:val="00704097"/>
    <w:rsid w:val="00714393"/>
    <w:rsid w:val="00715F9B"/>
    <w:rsid w:val="00715FB7"/>
    <w:rsid w:val="00720349"/>
    <w:rsid w:val="007405FA"/>
    <w:rsid w:val="00743173"/>
    <w:rsid w:val="00745A44"/>
    <w:rsid w:val="00764C50"/>
    <w:rsid w:val="00765A93"/>
    <w:rsid w:val="007667F2"/>
    <w:rsid w:val="0077020D"/>
    <w:rsid w:val="0077027C"/>
    <w:rsid w:val="007706EB"/>
    <w:rsid w:val="00773432"/>
    <w:rsid w:val="00777CEC"/>
    <w:rsid w:val="00785FBF"/>
    <w:rsid w:val="007947AA"/>
    <w:rsid w:val="007947C8"/>
    <w:rsid w:val="00795457"/>
    <w:rsid w:val="007A16E2"/>
    <w:rsid w:val="007A426A"/>
    <w:rsid w:val="007A4BEE"/>
    <w:rsid w:val="007B1879"/>
    <w:rsid w:val="007C0585"/>
    <w:rsid w:val="007C593A"/>
    <w:rsid w:val="007D06CA"/>
    <w:rsid w:val="007D2C11"/>
    <w:rsid w:val="007E2717"/>
    <w:rsid w:val="007E31A2"/>
    <w:rsid w:val="007E6D3E"/>
    <w:rsid w:val="007F6AD2"/>
    <w:rsid w:val="00807829"/>
    <w:rsid w:val="00811CB3"/>
    <w:rsid w:val="0082038C"/>
    <w:rsid w:val="00820EAB"/>
    <w:rsid w:val="00827F21"/>
    <w:rsid w:val="008422B7"/>
    <w:rsid w:val="008459E9"/>
    <w:rsid w:val="00846232"/>
    <w:rsid w:val="00853D9E"/>
    <w:rsid w:val="0085469C"/>
    <w:rsid w:val="00854821"/>
    <w:rsid w:val="0086260F"/>
    <w:rsid w:val="008627B7"/>
    <w:rsid w:val="00862E64"/>
    <w:rsid w:val="008706A3"/>
    <w:rsid w:val="00881AFF"/>
    <w:rsid w:val="00881D6D"/>
    <w:rsid w:val="008966E8"/>
    <w:rsid w:val="008A0F6E"/>
    <w:rsid w:val="008A3EEC"/>
    <w:rsid w:val="008B17A6"/>
    <w:rsid w:val="008B4F5B"/>
    <w:rsid w:val="008B6EAD"/>
    <w:rsid w:val="008D0398"/>
    <w:rsid w:val="008D1759"/>
    <w:rsid w:val="008D1998"/>
    <w:rsid w:val="008D29C8"/>
    <w:rsid w:val="008D395E"/>
    <w:rsid w:val="008E082E"/>
    <w:rsid w:val="008E374A"/>
    <w:rsid w:val="008E4EC5"/>
    <w:rsid w:val="008E52EF"/>
    <w:rsid w:val="008F412A"/>
    <w:rsid w:val="00903DB8"/>
    <w:rsid w:val="00904806"/>
    <w:rsid w:val="00910FF5"/>
    <w:rsid w:val="009155B9"/>
    <w:rsid w:val="00915D87"/>
    <w:rsid w:val="00916756"/>
    <w:rsid w:val="00923EF7"/>
    <w:rsid w:val="00926311"/>
    <w:rsid w:val="00926B8A"/>
    <w:rsid w:val="00944430"/>
    <w:rsid w:val="009450EC"/>
    <w:rsid w:val="00945AC8"/>
    <w:rsid w:val="00954870"/>
    <w:rsid w:val="009619A9"/>
    <w:rsid w:val="00961EF8"/>
    <w:rsid w:val="009634A2"/>
    <w:rsid w:val="009635A4"/>
    <w:rsid w:val="009702C9"/>
    <w:rsid w:val="00972BC8"/>
    <w:rsid w:val="00973D4A"/>
    <w:rsid w:val="00975588"/>
    <w:rsid w:val="009775A9"/>
    <w:rsid w:val="00980433"/>
    <w:rsid w:val="00990805"/>
    <w:rsid w:val="00996369"/>
    <w:rsid w:val="00996C32"/>
    <w:rsid w:val="009A0617"/>
    <w:rsid w:val="009A3454"/>
    <w:rsid w:val="009A3BF7"/>
    <w:rsid w:val="009A6B74"/>
    <w:rsid w:val="009A7666"/>
    <w:rsid w:val="009B0816"/>
    <w:rsid w:val="009B2979"/>
    <w:rsid w:val="009C177C"/>
    <w:rsid w:val="009C2064"/>
    <w:rsid w:val="009C6193"/>
    <w:rsid w:val="009D029F"/>
    <w:rsid w:val="009E0F6E"/>
    <w:rsid w:val="009E26ED"/>
    <w:rsid w:val="009E287F"/>
    <w:rsid w:val="009E3400"/>
    <w:rsid w:val="009F133F"/>
    <w:rsid w:val="009F3A75"/>
    <w:rsid w:val="00A1583F"/>
    <w:rsid w:val="00A20193"/>
    <w:rsid w:val="00A234FF"/>
    <w:rsid w:val="00A251B0"/>
    <w:rsid w:val="00A31F7F"/>
    <w:rsid w:val="00A32226"/>
    <w:rsid w:val="00A37F49"/>
    <w:rsid w:val="00A46124"/>
    <w:rsid w:val="00A51E9A"/>
    <w:rsid w:val="00A57126"/>
    <w:rsid w:val="00A70053"/>
    <w:rsid w:val="00A72F90"/>
    <w:rsid w:val="00A73D35"/>
    <w:rsid w:val="00A74F67"/>
    <w:rsid w:val="00A860D2"/>
    <w:rsid w:val="00A932FE"/>
    <w:rsid w:val="00A96A68"/>
    <w:rsid w:val="00AA1243"/>
    <w:rsid w:val="00AA2535"/>
    <w:rsid w:val="00AA5072"/>
    <w:rsid w:val="00AA659B"/>
    <w:rsid w:val="00AB707D"/>
    <w:rsid w:val="00AC0322"/>
    <w:rsid w:val="00AC0D69"/>
    <w:rsid w:val="00AC171C"/>
    <w:rsid w:val="00AC5150"/>
    <w:rsid w:val="00AC5A95"/>
    <w:rsid w:val="00AC7A5D"/>
    <w:rsid w:val="00AE091D"/>
    <w:rsid w:val="00AE43FD"/>
    <w:rsid w:val="00AE57B8"/>
    <w:rsid w:val="00AF119A"/>
    <w:rsid w:val="00AF2113"/>
    <w:rsid w:val="00AF4F41"/>
    <w:rsid w:val="00B0132F"/>
    <w:rsid w:val="00B01B3A"/>
    <w:rsid w:val="00B1255C"/>
    <w:rsid w:val="00B13023"/>
    <w:rsid w:val="00B131F9"/>
    <w:rsid w:val="00B13C06"/>
    <w:rsid w:val="00B27CB3"/>
    <w:rsid w:val="00B31699"/>
    <w:rsid w:val="00B321C1"/>
    <w:rsid w:val="00B44CE8"/>
    <w:rsid w:val="00B56AF4"/>
    <w:rsid w:val="00B6000F"/>
    <w:rsid w:val="00B81990"/>
    <w:rsid w:val="00B913B1"/>
    <w:rsid w:val="00B91930"/>
    <w:rsid w:val="00BC0704"/>
    <w:rsid w:val="00BD5805"/>
    <w:rsid w:val="00BD7E41"/>
    <w:rsid w:val="00BE1E67"/>
    <w:rsid w:val="00BF4B35"/>
    <w:rsid w:val="00BF78F2"/>
    <w:rsid w:val="00C04BBB"/>
    <w:rsid w:val="00C07EA0"/>
    <w:rsid w:val="00C16C96"/>
    <w:rsid w:val="00C234DE"/>
    <w:rsid w:val="00C248D2"/>
    <w:rsid w:val="00C3412C"/>
    <w:rsid w:val="00C419C9"/>
    <w:rsid w:val="00C4275D"/>
    <w:rsid w:val="00C462A6"/>
    <w:rsid w:val="00C478DD"/>
    <w:rsid w:val="00C5166F"/>
    <w:rsid w:val="00C52330"/>
    <w:rsid w:val="00C633AD"/>
    <w:rsid w:val="00C72221"/>
    <w:rsid w:val="00C74AFE"/>
    <w:rsid w:val="00C8627C"/>
    <w:rsid w:val="00C87AF0"/>
    <w:rsid w:val="00CA5DE7"/>
    <w:rsid w:val="00CB07EE"/>
    <w:rsid w:val="00CB0F98"/>
    <w:rsid w:val="00CB296B"/>
    <w:rsid w:val="00CB39E1"/>
    <w:rsid w:val="00CB3B4E"/>
    <w:rsid w:val="00CC2246"/>
    <w:rsid w:val="00CC6756"/>
    <w:rsid w:val="00CC6EAE"/>
    <w:rsid w:val="00CC7CCF"/>
    <w:rsid w:val="00CD17C9"/>
    <w:rsid w:val="00CD6F01"/>
    <w:rsid w:val="00CE18A8"/>
    <w:rsid w:val="00CF43D3"/>
    <w:rsid w:val="00D04C76"/>
    <w:rsid w:val="00D06DEB"/>
    <w:rsid w:val="00D076F2"/>
    <w:rsid w:val="00D07C33"/>
    <w:rsid w:val="00D14866"/>
    <w:rsid w:val="00D23136"/>
    <w:rsid w:val="00D2411F"/>
    <w:rsid w:val="00D26101"/>
    <w:rsid w:val="00D27DF5"/>
    <w:rsid w:val="00D27EB9"/>
    <w:rsid w:val="00D30607"/>
    <w:rsid w:val="00D37409"/>
    <w:rsid w:val="00D4495B"/>
    <w:rsid w:val="00D461EA"/>
    <w:rsid w:val="00D5658E"/>
    <w:rsid w:val="00D56D4E"/>
    <w:rsid w:val="00D574AE"/>
    <w:rsid w:val="00D70512"/>
    <w:rsid w:val="00D80BEB"/>
    <w:rsid w:val="00D845BB"/>
    <w:rsid w:val="00D84D22"/>
    <w:rsid w:val="00D9665E"/>
    <w:rsid w:val="00D97197"/>
    <w:rsid w:val="00DA0A0C"/>
    <w:rsid w:val="00DA3700"/>
    <w:rsid w:val="00DB0C63"/>
    <w:rsid w:val="00DB1208"/>
    <w:rsid w:val="00DB5768"/>
    <w:rsid w:val="00DD003E"/>
    <w:rsid w:val="00DD2870"/>
    <w:rsid w:val="00DD711B"/>
    <w:rsid w:val="00DE2145"/>
    <w:rsid w:val="00DF00BA"/>
    <w:rsid w:val="00DF06E5"/>
    <w:rsid w:val="00DF2F91"/>
    <w:rsid w:val="00DF646E"/>
    <w:rsid w:val="00DF7855"/>
    <w:rsid w:val="00E00010"/>
    <w:rsid w:val="00E032D6"/>
    <w:rsid w:val="00E03DB7"/>
    <w:rsid w:val="00E0641F"/>
    <w:rsid w:val="00E16523"/>
    <w:rsid w:val="00E167CC"/>
    <w:rsid w:val="00E3555F"/>
    <w:rsid w:val="00E36516"/>
    <w:rsid w:val="00E43313"/>
    <w:rsid w:val="00E474A2"/>
    <w:rsid w:val="00E502ED"/>
    <w:rsid w:val="00E578C4"/>
    <w:rsid w:val="00E63878"/>
    <w:rsid w:val="00E81DA6"/>
    <w:rsid w:val="00E82849"/>
    <w:rsid w:val="00E84CF2"/>
    <w:rsid w:val="00E918BC"/>
    <w:rsid w:val="00EA48E9"/>
    <w:rsid w:val="00EB0521"/>
    <w:rsid w:val="00EB13E4"/>
    <w:rsid w:val="00EC1E94"/>
    <w:rsid w:val="00EC2D08"/>
    <w:rsid w:val="00EC2DBF"/>
    <w:rsid w:val="00EC6C4E"/>
    <w:rsid w:val="00ED33B2"/>
    <w:rsid w:val="00ED6524"/>
    <w:rsid w:val="00EE104B"/>
    <w:rsid w:val="00EE7568"/>
    <w:rsid w:val="00EF543C"/>
    <w:rsid w:val="00F00D78"/>
    <w:rsid w:val="00F02FC9"/>
    <w:rsid w:val="00F04CE3"/>
    <w:rsid w:val="00F15FAB"/>
    <w:rsid w:val="00F16871"/>
    <w:rsid w:val="00F1770B"/>
    <w:rsid w:val="00F20473"/>
    <w:rsid w:val="00F21876"/>
    <w:rsid w:val="00F22292"/>
    <w:rsid w:val="00F271A6"/>
    <w:rsid w:val="00F35A2C"/>
    <w:rsid w:val="00F362F4"/>
    <w:rsid w:val="00F36BA2"/>
    <w:rsid w:val="00F4624C"/>
    <w:rsid w:val="00F52AE0"/>
    <w:rsid w:val="00F53554"/>
    <w:rsid w:val="00F64D3D"/>
    <w:rsid w:val="00F72114"/>
    <w:rsid w:val="00F72C8B"/>
    <w:rsid w:val="00F75B81"/>
    <w:rsid w:val="00F80AF1"/>
    <w:rsid w:val="00F8408C"/>
    <w:rsid w:val="00F90F2E"/>
    <w:rsid w:val="00F92452"/>
    <w:rsid w:val="00F966CA"/>
    <w:rsid w:val="00F96A55"/>
    <w:rsid w:val="00FA109C"/>
    <w:rsid w:val="00FA1DCF"/>
    <w:rsid w:val="00FB0119"/>
    <w:rsid w:val="00FB3420"/>
    <w:rsid w:val="00FB6DFB"/>
    <w:rsid w:val="00FE318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045564"/>
    <w:pPr>
      <w:spacing w:after="120"/>
      <w:jc w:val="both"/>
    </w:pPr>
    <w:rPr>
      <w:rFonts w:cs="Arial"/>
      <w:sz w:val="24"/>
    </w:rPr>
  </w:style>
  <w:style w:type="paragraph" w:styleId="Nadpis1">
    <w:name w:val="heading 1"/>
    <w:basedOn w:val="Normln"/>
    <w:next w:val="Normln"/>
    <w:autoRedefine/>
    <w:qFormat/>
    <w:rsid w:val="006B4B1B"/>
    <w:pPr>
      <w:keepNext/>
      <w:spacing w:before="240"/>
      <w:contextualSpacing/>
      <w:jc w:val="center"/>
      <w:outlineLvl w:val="0"/>
    </w:pPr>
    <w:rPr>
      <w:rFonts w:ascii="J Baskerville TxN" w:hAnsi="J Baskerville TxN"/>
      <w:b/>
      <w:bCs/>
      <w:sz w:val="40"/>
      <w:szCs w:val="32"/>
    </w:rPr>
  </w:style>
  <w:style w:type="paragraph" w:styleId="Nadpis2">
    <w:name w:val="heading 2"/>
    <w:basedOn w:val="Normln"/>
    <w:next w:val="Normln"/>
    <w:autoRedefine/>
    <w:qFormat/>
    <w:rsid w:val="00045564"/>
    <w:pPr>
      <w:keepNext/>
      <w:spacing w:before="120"/>
      <w:contextualSpacing/>
      <w:jc w:val="center"/>
      <w:outlineLvl w:val="1"/>
    </w:pPr>
    <w:rPr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rsid w:val="00045564"/>
    <w:pPr>
      <w:keepNext/>
      <w:spacing w:before="120" w:after="60"/>
      <w:contextualSpacing/>
      <w:outlineLvl w:val="2"/>
    </w:pPr>
    <w:rPr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4B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4B1B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rsid w:val="006B4B1B"/>
    <w:pPr>
      <w:spacing w:after="0"/>
      <w:jc w:val="left"/>
    </w:pPr>
    <w:rPr>
      <w:rFonts w:ascii="Courier New" w:hAnsi="Courier New" w:cs="Times New Roman"/>
      <w:sz w:val="20"/>
    </w:rPr>
  </w:style>
  <w:style w:type="paragraph" w:styleId="Textbubliny">
    <w:name w:val="Balloon Text"/>
    <w:basedOn w:val="Normln"/>
    <w:link w:val="TextbublinyChar"/>
    <w:rsid w:val="002705C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0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045564"/>
    <w:pPr>
      <w:spacing w:after="120"/>
      <w:jc w:val="both"/>
    </w:pPr>
    <w:rPr>
      <w:rFonts w:cs="Arial"/>
      <w:sz w:val="24"/>
    </w:rPr>
  </w:style>
  <w:style w:type="paragraph" w:styleId="Nadpis1">
    <w:name w:val="heading 1"/>
    <w:basedOn w:val="Normln"/>
    <w:next w:val="Normln"/>
    <w:autoRedefine/>
    <w:qFormat/>
    <w:rsid w:val="006B4B1B"/>
    <w:pPr>
      <w:keepNext/>
      <w:spacing w:before="240"/>
      <w:contextualSpacing/>
      <w:jc w:val="center"/>
      <w:outlineLvl w:val="0"/>
    </w:pPr>
    <w:rPr>
      <w:rFonts w:ascii="J Baskerville TxN" w:hAnsi="J Baskerville TxN"/>
      <w:b/>
      <w:bCs/>
      <w:sz w:val="40"/>
      <w:szCs w:val="32"/>
    </w:rPr>
  </w:style>
  <w:style w:type="paragraph" w:styleId="Nadpis2">
    <w:name w:val="heading 2"/>
    <w:basedOn w:val="Normln"/>
    <w:next w:val="Normln"/>
    <w:autoRedefine/>
    <w:qFormat/>
    <w:rsid w:val="00045564"/>
    <w:pPr>
      <w:keepNext/>
      <w:spacing w:before="120"/>
      <w:contextualSpacing/>
      <w:jc w:val="center"/>
      <w:outlineLvl w:val="1"/>
    </w:pPr>
    <w:rPr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rsid w:val="00045564"/>
    <w:pPr>
      <w:keepNext/>
      <w:spacing w:before="120" w:after="60"/>
      <w:contextualSpacing/>
      <w:outlineLvl w:val="2"/>
    </w:pPr>
    <w:rPr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4B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4B1B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rsid w:val="006B4B1B"/>
    <w:pPr>
      <w:spacing w:after="0"/>
      <w:jc w:val="left"/>
    </w:pPr>
    <w:rPr>
      <w:rFonts w:ascii="Courier New" w:hAnsi="Courier New" w:cs="Times New Roman"/>
      <w:sz w:val="20"/>
    </w:rPr>
  </w:style>
  <w:style w:type="paragraph" w:styleId="Textbubliny">
    <w:name w:val="Balloon Text"/>
    <w:basedOn w:val="Normln"/>
    <w:link w:val="TextbublinyChar"/>
    <w:rsid w:val="002705C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0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parikova\AppData\Local\Microsoft\Windows\INetCache\IE\J87M08VX\frm-mzdove-Dohoda_o_srazkach_ze_mzd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frm-mzdove-Dohoda_o_srazkach_ze_mzdy.dot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Zlíně,</vt:lpstr>
    </vt:vector>
  </TitlesOfParts>
  <Company>Univerzita Tomáše Bati ve Zlíně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Zlíně,</dc:title>
  <dc:creator>Kašpaříková Ilona</dc:creator>
  <cp:lastModifiedBy>bernatik</cp:lastModifiedBy>
  <cp:revision>2</cp:revision>
  <dcterms:created xsi:type="dcterms:W3CDTF">2018-05-11T09:56:00Z</dcterms:created>
  <dcterms:modified xsi:type="dcterms:W3CDTF">2018-05-11T09:56:00Z</dcterms:modified>
</cp:coreProperties>
</file>