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09067" w14:textId="56F71B92" w:rsidR="004F1928" w:rsidRPr="004F1928" w:rsidRDefault="003F3507" w:rsidP="004F1928">
      <w:pPr>
        <w:spacing w:after="0" w:line="320" w:lineRule="atLeast"/>
        <w:jc w:val="center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Příloha č. 1</w:t>
      </w:r>
      <w:r w:rsidR="004F1928" w:rsidRPr="004F1928">
        <w:rPr>
          <w:rFonts w:ascii="Times New Roman" w:hAnsi="Times New Roman" w:cs="Times New Roman"/>
          <w:i/>
          <w:iCs/>
          <w:szCs w:val="28"/>
        </w:rPr>
        <w:t xml:space="preserve"> </w:t>
      </w:r>
    </w:p>
    <w:p w14:paraId="4282FA89" w14:textId="10208208" w:rsidR="00FC458D" w:rsidRPr="002B5239" w:rsidRDefault="00FC458D" w:rsidP="004F1928">
      <w:pPr>
        <w:spacing w:after="0" w:line="3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B5239">
        <w:rPr>
          <w:rFonts w:ascii="Times New Roman" w:hAnsi="Times New Roman" w:cs="Times New Roman"/>
          <w:i/>
          <w:iCs/>
          <w:sz w:val="28"/>
          <w:szCs w:val="28"/>
        </w:rPr>
        <w:t>Technická specifikace</w:t>
      </w:r>
    </w:p>
    <w:p w14:paraId="35D2382E" w14:textId="77777777" w:rsidR="00FC458D" w:rsidRPr="002B5239" w:rsidRDefault="00FC458D" w:rsidP="00FC458D">
      <w:pPr>
        <w:spacing w:after="0" w:line="320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1CE6951" w14:textId="5F4C3C8B" w:rsidR="00EA6706" w:rsidRDefault="00EE6C63" w:rsidP="00FC458D">
      <w:pPr>
        <w:pStyle w:val="Prosttext"/>
        <w:spacing w:line="320" w:lineRule="atLeast"/>
        <w:ind w:left="1416" w:hanging="99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UTB - </w:t>
      </w:r>
      <w:r w:rsidR="00D37164">
        <w:rPr>
          <w:rFonts w:ascii="Times New Roman" w:hAnsi="Times New Roman"/>
          <w:b/>
          <w:sz w:val="26"/>
          <w:szCs w:val="26"/>
        </w:rPr>
        <w:t>ART GALLERY</w:t>
      </w:r>
      <w:r w:rsidR="00FC458D" w:rsidRPr="002B5239">
        <w:rPr>
          <w:rFonts w:ascii="Times New Roman" w:hAnsi="Times New Roman"/>
          <w:b/>
          <w:sz w:val="26"/>
          <w:szCs w:val="26"/>
        </w:rPr>
        <w:t xml:space="preserve"> – </w:t>
      </w:r>
      <w:r w:rsidR="00B32C01">
        <w:rPr>
          <w:rFonts w:ascii="Times New Roman" w:hAnsi="Times New Roman"/>
          <w:b/>
          <w:sz w:val="26"/>
          <w:szCs w:val="26"/>
        </w:rPr>
        <w:t xml:space="preserve">Projekční set </w:t>
      </w:r>
      <w:r w:rsidR="00FC458D" w:rsidRPr="002B5239">
        <w:rPr>
          <w:rFonts w:ascii="Times New Roman" w:hAnsi="Times New Roman"/>
          <w:b/>
          <w:sz w:val="26"/>
          <w:szCs w:val="26"/>
        </w:rPr>
        <w:t xml:space="preserve"> </w:t>
      </w:r>
    </w:p>
    <w:p w14:paraId="1C2479B1" w14:textId="77777777" w:rsidR="00FC458D" w:rsidRPr="002B5239" w:rsidRDefault="00FC458D" w:rsidP="00FC458D">
      <w:pPr>
        <w:spacing w:after="0" w:line="320" w:lineRule="atLeas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5D3A04" w14:textId="77777777" w:rsidR="00FC458D" w:rsidRPr="002B5239" w:rsidRDefault="00FC458D" w:rsidP="00FC45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32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B5239">
        <w:rPr>
          <w:rFonts w:ascii="Times New Roman" w:hAnsi="Times New Roman" w:cs="Times New Roman"/>
          <w:b/>
          <w:bCs/>
          <w:caps/>
          <w:sz w:val="24"/>
          <w:szCs w:val="24"/>
        </w:rPr>
        <w:t>Identifikační údaje zadavatele</w:t>
      </w:r>
    </w:p>
    <w:p w14:paraId="19878692" w14:textId="77777777" w:rsidR="00FC458D" w:rsidRPr="002B5239" w:rsidRDefault="00FC458D" w:rsidP="00FC458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8"/>
        <w:gridCol w:w="5040"/>
      </w:tblGrid>
      <w:tr w:rsidR="00FC458D" w:rsidRPr="002B5239" w14:paraId="4ED7C1A9" w14:textId="77777777" w:rsidTr="003402D3">
        <w:tc>
          <w:tcPr>
            <w:tcW w:w="4248" w:type="dxa"/>
            <w:vAlign w:val="center"/>
          </w:tcPr>
          <w:p w14:paraId="7F423DB7" w14:textId="77777777" w:rsidR="00FC458D" w:rsidRPr="002B5239" w:rsidRDefault="00FC458D" w:rsidP="003402D3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Obchodní název:</w:t>
            </w:r>
          </w:p>
        </w:tc>
        <w:tc>
          <w:tcPr>
            <w:tcW w:w="5040" w:type="dxa"/>
            <w:vAlign w:val="center"/>
          </w:tcPr>
          <w:p w14:paraId="2B469BE7" w14:textId="77777777" w:rsidR="00FC458D" w:rsidRPr="002B5239" w:rsidRDefault="00FC458D" w:rsidP="003402D3">
            <w:pPr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Univerzita Tomáše Bati ve Zlíně</w:t>
            </w:r>
          </w:p>
        </w:tc>
      </w:tr>
      <w:tr w:rsidR="00FC458D" w:rsidRPr="002B5239" w14:paraId="7D4C5F99" w14:textId="77777777" w:rsidTr="003402D3">
        <w:tc>
          <w:tcPr>
            <w:tcW w:w="4248" w:type="dxa"/>
            <w:vAlign w:val="center"/>
          </w:tcPr>
          <w:p w14:paraId="462D5AF1" w14:textId="77777777" w:rsidR="00FC458D" w:rsidRPr="002B5239" w:rsidRDefault="00FC458D" w:rsidP="003402D3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040" w:type="dxa"/>
            <w:vAlign w:val="center"/>
          </w:tcPr>
          <w:p w14:paraId="5506B4A1" w14:textId="77777777" w:rsidR="00FC458D" w:rsidRPr="002B5239" w:rsidRDefault="00FC458D" w:rsidP="003402D3">
            <w:pPr>
              <w:spacing w:after="0" w:line="3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nám. T. G. Masaryka 5555, 760 01 Zlín</w:t>
            </w:r>
          </w:p>
        </w:tc>
      </w:tr>
      <w:tr w:rsidR="00FC458D" w:rsidRPr="002B5239" w14:paraId="59ACE6A2" w14:textId="77777777" w:rsidTr="003402D3">
        <w:tc>
          <w:tcPr>
            <w:tcW w:w="4248" w:type="dxa"/>
            <w:vAlign w:val="center"/>
          </w:tcPr>
          <w:p w14:paraId="75FC6BFC" w14:textId="77777777" w:rsidR="00FC458D" w:rsidRPr="002B5239" w:rsidRDefault="00FC458D" w:rsidP="003402D3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040" w:type="dxa"/>
            <w:vAlign w:val="center"/>
          </w:tcPr>
          <w:p w14:paraId="6FC7A90A" w14:textId="77777777" w:rsidR="00FC458D" w:rsidRPr="002B5239" w:rsidRDefault="00FC458D" w:rsidP="003402D3">
            <w:pPr>
              <w:spacing w:after="0" w:line="3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70883521</w:t>
            </w:r>
          </w:p>
        </w:tc>
      </w:tr>
      <w:tr w:rsidR="00FC458D" w:rsidRPr="002B5239" w14:paraId="0B24D28A" w14:textId="77777777" w:rsidTr="003402D3">
        <w:tc>
          <w:tcPr>
            <w:tcW w:w="4248" w:type="dxa"/>
            <w:vAlign w:val="center"/>
          </w:tcPr>
          <w:p w14:paraId="5918B462" w14:textId="77777777" w:rsidR="00FC458D" w:rsidRPr="002B5239" w:rsidRDefault="00FC458D" w:rsidP="003402D3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Rektor:</w:t>
            </w:r>
          </w:p>
        </w:tc>
        <w:tc>
          <w:tcPr>
            <w:tcW w:w="5040" w:type="dxa"/>
            <w:vAlign w:val="center"/>
          </w:tcPr>
          <w:p w14:paraId="23CD0425" w14:textId="77777777" w:rsidR="00FC458D" w:rsidRPr="002B5239" w:rsidRDefault="00FC458D" w:rsidP="003402D3">
            <w:pPr>
              <w:spacing w:after="0" w:line="3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sz w:val="24"/>
                <w:szCs w:val="24"/>
              </w:rPr>
              <w:t xml:space="preserve">prof. Ing. Petr </w:t>
            </w:r>
            <w:proofErr w:type="spellStart"/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Sáha</w:t>
            </w:r>
            <w:proofErr w:type="spellEnd"/>
            <w:r w:rsidRPr="002B5239">
              <w:rPr>
                <w:rFonts w:ascii="Times New Roman" w:hAnsi="Times New Roman" w:cs="Times New Roman"/>
                <w:sz w:val="24"/>
                <w:szCs w:val="24"/>
              </w:rPr>
              <w:t>, CSc., rektor</w:t>
            </w:r>
          </w:p>
        </w:tc>
      </w:tr>
    </w:tbl>
    <w:p w14:paraId="1EADBC78" w14:textId="77777777" w:rsidR="00FC458D" w:rsidRPr="002B5239" w:rsidRDefault="00FC458D" w:rsidP="00FC458D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241440" w14:textId="77777777" w:rsidR="00FC458D" w:rsidRPr="002B5239" w:rsidRDefault="00FC458D" w:rsidP="00FC458D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239">
        <w:rPr>
          <w:rFonts w:ascii="Times New Roman" w:hAnsi="Times New Roman" w:cs="Times New Roman"/>
          <w:b/>
          <w:sz w:val="24"/>
          <w:szCs w:val="24"/>
        </w:rPr>
        <w:t>Předmět veřejné zakázky:</w:t>
      </w:r>
    </w:p>
    <w:p w14:paraId="252987C2" w14:textId="66F57CC9" w:rsidR="00FC458D" w:rsidRPr="002B5239" w:rsidRDefault="00FC458D" w:rsidP="00FC458D">
      <w:pPr>
        <w:pStyle w:val="Bezmezer2"/>
        <w:spacing w:line="32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5239">
        <w:rPr>
          <w:rFonts w:ascii="Times New Roman" w:hAnsi="Times New Roman" w:cs="Times New Roman"/>
          <w:color w:val="auto"/>
          <w:sz w:val="24"/>
          <w:szCs w:val="24"/>
        </w:rPr>
        <w:t xml:space="preserve">Předmětem plnění veřejné zakázky je </w:t>
      </w:r>
      <w:r w:rsidRPr="002B523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dodávka </w:t>
      </w:r>
      <w:r w:rsidR="00B32C01">
        <w:rPr>
          <w:rFonts w:ascii="Times New Roman" w:hAnsi="Times New Roman" w:cs="Times New Roman"/>
          <w:b/>
          <w:color w:val="auto"/>
          <w:sz w:val="24"/>
          <w:szCs w:val="24"/>
        </w:rPr>
        <w:t>projekčního setu pro provoz galerie</w:t>
      </w:r>
      <w:r w:rsidRPr="002B523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5239">
        <w:rPr>
          <w:rFonts w:ascii="Times New Roman" w:hAnsi="Times New Roman" w:cs="Times New Roman"/>
          <w:color w:val="auto"/>
          <w:sz w:val="24"/>
          <w:szCs w:val="24"/>
        </w:rPr>
        <w:t xml:space="preserve">pořizovaných pro potřeby </w:t>
      </w:r>
      <w:r w:rsidR="005B7038">
        <w:rPr>
          <w:rFonts w:ascii="Times New Roman" w:hAnsi="Times New Roman" w:cs="Times New Roman"/>
          <w:color w:val="auto"/>
          <w:sz w:val="24"/>
          <w:szCs w:val="24"/>
        </w:rPr>
        <w:t>Fakulty multimediálních komunikací</w:t>
      </w:r>
      <w:r w:rsidRPr="002B5239">
        <w:rPr>
          <w:rFonts w:ascii="Times New Roman" w:hAnsi="Times New Roman" w:cs="Times New Roman"/>
          <w:color w:val="auto"/>
          <w:sz w:val="24"/>
          <w:szCs w:val="24"/>
        </w:rPr>
        <w:t xml:space="preserve"> Univerzity Tomáše Bati ve Zlíně spolufinancovaného z prostředků OP VVV </w:t>
      </w:r>
      <w:proofErr w:type="spellStart"/>
      <w:r w:rsidRPr="002B5239">
        <w:rPr>
          <w:rFonts w:ascii="Times New Roman" w:hAnsi="Times New Roman" w:cs="Times New Roman"/>
          <w:color w:val="auto"/>
          <w:sz w:val="24"/>
          <w:szCs w:val="24"/>
        </w:rPr>
        <w:t>reg</w:t>
      </w:r>
      <w:proofErr w:type="spellEnd"/>
      <w:r w:rsidRPr="002B523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2B5239">
        <w:rPr>
          <w:rFonts w:ascii="Times New Roman" w:hAnsi="Times New Roman" w:cs="Times New Roman"/>
          <w:color w:val="auto"/>
          <w:sz w:val="24"/>
          <w:szCs w:val="24"/>
        </w:rPr>
        <w:t>č.</w:t>
      </w:r>
      <w:proofErr w:type="gramEnd"/>
      <w:r w:rsidRPr="002B5239">
        <w:rPr>
          <w:rFonts w:ascii="Times New Roman" w:hAnsi="Times New Roman" w:cs="Times New Roman"/>
          <w:color w:val="auto"/>
          <w:sz w:val="24"/>
          <w:szCs w:val="24"/>
        </w:rPr>
        <w:t xml:space="preserve">  CZ.02.2.</w:t>
      </w:r>
      <w:r w:rsidR="00634DEB">
        <w:rPr>
          <w:rFonts w:ascii="Times New Roman" w:hAnsi="Times New Roman" w:cs="Times New Roman"/>
          <w:color w:val="auto"/>
          <w:sz w:val="24"/>
          <w:szCs w:val="24"/>
        </w:rPr>
        <w:t>67/0.0/0.0/16_016/0002460</w:t>
      </w:r>
      <w:r w:rsidR="00B32C01">
        <w:rPr>
          <w:rFonts w:ascii="Times New Roman" w:hAnsi="Times New Roman" w:cs="Times New Roman"/>
          <w:color w:val="auto"/>
          <w:sz w:val="24"/>
          <w:szCs w:val="24"/>
        </w:rPr>
        <w:t xml:space="preserve"> ART GALLERY </w:t>
      </w:r>
      <w:r w:rsidRPr="002B5239">
        <w:rPr>
          <w:rFonts w:ascii="Times New Roman" w:hAnsi="Times New Roman" w:cs="Times New Roman"/>
          <w:color w:val="auto"/>
          <w:sz w:val="24"/>
          <w:szCs w:val="24"/>
        </w:rPr>
        <w:t>UTB ve Zlíně</w:t>
      </w:r>
      <w:r w:rsidR="00451A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549F345" w14:textId="77777777" w:rsidR="00FC458D" w:rsidRPr="002B5239" w:rsidRDefault="00FC458D" w:rsidP="00FC458D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067715" w14:textId="77777777" w:rsidR="00FC458D" w:rsidRPr="002B5239" w:rsidRDefault="00FC458D" w:rsidP="00FC458D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239">
        <w:rPr>
          <w:rFonts w:ascii="Times New Roman" w:hAnsi="Times New Roman" w:cs="Times New Roman"/>
          <w:b/>
          <w:sz w:val="24"/>
          <w:szCs w:val="24"/>
          <w:u w:val="single"/>
        </w:rPr>
        <w:t>Specifikace předmětu veřejné zakázky:</w:t>
      </w:r>
    </w:p>
    <w:p w14:paraId="2AE6600C" w14:textId="77777777" w:rsidR="00FC458D" w:rsidRPr="002B5239" w:rsidRDefault="00FC458D" w:rsidP="00FC458D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FF80E0" w14:textId="599F32A0" w:rsidR="00FC458D" w:rsidRDefault="00FC458D" w:rsidP="00FC458D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239">
        <w:rPr>
          <w:rFonts w:ascii="Times New Roman" w:hAnsi="Times New Roman" w:cs="Times New Roman"/>
          <w:b/>
          <w:sz w:val="24"/>
          <w:szCs w:val="24"/>
        </w:rPr>
        <w:t>Projektor</w:t>
      </w:r>
      <w:r w:rsidR="00B82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7CE">
        <w:rPr>
          <w:rFonts w:ascii="Times New Roman" w:hAnsi="Times New Roman" w:cs="Times New Roman"/>
          <w:b/>
          <w:sz w:val="24"/>
          <w:szCs w:val="24"/>
        </w:rPr>
        <w:t>s vysokým rozlišením</w:t>
      </w:r>
    </w:p>
    <w:p w14:paraId="7F000D61" w14:textId="77777777" w:rsidR="00FC458D" w:rsidRDefault="00FC458D" w:rsidP="00FC458D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E33AE" w14:textId="558F317D" w:rsidR="00FC458D" w:rsidRPr="002B5239" w:rsidRDefault="00B32C01" w:rsidP="00FC458D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6</w:t>
      </w:r>
    </w:p>
    <w:p w14:paraId="7BE17459" w14:textId="77777777" w:rsidR="00FC458D" w:rsidRPr="002B5239" w:rsidRDefault="00FC458D" w:rsidP="00FC458D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FC458D" w:rsidRPr="002B5239" w14:paraId="1C52EBCC" w14:textId="77777777" w:rsidTr="003402D3">
        <w:tc>
          <w:tcPr>
            <w:tcW w:w="8342" w:type="dxa"/>
            <w:gridSpan w:val="2"/>
          </w:tcPr>
          <w:p w14:paraId="133967E1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Projektor</w:t>
            </w:r>
          </w:p>
        </w:tc>
      </w:tr>
      <w:tr w:rsidR="00001F75" w:rsidRPr="002B5239" w14:paraId="4F4576B2" w14:textId="77777777" w:rsidTr="003402D3">
        <w:tc>
          <w:tcPr>
            <w:tcW w:w="8342" w:type="dxa"/>
            <w:gridSpan w:val="2"/>
          </w:tcPr>
          <w:p w14:paraId="59DEB152" w14:textId="0FEFF923" w:rsidR="00001F75" w:rsidRPr="002B5239" w:rsidRDefault="00001F75" w:rsidP="00001F75">
            <w:pPr>
              <w:pStyle w:val="Bezmezer2"/>
              <w:numPr>
                <w:ilvl w:val="0"/>
                <w:numId w:val="37"/>
              </w:numPr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OBRAZ</w:t>
            </w:r>
          </w:p>
        </w:tc>
      </w:tr>
      <w:tr w:rsidR="00FC458D" w:rsidRPr="002B5239" w14:paraId="74559D11" w14:textId="77777777" w:rsidTr="003402D3">
        <w:tc>
          <w:tcPr>
            <w:tcW w:w="4173" w:type="dxa"/>
          </w:tcPr>
          <w:p w14:paraId="342CA868" w14:textId="0E5D3DDB" w:rsidR="00FC458D" w:rsidRPr="002B5239" w:rsidRDefault="004C2105" w:rsidP="003402D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Projekční systém </w:t>
            </w:r>
          </w:p>
        </w:tc>
        <w:tc>
          <w:tcPr>
            <w:tcW w:w="4169" w:type="dxa"/>
          </w:tcPr>
          <w:p w14:paraId="30457992" w14:textId="27468614" w:rsidR="00FC458D" w:rsidRPr="002B5239" w:rsidRDefault="004C2105" w:rsidP="003402D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Technologie 3 LCD</w:t>
            </w:r>
          </w:p>
        </w:tc>
      </w:tr>
      <w:tr w:rsidR="004C2105" w:rsidRPr="002B5239" w14:paraId="3B5A6ACE" w14:textId="77777777" w:rsidTr="003402D3">
        <w:tc>
          <w:tcPr>
            <w:tcW w:w="4173" w:type="dxa"/>
          </w:tcPr>
          <w:p w14:paraId="74340917" w14:textId="281FF184" w:rsidR="004C2105" w:rsidRDefault="004C2105" w:rsidP="003402D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Barevný světelný výstup</w:t>
            </w:r>
          </w:p>
        </w:tc>
        <w:tc>
          <w:tcPr>
            <w:tcW w:w="4169" w:type="dxa"/>
          </w:tcPr>
          <w:p w14:paraId="0B4D9BB0" w14:textId="60660838" w:rsidR="004C2105" w:rsidRDefault="004C2105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000 </w:t>
            </w:r>
            <w:proofErr w:type="spellStart"/>
            <w:r w:rsid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</w:t>
            </w:r>
            <w:proofErr w:type="spellEnd"/>
            <w:r w:rsid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C2105" w:rsidRPr="002B5239" w14:paraId="66A9F4ED" w14:textId="77777777" w:rsidTr="003402D3">
        <w:tc>
          <w:tcPr>
            <w:tcW w:w="4173" w:type="dxa"/>
          </w:tcPr>
          <w:p w14:paraId="771BC7B4" w14:textId="099B548C" w:rsidR="004C2105" w:rsidRDefault="004C2105" w:rsidP="003402D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Barevný světelný výstup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eko</w:t>
            </w:r>
            <w:proofErr w:type="spellEnd"/>
            <w:r w:rsid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mód)</w:t>
            </w:r>
          </w:p>
        </w:tc>
        <w:tc>
          <w:tcPr>
            <w:tcW w:w="4169" w:type="dxa"/>
          </w:tcPr>
          <w:p w14:paraId="7FC94005" w14:textId="76CE5A4A" w:rsidR="004C2105" w:rsidRDefault="004C2105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3 500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</w:t>
            </w:r>
            <w:proofErr w:type="spellEnd"/>
          </w:p>
        </w:tc>
      </w:tr>
      <w:tr w:rsidR="009C4068" w:rsidRPr="002B5239" w14:paraId="24D61ECF" w14:textId="77777777" w:rsidTr="003402D3">
        <w:tc>
          <w:tcPr>
            <w:tcW w:w="4173" w:type="dxa"/>
          </w:tcPr>
          <w:p w14:paraId="63B7A846" w14:textId="0573D9C7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Bílý světelný výstup</w:t>
            </w:r>
          </w:p>
        </w:tc>
        <w:tc>
          <w:tcPr>
            <w:tcW w:w="4169" w:type="dxa"/>
          </w:tcPr>
          <w:p w14:paraId="17BF66C4" w14:textId="1DE1E392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5 000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</w:t>
            </w:r>
            <w:proofErr w:type="spellEnd"/>
          </w:p>
        </w:tc>
      </w:tr>
      <w:tr w:rsidR="009C4068" w:rsidRPr="002B5239" w14:paraId="32A516C1" w14:textId="77777777" w:rsidTr="003402D3">
        <w:tc>
          <w:tcPr>
            <w:tcW w:w="4173" w:type="dxa"/>
          </w:tcPr>
          <w:p w14:paraId="6E4D44C7" w14:textId="1C6BF0F7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Bílý světelný výstup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mód)</w:t>
            </w:r>
          </w:p>
        </w:tc>
        <w:tc>
          <w:tcPr>
            <w:tcW w:w="4169" w:type="dxa"/>
          </w:tcPr>
          <w:p w14:paraId="25546B4C" w14:textId="1E368C7B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3 500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</w:t>
            </w:r>
            <w:proofErr w:type="spellEnd"/>
          </w:p>
        </w:tc>
      </w:tr>
      <w:tr w:rsidR="009C4068" w:rsidRPr="002B5239" w14:paraId="7B0C89CD" w14:textId="77777777" w:rsidTr="003402D3">
        <w:tc>
          <w:tcPr>
            <w:tcW w:w="4173" w:type="dxa"/>
          </w:tcPr>
          <w:p w14:paraId="7107CD4A" w14:textId="473F1E25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Barevný světelný výstup v orientaci na výšku   </w:t>
            </w:r>
          </w:p>
        </w:tc>
        <w:tc>
          <w:tcPr>
            <w:tcW w:w="4169" w:type="dxa"/>
          </w:tcPr>
          <w:p w14:paraId="535B9268" w14:textId="42886042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5.000 </w:t>
            </w:r>
            <w:proofErr w:type="spellStart"/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</w:t>
            </w:r>
            <w:proofErr w:type="spellEnd"/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C4068" w:rsidRPr="002B5239" w14:paraId="28ED7DBE" w14:textId="77777777" w:rsidTr="003402D3">
        <w:tc>
          <w:tcPr>
            <w:tcW w:w="4173" w:type="dxa"/>
          </w:tcPr>
          <w:p w14:paraId="1129576C" w14:textId="6D5BD7A6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Bílý světelný výstup v orientaci na výšku</w:t>
            </w:r>
          </w:p>
        </w:tc>
        <w:tc>
          <w:tcPr>
            <w:tcW w:w="4169" w:type="dxa"/>
          </w:tcPr>
          <w:p w14:paraId="7A0B9203" w14:textId="7C971A06" w:rsidR="009C4068" w:rsidRDefault="009C4068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5.000 </w:t>
            </w:r>
            <w:proofErr w:type="spellStart"/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lm</w:t>
            </w:r>
            <w:proofErr w:type="spellEnd"/>
            <w:r w:rsidRPr="009C40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01F75" w:rsidRPr="002B5239" w14:paraId="15144B3C" w14:textId="77777777" w:rsidTr="003402D3">
        <w:tc>
          <w:tcPr>
            <w:tcW w:w="4173" w:type="dxa"/>
          </w:tcPr>
          <w:p w14:paraId="73DA0FB6" w14:textId="67A9B6F9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Rozlišení </w:t>
            </w:r>
          </w:p>
        </w:tc>
        <w:tc>
          <w:tcPr>
            <w:tcW w:w="4169" w:type="dxa"/>
          </w:tcPr>
          <w:p w14:paraId="0F99A9D0" w14:textId="4894C435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WUXGA, 1920 x 1200, 16 : 10</w:t>
            </w:r>
          </w:p>
        </w:tc>
      </w:tr>
      <w:tr w:rsidR="00001F75" w:rsidRPr="002B5239" w14:paraId="72803FB5" w14:textId="77777777" w:rsidTr="003402D3">
        <w:tc>
          <w:tcPr>
            <w:tcW w:w="4173" w:type="dxa"/>
          </w:tcPr>
          <w:p w14:paraId="7F96EBE6" w14:textId="42840819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Vysoké rozlišení (HD) </w:t>
            </w:r>
          </w:p>
        </w:tc>
        <w:tc>
          <w:tcPr>
            <w:tcW w:w="4169" w:type="dxa"/>
          </w:tcPr>
          <w:p w14:paraId="5BE4C5AC" w14:textId="0B0844A5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Technologie 4K </w:t>
            </w:r>
          </w:p>
        </w:tc>
      </w:tr>
      <w:tr w:rsidR="00445158" w:rsidRPr="002B5239" w14:paraId="7EE62006" w14:textId="77777777" w:rsidTr="003402D3">
        <w:tc>
          <w:tcPr>
            <w:tcW w:w="4173" w:type="dxa"/>
          </w:tcPr>
          <w:p w14:paraId="60C186ED" w14:textId="1B9D91F0" w:rsidR="00445158" w:rsidRPr="00001F75" w:rsidRDefault="00445158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Vlastnosti</w:t>
            </w:r>
          </w:p>
        </w:tc>
        <w:tc>
          <w:tcPr>
            <w:tcW w:w="4169" w:type="dxa"/>
          </w:tcPr>
          <w:p w14:paraId="7B622303" w14:textId="4BDB8F70" w:rsidR="00445158" w:rsidRPr="00001F75" w:rsidRDefault="00445158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Absolutní černá</w:t>
            </w:r>
          </w:p>
        </w:tc>
      </w:tr>
      <w:tr w:rsidR="00445158" w:rsidRPr="002B5239" w14:paraId="066DD5F5" w14:textId="77777777" w:rsidTr="003402D3">
        <w:tc>
          <w:tcPr>
            <w:tcW w:w="4173" w:type="dxa"/>
          </w:tcPr>
          <w:p w14:paraId="463D6C8B" w14:textId="08DF3072" w:rsidR="00445158" w:rsidRDefault="00445158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Kalibrace</w:t>
            </w:r>
          </w:p>
        </w:tc>
        <w:tc>
          <w:tcPr>
            <w:tcW w:w="4169" w:type="dxa"/>
          </w:tcPr>
          <w:p w14:paraId="3D79D85A" w14:textId="67D36C44" w:rsidR="00445158" w:rsidRDefault="00445158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Automatická</w:t>
            </w:r>
          </w:p>
        </w:tc>
      </w:tr>
      <w:tr w:rsidR="00001F75" w:rsidRPr="002B5239" w14:paraId="173C9314" w14:textId="77777777" w:rsidTr="003402D3">
        <w:tc>
          <w:tcPr>
            <w:tcW w:w="4173" w:type="dxa"/>
          </w:tcPr>
          <w:p w14:paraId="6F2D7A95" w14:textId="0091B651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Poměr stran obrazu </w:t>
            </w:r>
          </w:p>
        </w:tc>
        <w:tc>
          <w:tcPr>
            <w:tcW w:w="4169" w:type="dxa"/>
          </w:tcPr>
          <w:p w14:paraId="3EC4995E" w14:textId="7B7CA094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16:10 </w:t>
            </w:r>
          </w:p>
        </w:tc>
      </w:tr>
      <w:tr w:rsidR="00001F75" w:rsidRPr="002B5239" w14:paraId="21020475" w14:textId="77777777" w:rsidTr="003402D3">
        <w:tc>
          <w:tcPr>
            <w:tcW w:w="4173" w:type="dxa"/>
          </w:tcPr>
          <w:p w14:paraId="2CCF123A" w14:textId="6AD3A939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Kontrastní poměr </w:t>
            </w:r>
          </w:p>
        </w:tc>
        <w:tc>
          <w:tcPr>
            <w:tcW w:w="4169" w:type="dxa"/>
          </w:tcPr>
          <w:p w14:paraId="1EFB1284" w14:textId="68695697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000 : 1 </w:t>
            </w:r>
          </w:p>
        </w:tc>
      </w:tr>
      <w:tr w:rsidR="00001F75" w:rsidRPr="002B5239" w14:paraId="1DE77329" w14:textId="77777777" w:rsidTr="003402D3">
        <w:tc>
          <w:tcPr>
            <w:tcW w:w="4173" w:type="dxa"/>
          </w:tcPr>
          <w:p w14:paraId="01C2A5FA" w14:textId="082C727D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Nativní k</w:t>
            </w: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ontrast </w:t>
            </w:r>
          </w:p>
        </w:tc>
        <w:tc>
          <w:tcPr>
            <w:tcW w:w="4169" w:type="dxa"/>
          </w:tcPr>
          <w:p w14:paraId="236612AE" w14:textId="1FF4655E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800 : 1  </w:t>
            </w:r>
          </w:p>
        </w:tc>
      </w:tr>
      <w:tr w:rsidR="00001F75" w:rsidRPr="002B5239" w14:paraId="5A204368" w14:textId="77777777" w:rsidTr="003402D3">
        <w:tc>
          <w:tcPr>
            <w:tcW w:w="4173" w:type="dxa"/>
          </w:tcPr>
          <w:p w14:paraId="13F98512" w14:textId="0C02C244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Zdroj světla </w:t>
            </w:r>
          </w:p>
        </w:tc>
        <w:tc>
          <w:tcPr>
            <w:tcW w:w="4169" w:type="dxa"/>
          </w:tcPr>
          <w:p w14:paraId="6672B896" w14:textId="5C958015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Laser  </w:t>
            </w:r>
          </w:p>
        </w:tc>
      </w:tr>
      <w:tr w:rsidR="00001F75" w:rsidRPr="002B5239" w14:paraId="69F2C5A5" w14:textId="77777777" w:rsidTr="003402D3">
        <w:tc>
          <w:tcPr>
            <w:tcW w:w="4173" w:type="dxa"/>
          </w:tcPr>
          <w:p w14:paraId="6F4933A0" w14:textId="424C90D6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Životnost zdroje světla </w:t>
            </w:r>
          </w:p>
        </w:tc>
        <w:tc>
          <w:tcPr>
            <w:tcW w:w="4169" w:type="dxa"/>
          </w:tcPr>
          <w:p w14:paraId="664E6E85" w14:textId="6364765F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20.000 Hodin</w:t>
            </w:r>
          </w:p>
        </w:tc>
      </w:tr>
      <w:tr w:rsidR="00001F75" w:rsidRPr="002B5239" w14:paraId="7F667AF4" w14:textId="77777777" w:rsidTr="003402D3">
        <w:tc>
          <w:tcPr>
            <w:tcW w:w="4173" w:type="dxa"/>
          </w:tcPr>
          <w:p w14:paraId="3A88C29C" w14:textId="00EAD7F7" w:rsidR="00001F75" w:rsidRDefault="00001F75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Životnost zdroje světla (</w:t>
            </w:r>
            <w:proofErr w:type="spellStart"/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eko</w:t>
            </w:r>
            <w:proofErr w:type="spellEnd"/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mód)</w:t>
            </w:r>
          </w:p>
        </w:tc>
        <w:tc>
          <w:tcPr>
            <w:tcW w:w="4169" w:type="dxa"/>
          </w:tcPr>
          <w:p w14:paraId="2B9E9FD5" w14:textId="375BD261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30.000 Hodin </w:t>
            </w:r>
          </w:p>
        </w:tc>
      </w:tr>
      <w:tr w:rsidR="00001F75" w:rsidRPr="002B5239" w14:paraId="5DC26B23" w14:textId="77777777" w:rsidTr="003402D3">
        <w:tc>
          <w:tcPr>
            <w:tcW w:w="4173" w:type="dxa"/>
          </w:tcPr>
          <w:p w14:paraId="5D845B15" w14:textId="17C7E67A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Korekce lichoběžníku vertikální: </w:t>
            </w:r>
          </w:p>
        </w:tc>
        <w:tc>
          <w:tcPr>
            <w:tcW w:w="4169" w:type="dxa"/>
          </w:tcPr>
          <w:p w14:paraId="39A72EFD" w14:textId="1B1020F9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Manuální  ± 45</w:t>
            </w:r>
            <w:proofErr w:type="gramEnd"/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° </w:t>
            </w:r>
          </w:p>
        </w:tc>
      </w:tr>
      <w:tr w:rsidR="00001F75" w:rsidRPr="002B5239" w14:paraId="3D6460D0" w14:textId="77777777" w:rsidTr="003402D3">
        <w:tc>
          <w:tcPr>
            <w:tcW w:w="4173" w:type="dxa"/>
          </w:tcPr>
          <w:p w14:paraId="6CBDDB57" w14:textId="28E29078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Korekce lichoběžníku horizontální: </w:t>
            </w:r>
          </w:p>
        </w:tc>
        <w:tc>
          <w:tcPr>
            <w:tcW w:w="4169" w:type="dxa"/>
          </w:tcPr>
          <w:p w14:paraId="4A947BF6" w14:textId="00F180A0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Manuální  ± 30</w:t>
            </w:r>
            <w:proofErr w:type="gramEnd"/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° </w:t>
            </w:r>
          </w:p>
        </w:tc>
      </w:tr>
      <w:tr w:rsidR="00001F75" w:rsidRPr="002B5239" w14:paraId="3D593701" w14:textId="77777777" w:rsidTr="003402D3">
        <w:tc>
          <w:tcPr>
            <w:tcW w:w="4173" w:type="dxa"/>
          </w:tcPr>
          <w:p w14:paraId="3C646143" w14:textId="0E41F64C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Reprodukce barev </w:t>
            </w:r>
          </w:p>
        </w:tc>
        <w:tc>
          <w:tcPr>
            <w:tcW w:w="4169" w:type="dxa"/>
          </w:tcPr>
          <w:p w14:paraId="71F41F14" w14:textId="758E8A9F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1F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Až 1,07 miliardy barev </w:t>
            </w:r>
          </w:p>
        </w:tc>
      </w:tr>
      <w:tr w:rsidR="00445158" w:rsidRPr="002B5239" w14:paraId="772E6AFD" w14:textId="77777777" w:rsidTr="003402D3">
        <w:tc>
          <w:tcPr>
            <w:tcW w:w="4173" w:type="dxa"/>
          </w:tcPr>
          <w:p w14:paraId="64E616B7" w14:textId="07B38DB7" w:rsidR="00445158" w:rsidRPr="00001F75" w:rsidRDefault="00445158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Barevné režimy</w:t>
            </w:r>
          </w:p>
        </w:tc>
        <w:tc>
          <w:tcPr>
            <w:tcW w:w="4169" w:type="dxa"/>
          </w:tcPr>
          <w:p w14:paraId="6A025972" w14:textId="49EF6AC5" w:rsidR="00445158" w:rsidRPr="00001F75" w:rsidRDefault="00445158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kino, prezentace, dynamický režim,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-projekce,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sRGB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DICOM SIM </w:t>
            </w:r>
          </w:p>
        </w:tc>
      </w:tr>
      <w:tr w:rsidR="00001F75" w:rsidRPr="002B5239" w14:paraId="73F681C0" w14:textId="77777777" w:rsidTr="003402D3">
        <w:tc>
          <w:tcPr>
            <w:tcW w:w="8342" w:type="dxa"/>
            <w:gridSpan w:val="2"/>
          </w:tcPr>
          <w:p w14:paraId="06BF4CEB" w14:textId="2872C0E8" w:rsidR="00001F75" w:rsidRPr="0032306C" w:rsidRDefault="00001F75" w:rsidP="00001F75">
            <w:pPr>
              <w:pStyle w:val="Bezmezer2"/>
              <w:numPr>
                <w:ilvl w:val="0"/>
                <w:numId w:val="37"/>
              </w:numPr>
              <w:spacing w:line="3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OPTIKA</w:t>
            </w:r>
          </w:p>
        </w:tc>
      </w:tr>
      <w:tr w:rsidR="00001F75" w:rsidRPr="002B5239" w14:paraId="3A67AB38" w14:textId="77777777" w:rsidTr="003402D3">
        <w:tc>
          <w:tcPr>
            <w:tcW w:w="4173" w:type="dxa"/>
          </w:tcPr>
          <w:p w14:paraId="2B2BDEB1" w14:textId="0807469C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Projekční poměr </w:t>
            </w:r>
          </w:p>
        </w:tc>
        <w:tc>
          <w:tcPr>
            <w:tcW w:w="4169" w:type="dxa"/>
          </w:tcPr>
          <w:p w14:paraId="4D0B0265" w14:textId="74CC0CF0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1,44 - 2,32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</w:tr>
      <w:tr w:rsidR="00001F75" w:rsidRPr="002B5239" w14:paraId="05CA96F5" w14:textId="77777777" w:rsidTr="003402D3">
        <w:tc>
          <w:tcPr>
            <w:tcW w:w="4173" w:type="dxa"/>
          </w:tcPr>
          <w:p w14:paraId="0E7298C2" w14:textId="2CE02BB7" w:rsidR="00001F75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Zoom </w:t>
            </w:r>
          </w:p>
        </w:tc>
        <w:tc>
          <w:tcPr>
            <w:tcW w:w="4169" w:type="dxa"/>
          </w:tcPr>
          <w:p w14:paraId="5D5AF735" w14:textId="6BFFE89E" w:rsidR="00001F75" w:rsidRDefault="0032306C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Motorizovaný, faktor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1 - 1,6  </w:t>
            </w:r>
          </w:p>
        </w:tc>
      </w:tr>
      <w:tr w:rsidR="00001F75" w:rsidRPr="002B5239" w14:paraId="2CC82950" w14:textId="77777777" w:rsidTr="003402D3">
        <w:tc>
          <w:tcPr>
            <w:tcW w:w="4173" w:type="dxa"/>
          </w:tcPr>
          <w:p w14:paraId="0F3BE5AA" w14:textId="6B7295A3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Poměr přiblížení projekčního objektivu </w:t>
            </w:r>
          </w:p>
        </w:tc>
        <w:tc>
          <w:tcPr>
            <w:tcW w:w="4169" w:type="dxa"/>
          </w:tcPr>
          <w:p w14:paraId="07E66548" w14:textId="7F65331A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1,44 - 2,32 : 1 </w:t>
            </w:r>
          </w:p>
        </w:tc>
      </w:tr>
      <w:tr w:rsidR="00001F75" w:rsidRPr="002B5239" w14:paraId="53E4AFF8" w14:textId="77777777" w:rsidTr="003402D3">
        <w:tc>
          <w:tcPr>
            <w:tcW w:w="4173" w:type="dxa"/>
          </w:tcPr>
          <w:p w14:paraId="13779CE0" w14:textId="50CC24E4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Objektiv </w:t>
            </w:r>
          </w:p>
        </w:tc>
        <w:tc>
          <w:tcPr>
            <w:tcW w:w="4169" w:type="dxa"/>
          </w:tcPr>
          <w:p w14:paraId="6EC9EF0D" w14:textId="17B74A2C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Opti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cký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01F75" w:rsidRPr="002B5239" w14:paraId="08D2499A" w14:textId="77777777" w:rsidTr="003402D3">
        <w:tc>
          <w:tcPr>
            <w:tcW w:w="4173" w:type="dxa"/>
          </w:tcPr>
          <w:p w14:paraId="073FACD1" w14:textId="5F33901B" w:rsidR="00001F75" w:rsidRPr="002B5239" w:rsidRDefault="00001F75" w:rsidP="00F435A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Lens</w:t>
            </w:r>
            <w:proofErr w:type="spellEnd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shif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vertikální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</w:tcPr>
          <w:p w14:paraId="30D57ABC" w14:textId="79788670" w:rsidR="00001F75" w:rsidRPr="002B5239" w:rsidRDefault="0032306C" w:rsidP="0032306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Motorizovaný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± 67</w:t>
            </w:r>
            <w:proofErr w:type="gramEnd"/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%, </w:t>
            </w:r>
          </w:p>
        </w:tc>
      </w:tr>
      <w:tr w:rsidR="00001F75" w:rsidRPr="002B5239" w14:paraId="7C31905E" w14:textId="77777777" w:rsidTr="003402D3">
        <w:tc>
          <w:tcPr>
            <w:tcW w:w="4173" w:type="dxa"/>
          </w:tcPr>
          <w:p w14:paraId="7FF9FE9F" w14:textId="7FBE629F" w:rsidR="00001F75" w:rsidRPr="0032306C" w:rsidRDefault="00F435AC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hift horizontální</w:t>
            </w:r>
          </w:p>
        </w:tc>
        <w:tc>
          <w:tcPr>
            <w:tcW w:w="4169" w:type="dxa"/>
          </w:tcPr>
          <w:p w14:paraId="34AA1698" w14:textId="13E3D579" w:rsidR="00001F75" w:rsidRPr="0032306C" w:rsidRDefault="0032306C" w:rsidP="0032306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Motorizovaný  ± 30</w:t>
            </w:r>
            <w:proofErr w:type="gramEnd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%</w:t>
            </w:r>
          </w:p>
        </w:tc>
      </w:tr>
      <w:tr w:rsidR="00001F75" w:rsidRPr="002B5239" w14:paraId="202884F3" w14:textId="77777777" w:rsidTr="003402D3">
        <w:tc>
          <w:tcPr>
            <w:tcW w:w="4173" w:type="dxa"/>
          </w:tcPr>
          <w:p w14:paraId="065E617B" w14:textId="101FF7E5" w:rsidR="00001F75" w:rsidRPr="002B5239" w:rsidRDefault="0032306C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Paměť pozic čočky (</w:t>
            </w:r>
            <w:proofErr w:type="spell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Lens</w:t>
            </w:r>
            <w:proofErr w:type="spellEnd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position</w:t>
            </w:r>
            <w:proofErr w:type="spellEnd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memory</w:t>
            </w:r>
            <w:proofErr w:type="spellEnd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</w:tcPr>
          <w:p w14:paraId="6DCE5890" w14:textId="71368A84" w:rsidR="00001F75" w:rsidRPr="002B5239" w:rsidRDefault="0032306C" w:rsidP="0032306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 po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zic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01F75" w:rsidRPr="002B5239" w14:paraId="34FC497B" w14:textId="77777777" w:rsidTr="003402D3">
        <w:tc>
          <w:tcPr>
            <w:tcW w:w="4173" w:type="dxa"/>
          </w:tcPr>
          <w:p w14:paraId="4D8122D6" w14:textId="0D375875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Úhlopříčka promítaného obrazu </w:t>
            </w:r>
          </w:p>
        </w:tc>
        <w:tc>
          <w:tcPr>
            <w:tcW w:w="4169" w:type="dxa"/>
          </w:tcPr>
          <w:p w14:paraId="6E224D4C" w14:textId="5D38665D" w:rsidR="00001F75" w:rsidRPr="002B5239" w:rsidRDefault="0032306C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50“ – 300“</w:t>
            </w:r>
          </w:p>
        </w:tc>
      </w:tr>
      <w:tr w:rsidR="00001F75" w:rsidRPr="002B5239" w14:paraId="626B213D" w14:textId="77777777" w:rsidTr="003402D3">
        <w:tc>
          <w:tcPr>
            <w:tcW w:w="4173" w:type="dxa"/>
          </w:tcPr>
          <w:p w14:paraId="4D9BCAAD" w14:textId="1BE686E6" w:rsidR="00001F75" w:rsidRPr="002B5239" w:rsidRDefault="0032306C" w:rsidP="0032306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Projekční vzdálenost – široký zoom 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</w:tcPr>
          <w:p w14:paraId="6CBB2443" w14:textId="59ED10F5" w:rsidR="00001F75" w:rsidRPr="002B5239" w:rsidRDefault="00001F75" w:rsidP="0032306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1,5 m - 9,4 m </w:t>
            </w:r>
          </w:p>
        </w:tc>
      </w:tr>
      <w:tr w:rsidR="00001F75" w:rsidRPr="002B5239" w14:paraId="07B41D82" w14:textId="77777777" w:rsidTr="003402D3">
        <w:tc>
          <w:tcPr>
            <w:tcW w:w="4173" w:type="dxa"/>
          </w:tcPr>
          <w:p w14:paraId="42E70796" w14:textId="3B4A96B8" w:rsidR="00001F75" w:rsidRPr="002B5239" w:rsidRDefault="00001F75" w:rsidP="0032306C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Projekční vzdálenost 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Tele</w:t>
            </w:r>
            <w:r w:rsidR="0032306C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zoom</w:t>
            </w:r>
          </w:p>
        </w:tc>
        <w:tc>
          <w:tcPr>
            <w:tcW w:w="4169" w:type="dxa"/>
          </w:tcPr>
          <w:p w14:paraId="341AEAF2" w14:textId="4EB729D0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2,5 m - 15,1 m </w:t>
            </w:r>
          </w:p>
        </w:tc>
      </w:tr>
      <w:tr w:rsidR="00001F75" w:rsidRPr="002B5239" w14:paraId="0AA23C4A" w14:textId="77777777" w:rsidTr="003402D3">
        <w:tc>
          <w:tcPr>
            <w:tcW w:w="4173" w:type="dxa"/>
          </w:tcPr>
          <w:p w14:paraId="23DCC4AB" w14:textId="4161C228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Projekční vzdálenost (</w:t>
            </w:r>
            <w:proofErr w:type="spellStart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wide</w:t>
            </w:r>
            <w:proofErr w:type="spellEnd"/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/tele)</w:t>
            </w:r>
          </w:p>
        </w:tc>
        <w:tc>
          <w:tcPr>
            <w:tcW w:w="4169" w:type="dxa"/>
          </w:tcPr>
          <w:p w14:paraId="67718FB0" w14:textId="050E1233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1,53 m - 15,1 m </w:t>
            </w:r>
          </w:p>
        </w:tc>
      </w:tr>
      <w:tr w:rsidR="00001F75" w:rsidRPr="002B5239" w14:paraId="250D6D76" w14:textId="77777777" w:rsidTr="003402D3">
        <w:tc>
          <w:tcPr>
            <w:tcW w:w="4173" w:type="dxa"/>
          </w:tcPr>
          <w:p w14:paraId="0CEFA533" w14:textId="445027CE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Clonové číslo projekčního objektivu</w:t>
            </w:r>
          </w:p>
        </w:tc>
        <w:tc>
          <w:tcPr>
            <w:tcW w:w="4169" w:type="dxa"/>
          </w:tcPr>
          <w:p w14:paraId="60A13F7C" w14:textId="21FA4F68" w:rsidR="00001F75" w:rsidRPr="002B5239" w:rsidRDefault="0032306C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 </w:t>
            </w:r>
            <w:r w:rsidR="00001F75"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1,7 - 2,3 </w:t>
            </w:r>
          </w:p>
        </w:tc>
      </w:tr>
      <w:tr w:rsidR="00001F75" w:rsidRPr="002B5239" w14:paraId="44F7E5F3" w14:textId="77777777" w:rsidTr="003402D3">
        <w:tc>
          <w:tcPr>
            <w:tcW w:w="4173" w:type="dxa"/>
          </w:tcPr>
          <w:p w14:paraId="12EB6F6E" w14:textId="17A5FCC7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Ohnisková vzdálenost</w:t>
            </w:r>
          </w:p>
        </w:tc>
        <w:tc>
          <w:tcPr>
            <w:tcW w:w="4169" w:type="dxa"/>
          </w:tcPr>
          <w:p w14:paraId="6D1E783E" w14:textId="5C69A803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24,02 mm - 38,24 mm </w:t>
            </w:r>
          </w:p>
        </w:tc>
      </w:tr>
      <w:tr w:rsidR="00001F75" w:rsidRPr="002B5239" w14:paraId="1A4324FE" w14:textId="77777777" w:rsidTr="003402D3">
        <w:tc>
          <w:tcPr>
            <w:tcW w:w="4173" w:type="dxa"/>
          </w:tcPr>
          <w:p w14:paraId="289C460D" w14:textId="2DA0A1D2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Ostření</w:t>
            </w:r>
          </w:p>
        </w:tc>
        <w:tc>
          <w:tcPr>
            <w:tcW w:w="4169" w:type="dxa"/>
          </w:tcPr>
          <w:p w14:paraId="0E38207D" w14:textId="1E65F794" w:rsidR="00001F75" w:rsidRPr="002B5239" w:rsidRDefault="00001F75" w:rsidP="00001F75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Motorizované </w:t>
            </w:r>
          </w:p>
        </w:tc>
      </w:tr>
      <w:tr w:rsidR="0032306C" w:rsidRPr="002B5239" w14:paraId="3E45F87B" w14:textId="77777777" w:rsidTr="003402D3">
        <w:tc>
          <w:tcPr>
            <w:tcW w:w="8342" w:type="dxa"/>
            <w:gridSpan w:val="2"/>
          </w:tcPr>
          <w:p w14:paraId="77C0E60A" w14:textId="156C6DCA" w:rsidR="0032306C" w:rsidRPr="0032306C" w:rsidRDefault="0032306C" w:rsidP="0032306C">
            <w:pPr>
              <w:pStyle w:val="Bezmezer2"/>
              <w:numPr>
                <w:ilvl w:val="0"/>
                <w:numId w:val="37"/>
              </w:numPr>
              <w:spacing w:line="3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230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MOŽNOSTI PŘIPOJENÍ</w:t>
            </w:r>
          </w:p>
        </w:tc>
      </w:tr>
      <w:tr w:rsidR="009C4068" w:rsidRPr="002B5239" w14:paraId="573577A7" w14:textId="77777777" w:rsidTr="003402D3">
        <w:tc>
          <w:tcPr>
            <w:tcW w:w="4173" w:type="dxa"/>
          </w:tcPr>
          <w:p w14:paraId="0F2D138C" w14:textId="3B3B9E91" w:rsidR="009C4068" w:rsidRPr="002B5239" w:rsidRDefault="0032306C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4169" w:type="dxa"/>
          </w:tcPr>
          <w:p w14:paraId="4F53A6DE" w14:textId="210825D4" w:rsidR="009C4068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LAN b/g/n (2,4 </w:t>
            </w:r>
            <w:proofErr w:type="gramStart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GHz) (volitelně</w:t>
            </w:r>
            <w:proofErr w:type="gramEnd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32306C" w:rsidRPr="002B5239" w14:paraId="78E0F175" w14:textId="77777777" w:rsidTr="003402D3">
        <w:tc>
          <w:tcPr>
            <w:tcW w:w="4173" w:type="dxa"/>
          </w:tcPr>
          <w:p w14:paraId="1D0B17C8" w14:textId="3AFDAEF8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audiovstup</w:t>
            </w:r>
            <w:proofErr w:type="spellEnd"/>
          </w:p>
        </w:tc>
        <w:tc>
          <w:tcPr>
            <w:tcW w:w="4169" w:type="dxa"/>
          </w:tcPr>
          <w:p w14:paraId="4D9C1BBD" w14:textId="74A1EA9F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stereofonní konektor mini-</w:t>
            </w:r>
            <w:proofErr w:type="spellStart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jack</w:t>
            </w:r>
            <w:proofErr w:type="spellEnd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(3x),</w:t>
            </w:r>
          </w:p>
        </w:tc>
      </w:tr>
      <w:tr w:rsidR="0023638D" w:rsidRPr="002B5239" w14:paraId="6BC5605D" w14:textId="77777777" w:rsidTr="003402D3">
        <w:tc>
          <w:tcPr>
            <w:tcW w:w="4173" w:type="dxa"/>
          </w:tcPr>
          <w:p w14:paraId="4C859DE8" w14:textId="098CBC56" w:rsidR="0023638D" w:rsidRPr="002B5239" w:rsidRDefault="0023638D" w:rsidP="0023638D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audiovýstup</w:t>
            </w:r>
            <w:proofErr w:type="spellEnd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4169" w:type="dxa"/>
          </w:tcPr>
          <w:p w14:paraId="3D07B55C" w14:textId="0B186082" w:rsidR="00961F8F" w:rsidRPr="002B5239" w:rsidRDefault="0023638D" w:rsidP="0023638D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stereofonní konektor mini-</w:t>
            </w:r>
            <w:proofErr w:type="spellStart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jack</w:t>
            </w:r>
            <w:proofErr w:type="spellEnd"/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961F8F" w:rsidRPr="002B5239" w14:paraId="385E12DD" w14:textId="77777777" w:rsidTr="003402D3">
        <w:tc>
          <w:tcPr>
            <w:tcW w:w="4173" w:type="dxa"/>
          </w:tcPr>
          <w:p w14:paraId="1136B59A" w14:textId="68DEC659" w:rsidR="00961F8F" w:rsidRPr="0023638D" w:rsidRDefault="00961F8F" w:rsidP="0023638D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audio</w:t>
            </w:r>
          </w:p>
        </w:tc>
        <w:tc>
          <w:tcPr>
            <w:tcW w:w="4169" w:type="dxa"/>
          </w:tcPr>
          <w:p w14:paraId="7AE182A6" w14:textId="31C3886D" w:rsidR="00961F8F" w:rsidRPr="0023638D" w:rsidRDefault="00961F8F" w:rsidP="0023638D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vestavěný reproduktor</w:t>
            </w:r>
          </w:p>
        </w:tc>
      </w:tr>
      <w:tr w:rsidR="0032306C" w:rsidRPr="002B5239" w14:paraId="004D48D2" w14:textId="77777777" w:rsidTr="003402D3">
        <w:tc>
          <w:tcPr>
            <w:tcW w:w="4173" w:type="dxa"/>
          </w:tcPr>
          <w:p w14:paraId="76A1FE3E" w14:textId="46410422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vstupy</w:t>
            </w:r>
          </w:p>
        </w:tc>
        <w:tc>
          <w:tcPr>
            <w:tcW w:w="4169" w:type="dxa"/>
          </w:tcPr>
          <w:p w14:paraId="3FA38C61" w14:textId="0BC9504C" w:rsidR="0032306C" w:rsidRPr="002B5239" w:rsidRDefault="00961F8F" w:rsidP="00961F8F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HDBaseT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HDMI</w:t>
            </w:r>
            <w:r w:rsidR="0023638D"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BNC, DVI  </w:t>
            </w:r>
          </w:p>
        </w:tc>
      </w:tr>
      <w:tr w:rsidR="0032306C" w:rsidRPr="002B5239" w14:paraId="0F8CDDD9" w14:textId="77777777" w:rsidTr="003402D3">
        <w:tc>
          <w:tcPr>
            <w:tcW w:w="4173" w:type="dxa"/>
          </w:tcPr>
          <w:p w14:paraId="5ED65E26" w14:textId="799B97E9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VGA</w:t>
            </w:r>
          </w:p>
        </w:tc>
        <w:tc>
          <w:tcPr>
            <w:tcW w:w="4169" w:type="dxa"/>
          </w:tcPr>
          <w:p w14:paraId="60E6C127" w14:textId="4598E54F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VGA výstup, VGA vstup,</w:t>
            </w:r>
          </w:p>
        </w:tc>
      </w:tr>
      <w:tr w:rsidR="0032306C" w:rsidRPr="002B5239" w14:paraId="2F8C6CF2" w14:textId="77777777" w:rsidTr="003402D3">
        <w:tc>
          <w:tcPr>
            <w:tcW w:w="4173" w:type="dxa"/>
          </w:tcPr>
          <w:p w14:paraId="6F13F731" w14:textId="485BDE39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Ethernetové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rozhraní</w:t>
            </w:r>
          </w:p>
        </w:tc>
        <w:tc>
          <w:tcPr>
            <w:tcW w:w="4169" w:type="dxa"/>
          </w:tcPr>
          <w:p w14:paraId="6BFEF867" w14:textId="22444DF2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(100 Base-TX / 10 Base-T)</w:t>
            </w:r>
          </w:p>
        </w:tc>
      </w:tr>
      <w:tr w:rsidR="0032306C" w:rsidRPr="002B5239" w14:paraId="7AA4EF2A" w14:textId="77777777" w:rsidTr="003402D3">
        <w:tc>
          <w:tcPr>
            <w:tcW w:w="4173" w:type="dxa"/>
          </w:tcPr>
          <w:p w14:paraId="7DAB6FF8" w14:textId="54AFA33D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konektory</w:t>
            </w:r>
          </w:p>
        </w:tc>
        <w:tc>
          <w:tcPr>
            <w:tcW w:w="4169" w:type="dxa"/>
          </w:tcPr>
          <w:p w14:paraId="34F3738E" w14:textId="1EB4E01F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RS-232C, USB 2.0</w:t>
            </w:r>
          </w:p>
        </w:tc>
      </w:tr>
      <w:tr w:rsidR="0032306C" w:rsidRPr="002B5239" w14:paraId="03B9BBF5" w14:textId="77777777" w:rsidTr="003402D3">
        <w:tc>
          <w:tcPr>
            <w:tcW w:w="4173" w:type="dxa"/>
          </w:tcPr>
          <w:p w14:paraId="1033518C" w14:textId="0A8B08C1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Připojení chytrého zařízení</w:t>
            </w:r>
          </w:p>
        </w:tc>
        <w:tc>
          <w:tcPr>
            <w:tcW w:w="4169" w:type="dxa"/>
          </w:tcPr>
          <w:p w14:paraId="1BCC327E" w14:textId="41AA41A4" w:rsidR="0032306C" w:rsidRPr="002B5239" w:rsidRDefault="0023638D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63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Ad-hoc / infrastruktura</w:t>
            </w:r>
          </w:p>
        </w:tc>
      </w:tr>
      <w:tr w:rsidR="0032306C" w:rsidRPr="002B5239" w14:paraId="62153682" w14:textId="77777777" w:rsidTr="003402D3">
        <w:tc>
          <w:tcPr>
            <w:tcW w:w="4173" w:type="dxa"/>
          </w:tcPr>
          <w:p w14:paraId="02496BFF" w14:textId="77777777" w:rsidR="0032306C" w:rsidRPr="002B5239" w:rsidRDefault="0032306C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9" w:type="dxa"/>
          </w:tcPr>
          <w:p w14:paraId="55C0D76C" w14:textId="77777777" w:rsidR="0032306C" w:rsidRPr="002B5239" w:rsidRDefault="0032306C" w:rsidP="009C406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5158" w:rsidRPr="002B5239" w14:paraId="35129301" w14:textId="77777777" w:rsidTr="003402D3">
        <w:tc>
          <w:tcPr>
            <w:tcW w:w="4173" w:type="dxa"/>
          </w:tcPr>
          <w:p w14:paraId="6A8ACD39" w14:textId="0BDB27B0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Spotřeba energie </w:t>
            </w:r>
          </w:p>
        </w:tc>
        <w:tc>
          <w:tcPr>
            <w:tcW w:w="4169" w:type="dxa"/>
          </w:tcPr>
          <w:p w14:paraId="69EFF18D" w14:textId="68559261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454 W </w:t>
            </w:r>
          </w:p>
        </w:tc>
      </w:tr>
      <w:tr w:rsidR="00445158" w:rsidRPr="002B5239" w14:paraId="4BD25D4B" w14:textId="77777777" w:rsidTr="003402D3">
        <w:tc>
          <w:tcPr>
            <w:tcW w:w="4173" w:type="dxa"/>
          </w:tcPr>
          <w:p w14:paraId="1F30FDF7" w14:textId="7E13D67F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Spotřeba energie (ekonomický režim)</w:t>
            </w:r>
          </w:p>
        </w:tc>
        <w:tc>
          <w:tcPr>
            <w:tcW w:w="4169" w:type="dxa"/>
          </w:tcPr>
          <w:p w14:paraId="358BB603" w14:textId="047C761A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313 W</w:t>
            </w:r>
          </w:p>
        </w:tc>
      </w:tr>
      <w:tr w:rsidR="00445158" w:rsidRPr="002B5239" w14:paraId="1F913518" w14:textId="77777777" w:rsidTr="003402D3">
        <w:tc>
          <w:tcPr>
            <w:tcW w:w="4173" w:type="dxa"/>
          </w:tcPr>
          <w:p w14:paraId="19EF14C9" w14:textId="7E746EE6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Spotřeba energie (pohotovostní režim)</w:t>
            </w:r>
          </w:p>
        </w:tc>
        <w:tc>
          <w:tcPr>
            <w:tcW w:w="4169" w:type="dxa"/>
          </w:tcPr>
          <w:p w14:paraId="03FD1813" w14:textId="3F8DBCD6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 W </w:t>
            </w:r>
          </w:p>
        </w:tc>
      </w:tr>
      <w:tr w:rsidR="00445158" w:rsidRPr="002B5239" w14:paraId="6D27C05E" w14:textId="77777777" w:rsidTr="003402D3">
        <w:tc>
          <w:tcPr>
            <w:tcW w:w="4173" w:type="dxa"/>
          </w:tcPr>
          <w:p w14:paraId="50B30194" w14:textId="67052B96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Napájení </w:t>
            </w:r>
          </w:p>
        </w:tc>
        <w:tc>
          <w:tcPr>
            <w:tcW w:w="4169" w:type="dxa"/>
          </w:tcPr>
          <w:p w14:paraId="7E506460" w14:textId="778F2617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 100 V - 240 V, 50 Hz - 60 Hz </w:t>
            </w:r>
          </w:p>
        </w:tc>
      </w:tr>
      <w:tr w:rsidR="00445158" w:rsidRPr="002B5239" w14:paraId="1EC7D3F3" w14:textId="77777777" w:rsidTr="003402D3">
        <w:tc>
          <w:tcPr>
            <w:tcW w:w="4173" w:type="dxa"/>
          </w:tcPr>
          <w:p w14:paraId="50453CD9" w14:textId="00626FE3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Hmotnost výrobku</w:t>
            </w:r>
          </w:p>
        </w:tc>
        <w:tc>
          <w:tcPr>
            <w:tcW w:w="4169" w:type="dxa"/>
          </w:tcPr>
          <w:p w14:paraId="0B3C2E45" w14:textId="78A1AF2E" w:rsidR="00445158" w:rsidRPr="00445158" w:rsidRDefault="00582E3F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≤</w:t>
            </w:r>
            <w:r w:rsid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="00445158"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kg</w:t>
            </w:r>
          </w:p>
        </w:tc>
      </w:tr>
      <w:tr w:rsidR="00445158" w:rsidRPr="002B5239" w14:paraId="5A53143F" w14:textId="77777777" w:rsidTr="003402D3">
        <w:tc>
          <w:tcPr>
            <w:tcW w:w="4173" w:type="dxa"/>
          </w:tcPr>
          <w:p w14:paraId="5E69CACB" w14:textId="09F6BA25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Max. hladina hluku Normální režim:  </w:t>
            </w:r>
          </w:p>
        </w:tc>
        <w:tc>
          <w:tcPr>
            <w:tcW w:w="4169" w:type="dxa"/>
          </w:tcPr>
          <w:p w14:paraId="1B95BBD1" w14:textId="63818BA3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34 dB (A) </w:t>
            </w:r>
          </w:p>
        </w:tc>
      </w:tr>
      <w:tr w:rsidR="00445158" w:rsidRPr="002B5239" w14:paraId="744DF02F" w14:textId="77777777" w:rsidTr="003402D3">
        <w:tc>
          <w:tcPr>
            <w:tcW w:w="4173" w:type="dxa"/>
          </w:tcPr>
          <w:p w14:paraId="649BCB49" w14:textId="05B63AF8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Max. hladina hluku - úsporný režim</w:t>
            </w:r>
          </w:p>
        </w:tc>
        <w:tc>
          <w:tcPr>
            <w:tcW w:w="4169" w:type="dxa"/>
          </w:tcPr>
          <w:p w14:paraId="47D29293" w14:textId="356F5DE0" w:rsidR="00445158" w:rsidRPr="002B5239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28 dB (A)  </w:t>
            </w:r>
          </w:p>
        </w:tc>
      </w:tr>
      <w:tr w:rsidR="00445158" w:rsidRPr="002B5239" w14:paraId="72ED0726" w14:textId="77777777" w:rsidTr="003402D3">
        <w:tc>
          <w:tcPr>
            <w:tcW w:w="4173" w:type="dxa"/>
          </w:tcPr>
          <w:p w14:paraId="1939BDFD" w14:textId="6B600A90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kabely</w:t>
            </w:r>
          </w:p>
        </w:tc>
        <w:tc>
          <w:tcPr>
            <w:tcW w:w="4169" w:type="dxa"/>
          </w:tcPr>
          <w:p w14:paraId="573A4EC7" w14:textId="5C3345F9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VGA, napájecí, signální </w:t>
            </w:r>
          </w:p>
        </w:tc>
      </w:tr>
      <w:tr w:rsidR="00445158" w:rsidRPr="002B5239" w14:paraId="6675B840" w14:textId="77777777" w:rsidTr="003402D3">
        <w:tc>
          <w:tcPr>
            <w:tcW w:w="4173" w:type="dxa"/>
          </w:tcPr>
          <w:p w14:paraId="19AFE083" w14:textId="5F1CC5E5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dálkové ovládání</w:t>
            </w:r>
          </w:p>
        </w:tc>
        <w:tc>
          <w:tcPr>
            <w:tcW w:w="4169" w:type="dxa"/>
          </w:tcPr>
          <w:p w14:paraId="0B44B8E4" w14:textId="4C40AE5A" w:rsidR="00445158" w:rsidRPr="00445158" w:rsidRDefault="00445158" w:rsidP="00445158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ano</w:t>
            </w:r>
          </w:p>
        </w:tc>
      </w:tr>
    </w:tbl>
    <w:p w14:paraId="393C15D0" w14:textId="77777777" w:rsidR="00FC458D" w:rsidRDefault="00FC458D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AA0A69" w14:textId="79596335" w:rsidR="00434164" w:rsidRDefault="00434164" w:rsidP="003402D3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164">
        <w:rPr>
          <w:rFonts w:ascii="Times New Roman" w:hAnsi="Times New Roman" w:cs="Times New Roman"/>
          <w:b/>
          <w:sz w:val="24"/>
          <w:szCs w:val="24"/>
        </w:rPr>
        <w:t>Výměnný objektiv pro dataprojektor</w:t>
      </w:r>
    </w:p>
    <w:p w14:paraId="753FDF76" w14:textId="77777777" w:rsidR="00434164" w:rsidRPr="00434164" w:rsidRDefault="00434164" w:rsidP="00434164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E2302" w14:textId="77777777" w:rsidR="00434164" w:rsidRPr="002B5239" w:rsidRDefault="00434164" w:rsidP="00434164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6</w:t>
      </w:r>
    </w:p>
    <w:p w14:paraId="039CF947" w14:textId="77777777" w:rsidR="00B40B0E" w:rsidRDefault="00B40B0E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F64B1D" w14:textId="77777777" w:rsidR="00B40B0E" w:rsidRDefault="00B40B0E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FC458D" w:rsidRPr="00582E3F" w14:paraId="796BB040" w14:textId="77777777" w:rsidTr="003402D3">
        <w:tc>
          <w:tcPr>
            <w:tcW w:w="8342" w:type="dxa"/>
            <w:gridSpan w:val="2"/>
          </w:tcPr>
          <w:p w14:paraId="511DA5BA" w14:textId="0BC921F1" w:rsidR="00FC458D" w:rsidRPr="00582E3F" w:rsidRDefault="00434164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4341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Výměnný objektiv</w:t>
            </w:r>
          </w:p>
        </w:tc>
      </w:tr>
      <w:tr w:rsidR="00FC458D" w:rsidRPr="00582E3F" w14:paraId="72F821C9" w14:textId="77777777" w:rsidTr="003402D3">
        <w:tc>
          <w:tcPr>
            <w:tcW w:w="8342" w:type="dxa"/>
            <w:gridSpan w:val="2"/>
          </w:tcPr>
          <w:p w14:paraId="335585BB" w14:textId="2520CBE1" w:rsidR="00FC458D" w:rsidRPr="00582E3F" w:rsidRDefault="005E195F" w:rsidP="003402D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Výměnný </w:t>
            </w: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široký objektiv pro krátkou</w:t>
            </w:r>
            <w:r w:rsidR="00567E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projekční</w:t>
            </w: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vzdálenost</w:t>
            </w:r>
          </w:p>
        </w:tc>
      </w:tr>
      <w:tr w:rsidR="00434164" w:rsidRPr="00582E3F" w14:paraId="62B9F6A7" w14:textId="77777777" w:rsidTr="003402D3">
        <w:tc>
          <w:tcPr>
            <w:tcW w:w="4173" w:type="dxa"/>
          </w:tcPr>
          <w:p w14:paraId="34350778" w14:textId="5D43D162" w:rsidR="00434164" w:rsidRPr="00582E3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Projekční poměr </w:t>
            </w:r>
          </w:p>
        </w:tc>
        <w:tc>
          <w:tcPr>
            <w:tcW w:w="4169" w:type="dxa"/>
          </w:tcPr>
          <w:p w14:paraId="716C4C59" w14:textId="1223E006" w:rsidR="00434164" w:rsidRPr="00582E3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0,65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  <w:r w:rsidRPr="003230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: 1 </w:t>
            </w:r>
          </w:p>
        </w:tc>
      </w:tr>
      <w:tr w:rsidR="00434164" w:rsidRPr="00582E3F" w14:paraId="115FB3E8" w14:textId="77777777" w:rsidTr="003402D3">
        <w:tc>
          <w:tcPr>
            <w:tcW w:w="4173" w:type="dxa"/>
          </w:tcPr>
          <w:p w14:paraId="67206C7A" w14:textId="4892B599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Zoom </w:t>
            </w:r>
          </w:p>
        </w:tc>
        <w:tc>
          <w:tcPr>
            <w:tcW w:w="4169" w:type="dxa"/>
          </w:tcPr>
          <w:p w14:paraId="61EE632E" w14:textId="299740F2" w:rsidR="00434164" w:rsidRPr="005E195F" w:rsidRDefault="00FF6410" w:rsidP="00FF6410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Motorizovaný</w:t>
            </w:r>
            <w:r w:rsidR="00434164"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34164" w:rsidRPr="00582E3F" w14:paraId="16164FA3" w14:textId="77777777" w:rsidTr="003402D3">
        <w:tc>
          <w:tcPr>
            <w:tcW w:w="4173" w:type="dxa"/>
          </w:tcPr>
          <w:p w14:paraId="51B74A19" w14:textId="040DB3DF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Objektiv </w:t>
            </w:r>
          </w:p>
        </w:tc>
        <w:tc>
          <w:tcPr>
            <w:tcW w:w="4169" w:type="dxa"/>
          </w:tcPr>
          <w:p w14:paraId="7FA272AD" w14:textId="1CBA1A67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Optický </w:t>
            </w:r>
          </w:p>
        </w:tc>
      </w:tr>
      <w:tr w:rsidR="00434164" w:rsidRPr="00582E3F" w14:paraId="464881D1" w14:textId="77777777" w:rsidTr="003402D3">
        <w:tc>
          <w:tcPr>
            <w:tcW w:w="4173" w:type="dxa"/>
          </w:tcPr>
          <w:p w14:paraId="0E169FCB" w14:textId="2A939139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Lens</w:t>
            </w:r>
            <w:proofErr w:type="spellEnd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shift vertikální </w:t>
            </w:r>
          </w:p>
        </w:tc>
        <w:tc>
          <w:tcPr>
            <w:tcW w:w="4169" w:type="dxa"/>
          </w:tcPr>
          <w:p w14:paraId="14FCEE23" w14:textId="7A370D32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Motorizovaný  ± 67</w:t>
            </w:r>
            <w:proofErr w:type="gramEnd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 %, </w:t>
            </w:r>
          </w:p>
        </w:tc>
      </w:tr>
      <w:tr w:rsidR="00434164" w:rsidRPr="00582E3F" w14:paraId="00F2BE6B" w14:textId="77777777" w:rsidTr="003402D3">
        <w:tc>
          <w:tcPr>
            <w:tcW w:w="4173" w:type="dxa"/>
          </w:tcPr>
          <w:p w14:paraId="229166E3" w14:textId="2D024109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Lens</w:t>
            </w:r>
            <w:proofErr w:type="spellEnd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shift horizontální</w:t>
            </w:r>
          </w:p>
        </w:tc>
        <w:tc>
          <w:tcPr>
            <w:tcW w:w="4169" w:type="dxa"/>
          </w:tcPr>
          <w:p w14:paraId="3F24C6FD" w14:textId="4A85B223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Motorizovaný  ± 30</w:t>
            </w:r>
            <w:proofErr w:type="gramEnd"/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%</w:t>
            </w:r>
          </w:p>
        </w:tc>
      </w:tr>
      <w:tr w:rsidR="00434164" w:rsidRPr="00582E3F" w14:paraId="6E270F35" w14:textId="77777777" w:rsidTr="003402D3">
        <w:tc>
          <w:tcPr>
            <w:tcW w:w="4173" w:type="dxa"/>
          </w:tcPr>
          <w:p w14:paraId="13385C7B" w14:textId="0F51A45A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Projekční vzdálenost – široký zoom  </w:t>
            </w:r>
          </w:p>
        </w:tc>
        <w:tc>
          <w:tcPr>
            <w:tcW w:w="4169" w:type="dxa"/>
          </w:tcPr>
          <w:p w14:paraId="74409F2A" w14:textId="4A1ADD32" w:rsidR="00434164" w:rsidRPr="005E195F" w:rsidRDefault="00434164" w:rsidP="00434164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1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1,5 m - 9,4 m </w:t>
            </w:r>
          </w:p>
        </w:tc>
      </w:tr>
    </w:tbl>
    <w:p w14:paraId="12A69AB1" w14:textId="171E8DF9" w:rsidR="00FC458D" w:rsidRDefault="00FC458D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14:paraId="1C7979D8" w14:textId="77777777" w:rsidR="00434164" w:rsidRPr="00434164" w:rsidRDefault="00434164" w:rsidP="00434164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6CA2" w14:textId="7EF48256" w:rsidR="00FC458D" w:rsidRDefault="00FC458D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39270A" w14:textId="4418EF31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9CF4E9" w14:textId="13752105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F806B80" w14:textId="17000A4E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7982248" w14:textId="00E4C731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3BA626A" w14:textId="130DFE00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AD607F1" w14:textId="6EFF9C56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1D6FD3" w14:textId="6F11F1D0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769F5E" w14:textId="1FDB9510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F24C92" w14:textId="2972F2D4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9DA6EEE" w14:textId="160ACE84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A16CC7" w14:textId="77777777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4F77E7" w14:textId="77777777" w:rsidR="003F3507" w:rsidRDefault="003F3507">
      <w:pPr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02C3F1" w14:textId="60E996EA" w:rsidR="00931000" w:rsidRPr="00931000" w:rsidRDefault="00931000" w:rsidP="00931000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PC pro ovládání projekčního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setu,  přípravu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video-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mappingových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projekcí a jejich odbavení</w:t>
      </w:r>
    </w:p>
    <w:p w14:paraId="6C23ACBF" w14:textId="77777777" w:rsidR="00931000" w:rsidRPr="00434164" w:rsidRDefault="00931000" w:rsidP="00931000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6FE12" w14:textId="54E1789A" w:rsidR="00931000" w:rsidRDefault="00931000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1</w:t>
      </w:r>
    </w:p>
    <w:p w14:paraId="68DC9897" w14:textId="77777777" w:rsidR="005D00AB" w:rsidRDefault="005D00AB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68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8"/>
        <w:gridCol w:w="6804"/>
      </w:tblGrid>
      <w:tr w:rsidR="005D00AB" w:rsidRPr="004A469C" w14:paraId="62795D07" w14:textId="77777777" w:rsidTr="005D00AB">
        <w:trPr>
          <w:trHeight w:val="300"/>
          <w:jc w:val="center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6D51" w14:textId="77777777" w:rsidR="005D00AB" w:rsidRPr="005D00AB" w:rsidRDefault="005D00AB" w:rsidP="005D00AB">
            <w:pPr>
              <w:autoSpaceDE/>
              <w:autoSpaceDN/>
              <w:spacing w:after="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D00AB">
              <w:rPr>
                <w:rFonts w:ascii="Times New Roman" w:eastAsia="MS Mincho" w:hAnsi="Times New Roman" w:cs="Times New Roman"/>
                <w:b/>
                <w:bCs/>
                <w:kern w:val="0"/>
                <w:sz w:val="24"/>
                <w:szCs w:val="22"/>
                <w:lang w:eastAsia="en-US"/>
              </w:rPr>
              <w:t>Počítač pro galerii FMK</w:t>
            </w:r>
          </w:p>
          <w:p w14:paraId="541C731F" w14:textId="77777777" w:rsidR="005D00AB" w:rsidRPr="004A469C" w:rsidRDefault="005D00AB" w:rsidP="001D4321">
            <w:pPr>
              <w:pStyle w:val="Odstavecseseznamem"/>
              <w:autoSpaceDE/>
              <w:autoSpaceDN/>
              <w:spacing w:after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5D00AB" w:rsidRPr="004A469C" w14:paraId="71F5C827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D8B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Procesor*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BD5" w14:textId="77777777" w:rsidR="005D00AB" w:rsidRPr="004A469C" w:rsidRDefault="005D00AB" w:rsidP="001D43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min.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7400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 bodů </w:t>
            </w:r>
            <w:proofErr w:type="spellStart"/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Passmark</w:t>
            </w:r>
            <w:proofErr w:type="spellEnd"/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-CPU Mark (</w:t>
            </w:r>
            <w:hyperlink r:id="rId8" w:history="1">
              <w:r w:rsidRPr="00A81FCC">
                <w:rPr>
                  <w:rStyle w:val="Hypertextovodkaz"/>
                  <w:rFonts w:ascii="Times New Roman" w:hAnsi="Times New Roman" w:cs="Times New Roman"/>
                  <w:sz w:val="22"/>
                  <w:szCs w:val="22"/>
                </w:rPr>
                <w:t>http://www.cpubenchmark.net</w:t>
              </w:r>
            </w:hyperlink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), max. TDP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0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podpora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virtualizace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(VT-x), podpora </w:t>
            </w:r>
            <w:r w:rsidRPr="00BE77D1">
              <w:rPr>
                <w:rFonts w:ascii="Times New Roman" w:hAnsi="Times New Roman" w:cs="Times New Roman"/>
                <w:sz w:val="22"/>
                <w:szCs w:val="22"/>
              </w:rPr>
              <w:t>technologi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í</w:t>
            </w:r>
            <w:r w:rsidRPr="00BE77D1">
              <w:rPr>
                <w:rFonts w:ascii="Times New Roman" w:hAnsi="Times New Roman" w:cs="Times New Roman"/>
                <w:sz w:val="22"/>
                <w:szCs w:val="22"/>
              </w:rPr>
              <w:t xml:space="preserve"> pro zabezpečení a vzdálenou správu zařízení s možností spravovat a inventarizovat prostředky zařízení bez podpory operačního systému</w:t>
            </w:r>
          </w:p>
        </w:tc>
      </w:tr>
      <w:tr w:rsidR="005D00AB" w:rsidRPr="004A469C" w14:paraId="14F28FFF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ED5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HDD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C85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SSD 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1TB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D00AB" w:rsidRPr="004A469C" w14:paraId="0C3A906C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FC5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Operační paměť 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1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 GB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PC3-15000 DDR3 ECC (4x </w:t>
            </w:r>
            <w:r w:rsidRPr="00924E38">
              <w:rPr>
                <w:rFonts w:ascii="Times New Roman" w:hAnsi="Times New Roman" w:cs="Times New Roman"/>
                <w:sz w:val="22"/>
                <w:szCs w:val="22"/>
              </w:rPr>
              <w:t>DDR3 ECC SDRAM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4E38">
              <w:rPr>
                <w:rFonts w:ascii="Times New Roman" w:hAnsi="Times New Roman" w:cs="Times New Roman"/>
                <w:sz w:val="22"/>
                <w:szCs w:val="22"/>
              </w:rPr>
              <w:t>1866 MHz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D00AB" w:rsidRPr="004A469C" w14:paraId="4279088E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7A8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Grafická karta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942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x dedikovaná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dual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GB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VRAM GDDR5 u každé karty</w:t>
            </w:r>
          </w:p>
        </w:tc>
      </w:tr>
      <w:tr w:rsidR="005D00AB" w:rsidRPr="004A469C" w14:paraId="3C60CF53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68A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USB porty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5A4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xUSB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00AB" w:rsidRPr="004A469C" w14:paraId="6BD0778A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636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Zdroj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544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odpovídající nabídnuté sestavě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min. 450W</w:t>
            </w:r>
          </w:p>
        </w:tc>
      </w:tr>
      <w:tr w:rsidR="005D00AB" w:rsidRPr="004A469C" w14:paraId="0E44D46C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EEC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Video výstupy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2F8" w14:textId="296E9E99" w:rsidR="005D00AB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6x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Thunderbolt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 (konektor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), on-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(umožňující připojení 6 displejů nebo třech 5K di</w:t>
            </w:r>
            <w:r w:rsidR="005B36E2">
              <w:rPr>
                <w:rFonts w:ascii="Times New Roman" w:hAnsi="Times New Roman" w:cs="Times New Roman"/>
                <w:sz w:val="22"/>
                <w:szCs w:val="22"/>
              </w:rPr>
              <w:t>splejů pomocí dvojitých kabelů)</w:t>
            </w:r>
          </w:p>
          <w:p w14:paraId="716A18C3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 1x HDMI s podporou vícekanálového zvuku</w:t>
            </w:r>
          </w:p>
        </w:tc>
      </w:tr>
      <w:tr w:rsidR="005D00AB" w:rsidRPr="004A469C" w14:paraId="5473BD40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626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Rozhraní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B25" w14:textId="77777777" w:rsidR="005D00AB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2x 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RJ45 10/100/1000</w:t>
            </w:r>
          </w:p>
          <w:p w14:paraId="2C4E4540" w14:textId="77777777" w:rsidR="005D00AB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Wi-Fi </w:t>
            </w:r>
            <w:r w:rsidRPr="0001711A">
              <w:rPr>
                <w:rFonts w:ascii="Times New Roman" w:hAnsi="Times New Roman" w:cs="Times New Roman"/>
                <w:sz w:val="22"/>
                <w:szCs w:val="22"/>
              </w:rPr>
              <w:t>802.11ac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kompatibilní s </w:t>
            </w:r>
            <w:r w:rsidRPr="0001711A">
              <w:rPr>
                <w:rFonts w:ascii="Times New Roman" w:hAnsi="Times New Roman" w:cs="Times New Roman"/>
                <w:sz w:val="22"/>
                <w:szCs w:val="22"/>
              </w:rPr>
              <w:t>802.11a/b/g/n)</w:t>
            </w:r>
          </w:p>
          <w:p w14:paraId="51C3828A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711A"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 w:rsidRPr="0001711A">
              <w:rPr>
                <w:rFonts w:ascii="Times New Roman" w:hAnsi="Times New Roman" w:cs="Times New Roman"/>
                <w:sz w:val="22"/>
                <w:szCs w:val="22"/>
              </w:rPr>
              <w:t xml:space="preserve"> 4.0</w:t>
            </w:r>
          </w:p>
        </w:tc>
      </w:tr>
      <w:tr w:rsidR="005D00AB" w:rsidRPr="004A469C" w14:paraId="2A99C134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746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Audio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F45" w14:textId="77777777" w:rsidR="005D00AB" w:rsidRPr="005A0425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 1x combo</w:t>
            </w:r>
            <w:r w:rsidRPr="005A04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A0425">
              <w:rPr>
                <w:rFonts w:ascii="Times New Roman" w:hAnsi="Times New Roman" w:cs="Times New Roman"/>
                <w:sz w:val="22"/>
                <w:szCs w:val="22"/>
              </w:rPr>
              <w:t>minijack</w:t>
            </w:r>
            <w:proofErr w:type="spellEnd"/>
            <w:r w:rsidRPr="005A0425">
              <w:rPr>
                <w:rFonts w:ascii="Times New Roman" w:hAnsi="Times New Roman" w:cs="Times New Roman"/>
                <w:sz w:val="22"/>
                <w:szCs w:val="22"/>
              </w:rPr>
              <w:t xml:space="preserve"> s optickým digitálním zvukovým výstupem/analogovým linkovým výstupem</w:t>
            </w:r>
          </w:p>
          <w:p w14:paraId="286DD0D7" w14:textId="77777777" w:rsidR="005D00AB" w:rsidRPr="005A0425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1x </w:t>
            </w:r>
            <w:r w:rsidRPr="005A0425">
              <w:rPr>
                <w:rFonts w:ascii="Times New Roman" w:hAnsi="Times New Roman" w:cs="Times New Roman"/>
                <w:sz w:val="22"/>
                <w:szCs w:val="22"/>
              </w:rPr>
              <w:t xml:space="preserve">3,5mm </w:t>
            </w:r>
            <w:proofErr w:type="spellStart"/>
            <w:r w:rsidRPr="005A0425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  <w:r w:rsidRPr="005A0425">
              <w:rPr>
                <w:rFonts w:ascii="Times New Roman" w:hAnsi="Times New Roman" w:cs="Times New Roman"/>
                <w:sz w:val="22"/>
                <w:szCs w:val="22"/>
              </w:rPr>
              <w:t xml:space="preserve"> pro sluchátka</w:t>
            </w:r>
          </w:p>
          <w:p w14:paraId="17F1997B" w14:textId="77777777" w:rsidR="005D00AB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5A0425">
              <w:rPr>
                <w:rFonts w:ascii="Times New Roman" w:hAnsi="Times New Roman" w:cs="Times New Roman"/>
                <w:sz w:val="22"/>
                <w:szCs w:val="22"/>
              </w:rPr>
              <w:t>estavěný reproduktor</w:t>
            </w:r>
          </w:p>
        </w:tc>
      </w:tr>
      <w:tr w:rsidR="005D00AB" w:rsidRPr="004A469C" w14:paraId="5F02D292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03C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Klávesnice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69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 vč. numerické klávesnice, připojení přes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s vlastní nabíjecí baterií (vč. USB kabelu pro dobíjení)</w:t>
            </w:r>
          </w:p>
        </w:tc>
      </w:tr>
      <w:tr w:rsidR="005D00AB" w:rsidRPr="004A469C" w14:paraId="575DA3BA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1C5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Myš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72A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ptická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připojení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s vlastní nabíjecí baterií (včetně USB kabelu pro nabíjení)</w:t>
            </w:r>
          </w:p>
        </w:tc>
      </w:tr>
      <w:tr w:rsidR="005D00AB" w:rsidRPr="004A469C" w14:paraId="6290131A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EF2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Operační systém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4BA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64-bit</w:t>
            </w:r>
            <w:proofErr w:type="gramEnd"/>
          </w:p>
        </w:tc>
      </w:tr>
      <w:tr w:rsidR="005D00AB" w:rsidRPr="004A469C" w14:paraId="41AA5610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CFD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Čtečka paměťových karet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901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5D00AB" w:rsidRPr="004A469C" w14:paraId="047FB33E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077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Příslušentví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81A" w14:textId="77777777" w:rsidR="005D00AB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6x a</w:t>
            </w:r>
            <w:r w:rsidRPr="00BF1B4E">
              <w:rPr>
                <w:rFonts w:ascii="Times New Roman" w:hAnsi="Times New Roman" w:cs="Times New Roman"/>
                <w:sz w:val="22"/>
                <w:szCs w:val="22"/>
              </w:rPr>
              <w:t xml:space="preserve">daptér 4K Mini </w:t>
            </w:r>
            <w:proofErr w:type="spellStart"/>
            <w:r w:rsidRPr="00BF1B4E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  <w:r w:rsidRPr="00BF1B4E">
              <w:rPr>
                <w:rFonts w:ascii="Times New Roman" w:hAnsi="Times New Roman" w:cs="Times New Roman"/>
                <w:sz w:val="22"/>
                <w:szCs w:val="22"/>
              </w:rPr>
              <w:t xml:space="preserve"> / HDMI</w:t>
            </w:r>
          </w:p>
        </w:tc>
      </w:tr>
      <w:tr w:rsidR="005D00AB" w:rsidRPr="004A469C" w14:paraId="7EEEED13" w14:textId="77777777" w:rsidTr="005D00AB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42D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Zabezpečení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419" w14:textId="77777777" w:rsidR="005D00AB" w:rsidRPr="004A469C" w:rsidRDefault="005D00AB" w:rsidP="001D432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příprava skříně pro zabezpečení </w:t>
            </w:r>
            <w:r w:rsidRPr="004A469C">
              <w:rPr>
                <w:rFonts w:ascii="Times New Roman" w:hAnsi="Times New Roman" w:cs="Times New Roman"/>
                <w:sz w:val="22"/>
                <w:szCs w:val="22"/>
              </w:rPr>
              <w:t>lankem</w:t>
            </w:r>
          </w:p>
        </w:tc>
      </w:tr>
    </w:tbl>
    <w:p w14:paraId="6BCD7657" w14:textId="77777777" w:rsidR="003A5DDC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A7D89E" w14:textId="77777777" w:rsidR="009E4959" w:rsidRPr="002207C9" w:rsidRDefault="009E4959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7C9">
        <w:rPr>
          <w:rFonts w:ascii="Times New Roman" w:hAnsi="Times New Roman" w:cs="Times New Roman"/>
          <w:i/>
          <w:sz w:val="24"/>
          <w:szCs w:val="24"/>
        </w:rPr>
        <w:t>*Informace k výkonu procesoru</w:t>
      </w:r>
    </w:p>
    <w:p w14:paraId="732E1CAE" w14:textId="77777777" w:rsidR="009E4959" w:rsidRPr="00031E86" w:rsidRDefault="009E4959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1E86">
        <w:rPr>
          <w:rFonts w:ascii="Times New Roman" w:hAnsi="Times New Roman" w:cs="Times New Roman"/>
          <w:sz w:val="24"/>
          <w:szCs w:val="24"/>
        </w:rPr>
        <w:t xml:space="preserve">Zadavatelem požadovaný počet bodů CPU </w:t>
      </w:r>
      <w:proofErr w:type="spellStart"/>
      <w:r w:rsidRPr="00031E86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031E86">
        <w:rPr>
          <w:rFonts w:ascii="Times New Roman" w:hAnsi="Times New Roman" w:cs="Times New Roman"/>
          <w:sz w:val="24"/>
          <w:szCs w:val="24"/>
        </w:rPr>
        <w:t xml:space="preserve"> musí nabízený procesor splňovat nejméně ke dni podání nabídek. Pro posouzení bude použitá střední hodnota uvedená na http://www.cpubenchmark.net/. K jednotlivým testům nebude přihlíženo.</w:t>
      </w:r>
    </w:p>
    <w:p w14:paraId="4B0F4602" w14:textId="77777777" w:rsidR="009E4959" w:rsidRDefault="009E4959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8871A8" w14:textId="77777777" w:rsidR="003A5DDC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7D4792" w14:textId="77777777" w:rsidR="003A5DDC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2F8A86" w14:textId="77777777" w:rsidR="003A5DDC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E21265" w14:textId="77777777" w:rsidR="003A5DDC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E86CC2" w14:textId="77777777" w:rsidR="003A5DDC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924B44" w14:textId="77777777" w:rsidR="003A5DDC" w:rsidRPr="002207C9" w:rsidRDefault="003A5DDC" w:rsidP="009E4959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2CC507FD" w14:textId="499E75C3" w:rsidR="00931000" w:rsidRPr="00931000" w:rsidRDefault="00931000" w:rsidP="00931000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Monitor k </w:t>
      </w:r>
      <w:r w:rsidRPr="00931000">
        <w:rPr>
          <w:rFonts w:ascii="Times New Roman" w:hAnsi="Times New Roman" w:cs="Times New Roman"/>
          <w:b/>
          <w:sz w:val="24"/>
          <w:szCs w:val="24"/>
        </w:rPr>
        <w:t>PC pro projekční set</w:t>
      </w:r>
    </w:p>
    <w:p w14:paraId="1DD03F2B" w14:textId="77777777" w:rsidR="00931000" w:rsidRPr="00434164" w:rsidRDefault="00931000" w:rsidP="00931000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40852" w14:textId="77777777" w:rsidR="00931000" w:rsidRPr="002B5239" w:rsidRDefault="00931000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1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9F6B3F" w:rsidRPr="00091C86" w14:paraId="251813F4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6B2723" w14:textId="77777777" w:rsidR="009F6B3F" w:rsidRPr="00091C86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</w:t>
            </w:r>
            <w:r w:rsidRPr="00091C8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arametr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C92EE0" w14:textId="77777777" w:rsidR="009F6B3F" w:rsidRPr="00091C86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091C8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Požadovaná hodnota</w:t>
            </w:r>
          </w:p>
        </w:tc>
      </w:tr>
      <w:tr w:rsidR="009F6B3F" w:rsidRPr="00091C86" w14:paraId="162A65CA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C2438B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Technologie/Typ panelu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A60569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IPS/PLS</w:t>
            </w:r>
          </w:p>
        </w:tc>
      </w:tr>
      <w:tr w:rsidR="009F6B3F" w:rsidRPr="00091C86" w14:paraId="62651B5A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8FA549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Úhlopříčka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jmenovitá</w:t>
            </w: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C4D67B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7“</w:t>
            </w:r>
          </w:p>
        </w:tc>
      </w:tr>
      <w:tr w:rsidR="009F6B3F" w:rsidRPr="00091C86" w14:paraId="6C902496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BD73066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Rozlišení: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6897B0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min. 1920x1080 – Full HD</w:t>
            </w:r>
          </w:p>
        </w:tc>
      </w:tr>
      <w:tr w:rsidR="009F6B3F" w:rsidRPr="00091C86" w14:paraId="31271638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D86CAD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Jas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(typický)</w:t>
            </w: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CE0F20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min.</w:t>
            </w: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250</w:t>
            </w: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cd/m</w:t>
            </w:r>
            <w:r w:rsidRPr="00AA79F5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:rsidR="009F6B3F" w:rsidRPr="00091C86" w14:paraId="323147D8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8C22C8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Kontrastní poměr (typický):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1F3496" w14:textId="77777777" w:rsidR="009F6B3F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min. 1000:1</w:t>
            </w:r>
          </w:p>
        </w:tc>
      </w:tr>
      <w:tr w:rsidR="009F6B3F" w:rsidRPr="00091C86" w14:paraId="36766B04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9DEBEF" w14:textId="77777777" w:rsidR="009F6B3F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TV tuner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70E7B8" w14:textId="77777777" w:rsidR="009F6B3F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9F6B3F" w:rsidRPr="00091C86" w14:paraId="1569E83A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F444F4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Povrch displeje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062FEF" w14:textId="77777777" w:rsidR="009F6B3F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matný nebo s antireflexní vrstvou</w:t>
            </w:r>
          </w:p>
        </w:tc>
      </w:tr>
      <w:tr w:rsidR="009F6B3F" w:rsidRPr="00091C86" w14:paraId="68211CFB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FEAB0D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Další vlastnosti: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F4CB1E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výškově nastavitelný podstavec, pivot</w:t>
            </w:r>
          </w:p>
        </w:tc>
      </w:tr>
      <w:tr w:rsidR="009F6B3F" w:rsidRPr="00091C86" w14:paraId="0D03487D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61B647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Vstupy: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9AAD9E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min. 1xHDMI, min. 1x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0352D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9F6B3F" w:rsidRPr="00091C86" w14:paraId="53357484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009ED4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Příslušentví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DA066D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min. 1x propojovací kabel HDMI/HDMI, min. 1x propojovací kabel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DisplayPort</w:t>
            </w:r>
            <w:proofErr w:type="spellEnd"/>
          </w:p>
        </w:tc>
      </w:tr>
      <w:tr w:rsidR="009F6B3F" w:rsidRPr="00091C86" w14:paraId="509E7721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3BB9A" w14:textId="77777777" w:rsidR="009F6B3F" w:rsidRDefault="009F6B3F" w:rsidP="003402D3">
            <w:pPr>
              <w:autoSpaceDE/>
              <w:autoSpaceDN/>
              <w:spacing w:after="0" w:line="320" w:lineRule="exact"/>
              <w:rPr>
                <w:rFonts w:ascii="Times New Roman" w:eastAsia="MS Mincho" w:hAnsi="Times New Roman" w:cs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 w:cs="Times New Roman"/>
                <w:bCs/>
                <w:kern w:val="0"/>
                <w:sz w:val="22"/>
                <w:szCs w:val="22"/>
                <w:lang w:eastAsia="en-US"/>
              </w:rPr>
              <w:t>Záruka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00E002" w14:textId="77777777" w:rsidR="009F6B3F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36 měsíců</w:t>
            </w:r>
          </w:p>
        </w:tc>
      </w:tr>
      <w:tr w:rsidR="009F6B3F" w:rsidRPr="00091C86" w14:paraId="43465C96" w14:textId="77777777" w:rsidTr="003402D3">
        <w:trPr>
          <w:trHeight w:val="39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73411" w14:textId="77777777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0352D0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Počet ks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352E83" w14:textId="0156B1F2" w:rsidR="009F6B3F" w:rsidRPr="000352D0" w:rsidRDefault="009F6B3F" w:rsidP="003402D3">
            <w:pPr>
              <w:autoSpaceDE/>
              <w:autoSpaceDN/>
              <w:spacing w:after="0" w:line="320" w:lineRule="exac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1 ks</w:t>
            </w:r>
          </w:p>
        </w:tc>
      </w:tr>
    </w:tbl>
    <w:p w14:paraId="4B5D4413" w14:textId="77777777" w:rsidR="00931000" w:rsidRDefault="00931000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B5B5319" w14:textId="1EF82AAF" w:rsidR="00931000" w:rsidRDefault="00931000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F37EA7" w14:textId="77777777" w:rsidR="0025698A" w:rsidRDefault="0025698A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2F5682" w14:textId="7BE594F2" w:rsidR="00931000" w:rsidRPr="00931000" w:rsidRDefault="00931000" w:rsidP="00931000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Repeater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8">
        <w:rPr>
          <w:rFonts w:ascii="Times New Roman" w:hAnsi="Times New Roman" w:cs="Times New Roman"/>
          <w:b/>
          <w:sz w:val="24"/>
          <w:szCs w:val="24"/>
        </w:rPr>
        <w:t>opakovač pro prodloužení kabelů HDMI až na 50 m</w:t>
      </w:r>
    </w:p>
    <w:p w14:paraId="1B16619E" w14:textId="77777777" w:rsidR="00931000" w:rsidRPr="00434164" w:rsidRDefault="00931000" w:rsidP="00931000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B9A34" w14:textId="3BCBDE42" w:rsidR="00931000" w:rsidRDefault="00931000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6</w:t>
      </w:r>
    </w:p>
    <w:p w14:paraId="171A5ECC" w14:textId="77777777" w:rsidR="00B00D03" w:rsidRPr="002B5239" w:rsidRDefault="00B00D03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B00D03" w:rsidRPr="002B5239" w14:paraId="6B985A05" w14:textId="77777777" w:rsidTr="003402D3">
        <w:tc>
          <w:tcPr>
            <w:tcW w:w="8342" w:type="dxa"/>
            <w:gridSpan w:val="2"/>
          </w:tcPr>
          <w:p w14:paraId="19D716F4" w14:textId="65BCAA0A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HDMI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repeater</w:t>
            </w:r>
            <w:proofErr w:type="spellEnd"/>
          </w:p>
        </w:tc>
      </w:tr>
      <w:tr w:rsidR="00B00D03" w:rsidRPr="002B5239" w14:paraId="0292D838" w14:textId="77777777" w:rsidTr="003402D3">
        <w:tc>
          <w:tcPr>
            <w:tcW w:w="4173" w:type="dxa"/>
          </w:tcPr>
          <w:p w14:paraId="2510E34E" w14:textId="1F1FDAA9" w:rsidR="00B00D03" w:rsidRPr="002B5239" w:rsidRDefault="005F5268" w:rsidP="005F526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Prodloužení</w:t>
            </w:r>
            <w:r w:rsidR="00B00D03"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4169" w:type="dxa"/>
          </w:tcPr>
          <w:p w14:paraId="13ECE827" w14:textId="2979D3D4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až 50 m</w:t>
            </w:r>
          </w:p>
        </w:tc>
      </w:tr>
      <w:tr w:rsidR="00B00D03" w:rsidRPr="002B5239" w14:paraId="0E927933" w14:textId="77777777" w:rsidTr="003402D3">
        <w:tc>
          <w:tcPr>
            <w:tcW w:w="4173" w:type="dxa"/>
          </w:tcPr>
          <w:p w14:paraId="567D8AB9" w14:textId="290CFD24" w:rsidR="00B00D03" w:rsidRPr="002B5239" w:rsidRDefault="005F5268" w:rsidP="005F526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Kompatibilita s PC rozlišením</w:t>
            </w:r>
          </w:p>
        </w:tc>
        <w:tc>
          <w:tcPr>
            <w:tcW w:w="4169" w:type="dxa"/>
          </w:tcPr>
          <w:p w14:paraId="293FC5C2" w14:textId="4C0604D5" w:rsidR="00B00D03" w:rsidRPr="002B5239" w:rsidRDefault="005F5268" w:rsidP="003402D3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2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VGA,SVGA,XGA,SXGA,UXGA</w:t>
            </w:r>
          </w:p>
        </w:tc>
      </w:tr>
      <w:tr w:rsidR="00B00D03" w:rsidRPr="002B5239" w14:paraId="714EBB07" w14:textId="77777777" w:rsidTr="003402D3">
        <w:tc>
          <w:tcPr>
            <w:tcW w:w="4173" w:type="dxa"/>
          </w:tcPr>
          <w:p w14:paraId="24404536" w14:textId="6DE57BC1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DTV rozlišení</w:t>
            </w:r>
          </w:p>
        </w:tc>
        <w:tc>
          <w:tcPr>
            <w:tcW w:w="4169" w:type="dxa"/>
          </w:tcPr>
          <w:p w14:paraId="50ABFE7C" w14:textId="1D377352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52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480i,480p,720i,720p,1080i a 1080p</w:t>
            </w:r>
          </w:p>
        </w:tc>
      </w:tr>
      <w:tr w:rsidR="00B00D03" w:rsidRPr="002B5239" w14:paraId="5392CCBC" w14:textId="77777777" w:rsidTr="003402D3">
        <w:tc>
          <w:tcPr>
            <w:tcW w:w="4173" w:type="dxa"/>
          </w:tcPr>
          <w:p w14:paraId="7469EF87" w14:textId="088F7B81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HDMI standard</w:t>
            </w:r>
          </w:p>
        </w:tc>
        <w:tc>
          <w:tcPr>
            <w:tcW w:w="4169" w:type="dxa"/>
          </w:tcPr>
          <w:p w14:paraId="1F171524" w14:textId="4EC59F8E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HDMI 1.3</w:t>
            </w:r>
          </w:p>
        </w:tc>
      </w:tr>
      <w:tr w:rsidR="00B00D03" w:rsidRPr="002B5239" w14:paraId="7D5BFF47" w14:textId="77777777" w:rsidTr="003402D3">
        <w:tc>
          <w:tcPr>
            <w:tcW w:w="4173" w:type="dxa"/>
          </w:tcPr>
          <w:p w14:paraId="41C52D27" w14:textId="20C53A18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Napájení </w:t>
            </w:r>
          </w:p>
        </w:tc>
        <w:tc>
          <w:tcPr>
            <w:tcW w:w="4169" w:type="dxa"/>
          </w:tcPr>
          <w:p w14:paraId="4461F760" w14:textId="45FFF391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ze sběrnice</w:t>
            </w:r>
          </w:p>
        </w:tc>
      </w:tr>
      <w:tr w:rsidR="00B00D03" w:rsidRPr="002B5239" w14:paraId="2F738E87" w14:textId="77777777" w:rsidTr="003402D3">
        <w:tc>
          <w:tcPr>
            <w:tcW w:w="4173" w:type="dxa"/>
          </w:tcPr>
          <w:p w14:paraId="4D5D4C17" w14:textId="51B5DC4E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Koncovky </w:t>
            </w:r>
          </w:p>
        </w:tc>
        <w:tc>
          <w:tcPr>
            <w:tcW w:w="4169" w:type="dxa"/>
          </w:tcPr>
          <w:p w14:paraId="0F3CED98" w14:textId="5C24193F" w:rsidR="00B00D03" w:rsidRPr="002B5239" w:rsidRDefault="005F5268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HDMI typ A (19 pin) /F</w:t>
            </w:r>
          </w:p>
        </w:tc>
      </w:tr>
    </w:tbl>
    <w:p w14:paraId="35314EAD" w14:textId="77777777" w:rsidR="00567E9F" w:rsidRDefault="00567E9F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5E5682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2974CB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4727918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69C7665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B76D103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3D5581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06019F" w14:textId="77777777" w:rsidR="003A5DDC" w:rsidRDefault="003A5DDC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68FA577" w14:textId="77777777" w:rsidR="005F5268" w:rsidRDefault="005F5268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A8DB31" w14:textId="28853469" w:rsidR="00931000" w:rsidRPr="00931000" w:rsidRDefault="00931000" w:rsidP="00931000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Player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8">
        <w:rPr>
          <w:rFonts w:ascii="Times New Roman" w:hAnsi="Times New Roman" w:cs="Times New Roman"/>
          <w:b/>
          <w:sz w:val="24"/>
          <w:szCs w:val="24"/>
        </w:rPr>
        <w:t>– přehrávač pro autonomní projekce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EDCA9A" w14:textId="77777777" w:rsidR="00931000" w:rsidRPr="00434164" w:rsidRDefault="00931000" w:rsidP="00931000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2740D" w14:textId="57F01DF8" w:rsidR="00931000" w:rsidRDefault="00931000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6</w:t>
      </w:r>
    </w:p>
    <w:p w14:paraId="31BA9C85" w14:textId="77777777" w:rsidR="00B00D03" w:rsidRPr="002B5239" w:rsidRDefault="00B00D03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B00D03" w:rsidRPr="002B5239" w14:paraId="10D6B38C" w14:textId="77777777" w:rsidTr="003402D3">
        <w:tc>
          <w:tcPr>
            <w:tcW w:w="8342" w:type="dxa"/>
            <w:gridSpan w:val="2"/>
          </w:tcPr>
          <w:p w14:paraId="217B436F" w14:textId="034E95E7" w:rsidR="00B00D03" w:rsidRPr="002B5239" w:rsidRDefault="00AC2E3C" w:rsidP="005F526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Autonomní video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decoder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player</w:t>
            </w:r>
            <w:proofErr w:type="spellEnd"/>
          </w:p>
        </w:tc>
      </w:tr>
      <w:tr w:rsidR="00B00D03" w:rsidRPr="002B5239" w14:paraId="1DC83328" w14:textId="77777777" w:rsidTr="003402D3">
        <w:tc>
          <w:tcPr>
            <w:tcW w:w="4173" w:type="dxa"/>
          </w:tcPr>
          <w:p w14:paraId="24FD062B" w14:textId="2F3FC2B3" w:rsidR="00B00D03" w:rsidRPr="002B5239" w:rsidRDefault="003E0957" w:rsidP="003E0957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Podporované formáty – </w:t>
            </w:r>
            <w:proofErr w:type="spellStart"/>
            <w:r w:rsid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kodeky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169" w:type="dxa"/>
          </w:tcPr>
          <w:p w14:paraId="19E2684E" w14:textId="5D3846D6" w:rsidR="00B00D03" w:rsidRPr="002B5239" w:rsidRDefault="003E0957" w:rsidP="003E0957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H.265</w:t>
            </w:r>
            <w:proofErr w:type="gramEnd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H.264(MPEG-4, Part 10), MPEG-2, MPEG-1 </w:t>
            </w:r>
          </w:p>
        </w:tc>
      </w:tr>
      <w:tr w:rsidR="003E0957" w:rsidRPr="002B5239" w14:paraId="6A0B68C5" w14:textId="77777777" w:rsidTr="003402D3">
        <w:tc>
          <w:tcPr>
            <w:tcW w:w="4173" w:type="dxa"/>
          </w:tcPr>
          <w:p w14:paraId="3E57ECB8" w14:textId="58DE8B58" w:rsidR="003E0957" w:rsidRDefault="001D4321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Podporované formáty - v</w:t>
            </w:r>
            <w:r w:rsid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ideo </w:t>
            </w:r>
          </w:p>
        </w:tc>
        <w:tc>
          <w:tcPr>
            <w:tcW w:w="4169" w:type="dxa"/>
          </w:tcPr>
          <w:p w14:paraId="4E212EC0" w14:textId="62D6A268" w:rsidR="003E0957" w:rsidRPr="003E0957" w:rsidRDefault="003E0957" w:rsidP="003E0957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spellStart"/>
            <w:proofErr w:type="gramStart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ts</w:t>
            </w:r>
            <w:proofErr w:type="spellEnd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.</w:t>
            </w:r>
            <w:proofErr w:type="spellStart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mpg</w:t>
            </w:r>
            <w:proofErr w:type="spellEnd"/>
            <w:proofErr w:type="gramEnd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.</w:t>
            </w:r>
            <w:proofErr w:type="spellStart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vob</w:t>
            </w:r>
            <w:proofErr w:type="spellEnd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.</w:t>
            </w:r>
            <w:proofErr w:type="spellStart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mov</w:t>
            </w:r>
            <w:proofErr w:type="spellEnd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.mp4, .m2ts, .</w:t>
            </w:r>
            <w:proofErr w:type="spellStart"/>
            <w:r w:rsidRP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wmv</w:t>
            </w:r>
            <w:proofErr w:type="spellEnd"/>
          </w:p>
        </w:tc>
      </w:tr>
      <w:tr w:rsidR="00B00D03" w:rsidRPr="002B5239" w14:paraId="6CF74A88" w14:textId="77777777" w:rsidTr="003402D3">
        <w:tc>
          <w:tcPr>
            <w:tcW w:w="4173" w:type="dxa"/>
          </w:tcPr>
          <w:p w14:paraId="245F4F90" w14:textId="0B7BECCF" w:rsidR="00B00D03" w:rsidRPr="002B5239" w:rsidRDefault="001D4321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Podporované formáty - o</w:t>
            </w:r>
            <w:r w:rsid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brázky</w:t>
            </w:r>
          </w:p>
        </w:tc>
        <w:tc>
          <w:tcPr>
            <w:tcW w:w="4169" w:type="dxa"/>
          </w:tcPr>
          <w:p w14:paraId="777C0C78" w14:textId="095DE0D1" w:rsidR="00B00D03" w:rsidRPr="002B5239" w:rsidRDefault="003E0957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BMP, JPEG, PNG</w:t>
            </w:r>
          </w:p>
        </w:tc>
      </w:tr>
      <w:tr w:rsidR="003E0957" w:rsidRPr="002B5239" w14:paraId="3081E71B" w14:textId="77777777" w:rsidTr="003402D3">
        <w:tc>
          <w:tcPr>
            <w:tcW w:w="4173" w:type="dxa"/>
          </w:tcPr>
          <w:p w14:paraId="78B46186" w14:textId="4FCB4FE0" w:rsidR="003E0957" w:rsidRDefault="001D4321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Podporované formáty - z</w:t>
            </w:r>
            <w:r w:rsidR="003E09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vuk</w:t>
            </w:r>
          </w:p>
        </w:tc>
        <w:tc>
          <w:tcPr>
            <w:tcW w:w="4169" w:type="dxa"/>
          </w:tcPr>
          <w:p w14:paraId="3B0E593A" w14:textId="5563D9B0" w:rsidR="003E0957" w:rsidRPr="001D4321" w:rsidRDefault="001D4321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MP2, MP3, AAC, WAV</w:t>
            </w:r>
          </w:p>
        </w:tc>
      </w:tr>
      <w:tr w:rsidR="00B00D03" w:rsidRPr="002B5239" w14:paraId="35899259" w14:textId="77777777" w:rsidTr="003402D3">
        <w:tc>
          <w:tcPr>
            <w:tcW w:w="4173" w:type="dxa"/>
          </w:tcPr>
          <w:p w14:paraId="65F335D2" w14:textId="48DCBBED" w:rsidR="00B00D03" w:rsidRPr="002B5239" w:rsidRDefault="003E0957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Funkcionality</w:t>
            </w:r>
            <w:r w:rsidR="006079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169" w:type="dxa"/>
          </w:tcPr>
          <w:p w14:paraId="3E64A137" w14:textId="7B76AF19" w:rsidR="00B00D03" w:rsidRPr="002B5239" w:rsidRDefault="003E0957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Zóny: vícenásobný obsah na jednom zobrazovači</w:t>
            </w:r>
          </w:p>
        </w:tc>
      </w:tr>
      <w:tr w:rsidR="00B00D03" w:rsidRPr="002B5239" w14:paraId="7260DD02" w14:textId="77777777" w:rsidTr="003402D3">
        <w:tc>
          <w:tcPr>
            <w:tcW w:w="4173" w:type="dxa"/>
          </w:tcPr>
          <w:p w14:paraId="79C0323A" w14:textId="4F6F6163" w:rsidR="00B00D03" w:rsidRPr="002B5239" w:rsidRDefault="00B00D03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9" w:type="dxa"/>
          </w:tcPr>
          <w:p w14:paraId="5D53C95D" w14:textId="1F8D4801" w:rsidR="00B00D03" w:rsidRPr="002B5239" w:rsidRDefault="003E0957" w:rsidP="003E0957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Mozaika: současné přehrávání více obsahů menšího rozlišení seskládané do maximálního rozlišení zařízení </w:t>
            </w:r>
          </w:p>
        </w:tc>
      </w:tr>
      <w:tr w:rsidR="00B00D03" w:rsidRPr="002B5239" w14:paraId="7AA02B65" w14:textId="77777777" w:rsidTr="003402D3">
        <w:tc>
          <w:tcPr>
            <w:tcW w:w="4173" w:type="dxa"/>
          </w:tcPr>
          <w:p w14:paraId="090B88F8" w14:textId="071C59D5" w:rsidR="00B00D03" w:rsidRPr="002B5239" w:rsidRDefault="00B00D03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9" w:type="dxa"/>
          </w:tcPr>
          <w:p w14:paraId="1A9253A9" w14:textId="67E87173" w:rsidR="00B00D03" w:rsidRPr="002B5239" w:rsidRDefault="003E0957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IP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Streaming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přímé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streamování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mediálních obsahů online nebo z lokálního úložiště</w:t>
            </w:r>
          </w:p>
        </w:tc>
      </w:tr>
      <w:tr w:rsidR="00B00D03" w:rsidRPr="002B5239" w14:paraId="351DE236" w14:textId="77777777" w:rsidTr="003402D3">
        <w:tc>
          <w:tcPr>
            <w:tcW w:w="4173" w:type="dxa"/>
          </w:tcPr>
          <w:p w14:paraId="6DADB9F3" w14:textId="041E669D" w:rsidR="00B00D03" w:rsidRPr="002B5239" w:rsidRDefault="00B00D03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9" w:type="dxa"/>
          </w:tcPr>
          <w:p w14:paraId="3CC38DA6" w14:textId="1BDE92BB" w:rsidR="00B00D03" w:rsidRPr="002B5239" w:rsidRDefault="003E0957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Interaktivita: virtuální připojení k interaktivním zařízením</w:t>
            </w:r>
            <w:r w:rsidR="00FF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</w:tr>
      <w:tr w:rsidR="003E0957" w:rsidRPr="002B5239" w14:paraId="39C5D2A0" w14:textId="77777777" w:rsidTr="003402D3">
        <w:tc>
          <w:tcPr>
            <w:tcW w:w="4173" w:type="dxa"/>
          </w:tcPr>
          <w:p w14:paraId="22575E66" w14:textId="77777777" w:rsidR="003E0957" w:rsidRPr="002B5239" w:rsidRDefault="003E0957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69" w:type="dxa"/>
          </w:tcPr>
          <w:p w14:paraId="0CCD4467" w14:textId="44AFDDEF" w:rsidR="003E0957" w:rsidRPr="002B5239" w:rsidRDefault="00FF6410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HTML 5</w:t>
            </w:r>
          </w:p>
        </w:tc>
      </w:tr>
      <w:tr w:rsidR="005E195F" w:rsidRPr="002B5239" w14:paraId="3840069A" w14:textId="77777777" w:rsidTr="003402D3">
        <w:tc>
          <w:tcPr>
            <w:tcW w:w="4173" w:type="dxa"/>
          </w:tcPr>
          <w:p w14:paraId="3112728E" w14:textId="4CB5C576" w:rsidR="005E195F" w:rsidRPr="002B5239" w:rsidRDefault="005E195F" w:rsidP="005E195F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Napájení</w:t>
            </w:r>
          </w:p>
        </w:tc>
        <w:tc>
          <w:tcPr>
            <w:tcW w:w="4169" w:type="dxa"/>
          </w:tcPr>
          <w:p w14:paraId="2BC178B2" w14:textId="74651415" w:rsidR="005E195F" w:rsidRDefault="005E195F" w:rsidP="005E195F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969">
              <w:rPr>
                <w:rFonts w:ascii="Times New Roman" w:hAnsi="Times New Roman" w:cs="Times New Roman"/>
                <w:sz w:val="24"/>
                <w:szCs w:val="24"/>
              </w:rPr>
              <w:t xml:space="preserve">12V / 1.5A (18 </w:t>
            </w:r>
            <w:proofErr w:type="spellStart"/>
            <w:r w:rsidRPr="00607969">
              <w:rPr>
                <w:rFonts w:ascii="Times New Roman" w:hAnsi="Times New Roman" w:cs="Times New Roman"/>
                <w:sz w:val="24"/>
                <w:szCs w:val="24"/>
              </w:rPr>
              <w:t>Watts</w:t>
            </w:r>
            <w:proofErr w:type="spellEnd"/>
            <w:r w:rsidRPr="00607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E0957" w:rsidRPr="002B5239" w14:paraId="008412D4" w14:textId="77777777" w:rsidTr="003402D3">
        <w:tc>
          <w:tcPr>
            <w:tcW w:w="4173" w:type="dxa"/>
          </w:tcPr>
          <w:p w14:paraId="0B3BADD3" w14:textId="77BF60D5" w:rsidR="003E0957" w:rsidRPr="002B5239" w:rsidRDefault="001D4321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Vstup</w:t>
            </w:r>
          </w:p>
        </w:tc>
        <w:tc>
          <w:tcPr>
            <w:tcW w:w="4169" w:type="dxa"/>
          </w:tcPr>
          <w:p w14:paraId="0B8821C4" w14:textId="4E98AB4D" w:rsidR="003E0957" w:rsidRPr="002B5239" w:rsidRDefault="001D4321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micro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SD slot (SDHC, SDXC)</w:t>
            </w:r>
          </w:p>
        </w:tc>
      </w:tr>
      <w:tr w:rsidR="00AC2E3C" w:rsidRPr="002B5239" w14:paraId="7FD8157E" w14:textId="77777777" w:rsidTr="003402D3">
        <w:tc>
          <w:tcPr>
            <w:tcW w:w="4173" w:type="dxa"/>
          </w:tcPr>
          <w:p w14:paraId="567C0157" w14:textId="722F519A" w:rsidR="00AC2E3C" w:rsidRPr="002B5239" w:rsidRDefault="00AC2E3C" w:rsidP="00AC2E3C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Konektor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</w:t>
            </w:r>
          </w:p>
        </w:tc>
        <w:tc>
          <w:tcPr>
            <w:tcW w:w="4169" w:type="dxa"/>
          </w:tcPr>
          <w:p w14:paraId="6E4C4AA2" w14:textId="44D29842" w:rsidR="00AC2E3C" w:rsidRPr="002B5239" w:rsidRDefault="00AC2E3C" w:rsidP="00AC2E3C">
            <w:pPr>
              <w:pStyle w:val="Bezmezer2"/>
              <w:tabs>
                <w:tab w:val="left" w:pos="24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Phoenix GPIO Port (12 pinů)</w:t>
            </w:r>
          </w:p>
        </w:tc>
      </w:tr>
      <w:tr w:rsidR="00AC2E3C" w:rsidRPr="002B5239" w14:paraId="33C4E79B" w14:textId="77777777" w:rsidTr="003402D3">
        <w:tc>
          <w:tcPr>
            <w:tcW w:w="4173" w:type="dxa"/>
          </w:tcPr>
          <w:p w14:paraId="1FBD91AA" w14:textId="683A7697" w:rsidR="00AC2E3C" w:rsidRPr="002B5239" w:rsidRDefault="00AC2E3C" w:rsidP="00AC2E3C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Konektory</w:t>
            </w:r>
          </w:p>
        </w:tc>
        <w:tc>
          <w:tcPr>
            <w:tcW w:w="4169" w:type="dxa"/>
          </w:tcPr>
          <w:p w14:paraId="4689E938" w14:textId="2561510C" w:rsidR="00AC2E3C" w:rsidRPr="002B5239" w:rsidRDefault="00AC2E3C" w:rsidP="001D4321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3,5 mm</w:t>
            </w:r>
            <w:r w:rsid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RS-232</w:t>
            </w:r>
            <w:r w:rsid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HDMI 1.4a, </w:t>
            </w:r>
            <w:proofErr w:type="spellStart"/>
            <w:r w:rsid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2E3C" w:rsidRPr="002B5239" w14:paraId="60D5DF7B" w14:textId="77777777" w:rsidTr="003402D3">
        <w:tc>
          <w:tcPr>
            <w:tcW w:w="4173" w:type="dxa"/>
          </w:tcPr>
          <w:p w14:paraId="23F5EC1E" w14:textId="63AA6BE4" w:rsidR="00AC2E3C" w:rsidRPr="00607969" w:rsidRDefault="00607969" w:rsidP="00AC2E3C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79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DOPLŇKY</w:t>
            </w:r>
          </w:p>
        </w:tc>
        <w:tc>
          <w:tcPr>
            <w:tcW w:w="4169" w:type="dxa"/>
          </w:tcPr>
          <w:p w14:paraId="2C700754" w14:textId="12BE552C" w:rsidR="00AC2E3C" w:rsidRPr="002B5239" w:rsidRDefault="00AC2E3C" w:rsidP="00AC2E3C">
            <w:pPr>
              <w:pStyle w:val="Bezmezer2"/>
              <w:tabs>
                <w:tab w:val="left" w:pos="27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C2E3C" w:rsidRPr="002B5239" w14:paraId="0BD6B0F4" w14:textId="77777777" w:rsidTr="003402D3">
        <w:tc>
          <w:tcPr>
            <w:tcW w:w="4173" w:type="dxa"/>
          </w:tcPr>
          <w:p w14:paraId="07EB53D8" w14:textId="3F2C4278" w:rsidR="00AC2E3C" w:rsidRPr="002B5239" w:rsidRDefault="00607969" w:rsidP="00AC2E3C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6x </w:t>
            </w:r>
            <w:proofErr w:type="spellStart"/>
            <w:r w:rsidR="00FF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Micro</w:t>
            </w:r>
            <w:proofErr w:type="spellEnd"/>
            <w:r w:rsidR="00FF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D4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SD karty</w:t>
            </w:r>
            <w:r w:rsidR="00FF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</w:tcPr>
          <w:p w14:paraId="69FC36FE" w14:textId="1455620D" w:rsidR="00AC2E3C" w:rsidRPr="002B5239" w:rsidRDefault="001D4321" w:rsidP="00607969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min 64 GB </w:t>
            </w:r>
          </w:p>
        </w:tc>
      </w:tr>
      <w:tr w:rsidR="00607969" w:rsidRPr="002B5239" w14:paraId="3D124AAD" w14:textId="77777777" w:rsidTr="003402D3">
        <w:tc>
          <w:tcPr>
            <w:tcW w:w="4173" w:type="dxa"/>
          </w:tcPr>
          <w:p w14:paraId="464F2BB9" w14:textId="71F390AB" w:rsidR="00607969" w:rsidRPr="002B5239" w:rsidRDefault="00607969" w:rsidP="00607969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6x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kabel</w:t>
            </w:r>
          </w:p>
        </w:tc>
        <w:tc>
          <w:tcPr>
            <w:tcW w:w="4169" w:type="dxa"/>
          </w:tcPr>
          <w:p w14:paraId="664D430E" w14:textId="0E860329" w:rsidR="00607969" w:rsidRPr="002B5239" w:rsidRDefault="00607969" w:rsidP="00607969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délka 1,5 m,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4x2 žíly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100% </w:t>
            </w:r>
            <w:proofErr w:type="spellStart"/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</w:t>
            </w:r>
            <w:proofErr w:type="spellEnd"/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měděný vodič AWG26/7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2x RJ45 stíněný konektor</w:t>
            </w:r>
          </w:p>
        </w:tc>
      </w:tr>
      <w:tr w:rsidR="00607969" w:rsidRPr="002B5239" w14:paraId="7C9BF741" w14:textId="77777777" w:rsidTr="003402D3">
        <w:tc>
          <w:tcPr>
            <w:tcW w:w="4173" w:type="dxa"/>
          </w:tcPr>
          <w:p w14:paraId="01C7997B" w14:textId="66A4F91D" w:rsidR="00607969" w:rsidRPr="002B5239" w:rsidRDefault="00607969" w:rsidP="00607969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6x HDMI kabel</w:t>
            </w:r>
          </w:p>
        </w:tc>
        <w:tc>
          <w:tcPr>
            <w:tcW w:w="4169" w:type="dxa"/>
          </w:tcPr>
          <w:p w14:paraId="6157B3DC" w14:textId="0F7E70A2" w:rsidR="00607969" w:rsidRPr="002B5239" w:rsidRDefault="00607969" w:rsidP="00607969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délka 1,5 m,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šířka pásma 75 MHz, dvojité stínění, podpora standardů </w:t>
            </w:r>
            <w:r w:rsidRPr="006079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až ULTRA HD 4K@50/60Hz</w:t>
            </w:r>
          </w:p>
        </w:tc>
      </w:tr>
    </w:tbl>
    <w:p w14:paraId="68E94ED6" w14:textId="41746525" w:rsidR="00931000" w:rsidRDefault="00931000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78D65F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C501C2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E14413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FD4327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E05F620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C003FD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265DD00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DC058B" w14:textId="77777777" w:rsidR="003A5DDC" w:rsidRDefault="003A5DDC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827112" w14:textId="77777777" w:rsidR="00567E9F" w:rsidRDefault="00567E9F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7B1E6A" w14:textId="6AC7CE94" w:rsidR="00931000" w:rsidRPr="00434164" w:rsidRDefault="000A1A6D" w:rsidP="00931000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31000">
        <w:rPr>
          <w:rFonts w:ascii="Times New Roman" w:hAnsi="Times New Roman" w:cs="Times New Roman"/>
          <w:b/>
          <w:sz w:val="24"/>
          <w:szCs w:val="24"/>
        </w:rPr>
        <w:t>tropní držák</w:t>
      </w:r>
    </w:p>
    <w:p w14:paraId="714AACE9" w14:textId="77777777" w:rsidR="00931000" w:rsidRPr="00434164" w:rsidRDefault="00931000" w:rsidP="00931000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84FC5" w14:textId="77777777" w:rsidR="00931000" w:rsidRPr="002B5239" w:rsidRDefault="00931000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6</w:t>
      </w:r>
    </w:p>
    <w:p w14:paraId="7D790C68" w14:textId="77777777" w:rsidR="00931000" w:rsidRDefault="00931000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CA7A58" w:rsidRPr="00582E3F" w14:paraId="76E9A82D" w14:textId="77777777" w:rsidTr="001D4321">
        <w:tc>
          <w:tcPr>
            <w:tcW w:w="8342" w:type="dxa"/>
            <w:gridSpan w:val="2"/>
          </w:tcPr>
          <w:p w14:paraId="047AD27D" w14:textId="77777777" w:rsidR="00CA7A58" w:rsidRPr="00937E20" w:rsidRDefault="00CA7A58" w:rsidP="001D4321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Držák projektoru</w:t>
            </w:r>
          </w:p>
        </w:tc>
      </w:tr>
      <w:tr w:rsidR="00CA7A58" w:rsidRPr="00582E3F" w14:paraId="11DD1091" w14:textId="77777777" w:rsidTr="001D4321">
        <w:tc>
          <w:tcPr>
            <w:tcW w:w="8342" w:type="dxa"/>
            <w:gridSpan w:val="2"/>
          </w:tcPr>
          <w:p w14:paraId="7CE5AAF9" w14:textId="0E828078" w:rsidR="00CA7A58" w:rsidRPr="00937E20" w:rsidRDefault="00CA7A58" w:rsidP="000A1A6D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Univerzální držák </w:t>
            </w:r>
            <w:r w:rsidR="000A1A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středních a větších projektorů</w:t>
            </w:r>
            <w:r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A1A6D" w:rsidRPr="00582E3F" w14:paraId="28A74C25" w14:textId="77777777" w:rsidTr="001D4321">
        <w:tc>
          <w:tcPr>
            <w:tcW w:w="8342" w:type="dxa"/>
            <w:gridSpan w:val="2"/>
          </w:tcPr>
          <w:p w14:paraId="53CE33D5" w14:textId="2B5E1C35" w:rsidR="000A1A6D" w:rsidRPr="00937E20" w:rsidRDefault="000A1A6D" w:rsidP="000A1A6D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Aretace ve všech osách</w:t>
            </w:r>
          </w:p>
        </w:tc>
      </w:tr>
      <w:tr w:rsidR="000A1A6D" w:rsidRPr="00582E3F" w14:paraId="66F99ED3" w14:textId="77777777" w:rsidTr="001D4321">
        <w:tc>
          <w:tcPr>
            <w:tcW w:w="8342" w:type="dxa"/>
            <w:gridSpan w:val="2"/>
          </w:tcPr>
          <w:p w14:paraId="6E9F0E6F" w14:textId="1FA5C502" w:rsidR="000A1A6D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Možnost rotace a náklonu</w:t>
            </w:r>
          </w:p>
        </w:tc>
      </w:tr>
      <w:tr w:rsidR="00CA7A58" w:rsidRPr="00582E3F" w14:paraId="454B451D" w14:textId="77777777" w:rsidTr="001D4321">
        <w:tc>
          <w:tcPr>
            <w:tcW w:w="4173" w:type="dxa"/>
          </w:tcPr>
          <w:p w14:paraId="68D132C3" w14:textId="17BBFBDD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Natáčení</w:t>
            </w:r>
          </w:p>
        </w:tc>
        <w:tc>
          <w:tcPr>
            <w:tcW w:w="4169" w:type="dxa"/>
          </w:tcPr>
          <w:p w14:paraId="3C95437F" w14:textId="3F44D623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360°</w:t>
            </w:r>
          </w:p>
        </w:tc>
      </w:tr>
      <w:tr w:rsidR="000A1A6D" w:rsidRPr="00582E3F" w14:paraId="41EE59E6" w14:textId="77777777" w:rsidTr="001D4321">
        <w:tc>
          <w:tcPr>
            <w:tcW w:w="4173" w:type="dxa"/>
          </w:tcPr>
          <w:p w14:paraId="0AB22929" w14:textId="2EF99DEB" w:rsidR="000A1A6D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Náklon</w:t>
            </w:r>
          </w:p>
        </w:tc>
        <w:tc>
          <w:tcPr>
            <w:tcW w:w="4169" w:type="dxa"/>
          </w:tcPr>
          <w:p w14:paraId="6FE1BBCB" w14:textId="48219128" w:rsidR="000A1A6D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+/- 15°</w:t>
            </w:r>
          </w:p>
        </w:tc>
      </w:tr>
      <w:tr w:rsidR="00CA7A58" w:rsidRPr="00582E3F" w14:paraId="39816968" w14:textId="77777777" w:rsidTr="001D4321">
        <w:tc>
          <w:tcPr>
            <w:tcW w:w="4173" w:type="dxa"/>
          </w:tcPr>
          <w:p w14:paraId="73A74B8A" w14:textId="41197E66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Materiál:</w:t>
            </w:r>
          </w:p>
        </w:tc>
        <w:tc>
          <w:tcPr>
            <w:tcW w:w="4169" w:type="dxa"/>
          </w:tcPr>
          <w:p w14:paraId="7409DD73" w14:textId="7B12F6D8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kov</w:t>
            </w:r>
          </w:p>
        </w:tc>
      </w:tr>
      <w:tr w:rsidR="00CA7A58" w:rsidRPr="00582E3F" w14:paraId="350D0BC7" w14:textId="77777777" w:rsidTr="001D4321">
        <w:tc>
          <w:tcPr>
            <w:tcW w:w="4173" w:type="dxa"/>
          </w:tcPr>
          <w:p w14:paraId="34B59286" w14:textId="77777777" w:rsidR="00CA7A58" w:rsidRPr="00937E20" w:rsidRDefault="00CA7A58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Nosnost:</w:t>
            </w:r>
          </w:p>
        </w:tc>
        <w:tc>
          <w:tcPr>
            <w:tcW w:w="4169" w:type="dxa"/>
          </w:tcPr>
          <w:p w14:paraId="34C2ED0E" w14:textId="5DA156F6" w:rsidR="00CA7A58" w:rsidRPr="00937E20" w:rsidRDefault="000A1A6D" w:rsidP="0070194E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až</w:t>
            </w:r>
            <w:r w:rsidR="00CA7A58"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019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 kg</w:t>
            </w:r>
          </w:p>
        </w:tc>
      </w:tr>
      <w:tr w:rsidR="00CA7A58" w:rsidRPr="00582E3F" w14:paraId="49270F2D" w14:textId="77777777" w:rsidTr="001D4321">
        <w:tc>
          <w:tcPr>
            <w:tcW w:w="8342" w:type="dxa"/>
            <w:gridSpan w:val="2"/>
          </w:tcPr>
          <w:p w14:paraId="50899507" w14:textId="4A4C0013" w:rsidR="00CA7A58" w:rsidRPr="00937E20" w:rsidRDefault="000A1A6D" w:rsidP="001D4321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Nosná</w:t>
            </w:r>
            <w:r w:rsidR="00CA7A58" w:rsidRPr="00937E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tyč</w:t>
            </w:r>
          </w:p>
        </w:tc>
      </w:tr>
      <w:tr w:rsidR="00CA7A58" w:rsidRPr="00582E3F" w14:paraId="4EA5B773" w14:textId="77777777" w:rsidTr="001D4321">
        <w:tc>
          <w:tcPr>
            <w:tcW w:w="8342" w:type="dxa"/>
            <w:gridSpan w:val="2"/>
          </w:tcPr>
          <w:p w14:paraId="7A7DFED2" w14:textId="7559759E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Závěsná tyč – součást sytému stropního držáku</w:t>
            </w:r>
          </w:p>
        </w:tc>
      </w:tr>
      <w:tr w:rsidR="000A1A6D" w:rsidRPr="00582E3F" w14:paraId="6A23E18B" w14:textId="77777777" w:rsidTr="001D4321">
        <w:tc>
          <w:tcPr>
            <w:tcW w:w="8342" w:type="dxa"/>
            <w:gridSpan w:val="2"/>
          </w:tcPr>
          <w:p w14:paraId="1781D061" w14:textId="4EB7CE57" w:rsidR="000A1A6D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Možnost zkrácení na požadovanou délku</w:t>
            </w:r>
          </w:p>
        </w:tc>
      </w:tr>
      <w:tr w:rsidR="00CA7A58" w:rsidRPr="00582E3F" w14:paraId="7E575AE3" w14:textId="77777777" w:rsidTr="001D4321">
        <w:tc>
          <w:tcPr>
            <w:tcW w:w="4173" w:type="dxa"/>
          </w:tcPr>
          <w:p w14:paraId="467B85AD" w14:textId="77777777" w:rsidR="00CA7A58" w:rsidRPr="00937E20" w:rsidRDefault="00CA7A58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Délka:</w:t>
            </w:r>
          </w:p>
        </w:tc>
        <w:tc>
          <w:tcPr>
            <w:tcW w:w="4169" w:type="dxa"/>
          </w:tcPr>
          <w:p w14:paraId="0BC421F5" w14:textId="68EC7EEC" w:rsidR="00CA7A58" w:rsidRPr="00937E20" w:rsidRDefault="000A1A6D" w:rsidP="001D4321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cm</w:t>
            </w:r>
          </w:p>
        </w:tc>
      </w:tr>
      <w:tr w:rsidR="00CA7A58" w:rsidRPr="00582E3F" w14:paraId="7B0C76C0" w14:textId="77777777" w:rsidTr="001D4321">
        <w:tc>
          <w:tcPr>
            <w:tcW w:w="4173" w:type="dxa"/>
          </w:tcPr>
          <w:p w14:paraId="7846C114" w14:textId="7B2E63B0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Materiál</w:t>
            </w:r>
            <w:r w:rsidR="00CA7A58"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169" w:type="dxa"/>
          </w:tcPr>
          <w:p w14:paraId="4D6A1DF7" w14:textId="06107DA0" w:rsidR="00CA7A58" w:rsidRPr="00937E20" w:rsidRDefault="000A1A6D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kov</w:t>
            </w:r>
          </w:p>
        </w:tc>
      </w:tr>
      <w:tr w:rsidR="00CA7A58" w:rsidRPr="00582E3F" w14:paraId="184CB7FE" w14:textId="77777777" w:rsidTr="001D4321">
        <w:trPr>
          <w:trHeight w:val="70"/>
        </w:trPr>
        <w:tc>
          <w:tcPr>
            <w:tcW w:w="4173" w:type="dxa"/>
          </w:tcPr>
          <w:p w14:paraId="2834A4C7" w14:textId="77777777" w:rsidR="00CA7A58" w:rsidRPr="00937E20" w:rsidRDefault="00CA7A58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Vedení kabeláže:</w:t>
            </w:r>
          </w:p>
        </w:tc>
        <w:tc>
          <w:tcPr>
            <w:tcW w:w="4169" w:type="dxa"/>
          </w:tcPr>
          <w:p w14:paraId="06A2380B" w14:textId="77777777" w:rsidR="00CA7A58" w:rsidRPr="00937E20" w:rsidRDefault="00CA7A58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skryté</w:t>
            </w:r>
          </w:p>
        </w:tc>
      </w:tr>
      <w:tr w:rsidR="00CA7A58" w:rsidRPr="00582E3F" w14:paraId="4947365D" w14:textId="77777777" w:rsidTr="001D4321">
        <w:tc>
          <w:tcPr>
            <w:tcW w:w="8342" w:type="dxa"/>
            <w:gridSpan w:val="2"/>
          </w:tcPr>
          <w:p w14:paraId="523B5560" w14:textId="77777777" w:rsidR="00CA7A58" w:rsidRPr="00937E20" w:rsidRDefault="00CA7A58" w:rsidP="001D4321">
            <w:pPr>
              <w:pStyle w:val="Bezmezer2"/>
              <w:spacing w:line="320" w:lineRule="atLeas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37E2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Základna držáku</w:t>
            </w:r>
          </w:p>
        </w:tc>
      </w:tr>
      <w:tr w:rsidR="00CA7A58" w:rsidRPr="00582E3F" w14:paraId="56A21296" w14:textId="77777777" w:rsidTr="001D4321">
        <w:tc>
          <w:tcPr>
            <w:tcW w:w="8342" w:type="dxa"/>
            <w:gridSpan w:val="2"/>
          </w:tcPr>
          <w:p w14:paraId="4BFD7C9B" w14:textId="43C79CF0" w:rsidR="00CA7A58" w:rsidRPr="00937E20" w:rsidRDefault="00E40C03" w:rsidP="00E40C0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Univerzální kruhový s</w:t>
            </w:r>
            <w:r w:rsidR="00CA7A58" w:rsidRPr="00937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tropní úchyt</w:t>
            </w:r>
          </w:p>
        </w:tc>
      </w:tr>
      <w:tr w:rsidR="00CA7A58" w:rsidRPr="00582E3F" w14:paraId="4F6CFA80" w14:textId="77777777" w:rsidTr="001D4321">
        <w:tc>
          <w:tcPr>
            <w:tcW w:w="8342" w:type="dxa"/>
            <w:gridSpan w:val="2"/>
          </w:tcPr>
          <w:p w14:paraId="22AFDAE3" w14:textId="38FC0321" w:rsidR="00CA7A58" w:rsidRPr="00937E20" w:rsidRDefault="00E40C03" w:rsidP="00E40C0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Snadná montáž  </w:t>
            </w:r>
          </w:p>
        </w:tc>
      </w:tr>
      <w:tr w:rsidR="00CA7A58" w:rsidRPr="00582E3F" w14:paraId="0DA791F0" w14:textId="77777777" w:rsidTr="001D4321">
        <w:tc>
          <w:tcPr>
            <w:tcW w:w="8342" w:type="dxa"/>
            <w:gridSpan w:val="2"/>
          </w:tcPr>
          <w:p w14:paraId="22D2D7A5" w14:textId="3132914C" w:rsidR="00CA7A58" w:rsidRPr="00937E20" w:rsidRDefault="00E40C03" w:rsidP="00E40C03">
            <w:pPr>
              <w:pStyle w:val="Bezmezer2"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Nosnost až 30 kg</w:t>
            </w:r>
          </w:p>
        </w:tc>
      </w:tr>
    </w:tbl>
    <w:p w14:paraId="27DDFBCD" w14:textId="77777777" w:rsidR="00931000" w:rsidRPr="00582E3F" w:rsidRDefault="00931000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14:paraId="5603478A" w14:textId="77777777" w:rsidR="00931000" w:rsidRPr="002B5239" w:rsidRDefault="00931000" w:rsidP="00931000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D868CE" w14:textId="0CEE88E8" w:rsidR="00931000" w:rsidRPr="00931000" w:rsidRDefault="00931000" w:rsidP="00931000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Přípojné</w:t>
      </w:r>
      <w:r w:rsidR="007A3DBE">
        <w:rPr>
          <w:rFonts w:ascii="Times New Roman" w:hAnsi="Times New Roman" w:cs="Times New Roman"/>
          <w:b/>
          <w:sz w:val="24"/>
          <w:szCs w:val="24"/>
        </w:rPr>
        <w:t xml:space="preserve"> HDMI</w:t>
      </w:r>
      <w:r>
        <w:rPr>
          <w:rFonts w:ascii="Times New Roman" w:hAnsi="Times New Roman" w:cs="Times New Roman"/>
          <w:b/>
          <w:sz w:val="24"/>
          <w:szCs w:val="24"/>
        </w:rPr>
        <w:t xml:space="preserve"> kabely</w:t>
      </w:r>
      <w:r w:rsidR="001D4321">
        <w:rPr>
          <w:rFonts w:ascii="Times New Roman" w:hAnsi="Times New Roman" w:cs="Times New Roman"/>
          <w:b/>
          <w:sz w:val="24"/>
          <w:szCs w:val="24"/>
        </w:rPr>
        <w:t xml:space="preserve"> 20 m</w:t>
      </w:r>
    </w:p>
    <w:p w14:paraId="4A398193" w14:textId="77777777" w:rsidR="00931000" w:rsidRPr="00434164" w:rsidRDefault="00931000" w:rsidP="00931000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CBCF8" w14:textId="77777777" w:rsidR="00931000" w:rsidRPr="002B5239" w:rsidRDefault="00931000" w:rsidP="00931000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Požadovaný počet kusů: 6</w:t>
      </w:r>
    </w:p>
    <w:p w14:paraId="22579FB1" w14:textId="77777777" w:rsidR="00931000" w:rsidRPr="002B5239" w:rsidRDefault="00931000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FC458D" w:rsidRPr="002B5239" w14:paraId="387BAE31" w14:textId="77777777" w:rsidTr="003402D3">
        <w:tc>
          <w:tcPr>
            <w:tcW w:w="8342" w:type="dxa"/>
            <w:gridSpan w:val="2"/>
          </w:tcPr>
          <w:p w14:paraId="2F4656C6" w14:textId="022DCA6C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Přípojný </w:t>
            </w:r>
            <w:r w:rsidR="007A3DB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HDMI </w:t>
            </w:r>
            <w:r w:rsidRPr="002B52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kabel projektoru</w:t>
            </w:r>
          </w:p>
        </w:tc>
      </w:tr>
      <w:tr w:rsidR="00FC458D" w:rsidRPr="002B5239" w14:paraId="684D9309" w14:textId="77777777" w:rsidTr="003402D3">
        <w:tc>
          <w:tcPr>
            <w:tcW w:w="8342" w:type="dxa"/>
            <w:gridSpan w:val="2"/>
          </w:tcPr>
          <w:p w14:paraId="7BD6537B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kabel HDMI male&lt;-&gt; HDMI male</w:t>
            </w:r>
          </w:p>
        </w:tc>
      </w:tr>
      <w:tr w:rsidR="00FC458D" w:rsidRPr="002B5239" w14:paraId="1BD60339" w14:textId="77777777" w:rsidTr="003402D3">
        <w:tc>
          <w:tcPr>
            <w:tcW w:w="4173" w:type="dxa"/>
          </w:tcPr>
          <w:p w14:paraId="030EBC21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Povrchová úprava: </w:t>
            </w:r>
          </w:p>
        </w:tc>
        <w:tc>
          <w:tcPr>
            <w:tcW w:w="4169" w:type="dxa"/>
          </w:tcPr>
          <w:p w14:paraId="6753FB21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trojvrstvé velmi ohebné PVC / ABS</w:t>
            </w:r>
          </w:p>
        </w:tc>
      </w:tr>
      <w:tr w:rsidR="00FC458D" w:rsidRPr="002B5239" w14:paraId="69E0D4E2" w14:textId="77777777" w:rsidTr="003402D3">
        <w:tc>
          <w:tcPr>
            <w:tcW w:w="4173" w:type="dxa"/>
          </w:tcPr>
          <w:p w14:paraId="7C467134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Konektor 1:</w:t>
            </w:r>
          </w:p>
        </w:tc>
        <w:tc>
          <w:tcPr>
            <w:tcW w:w="4169" w:type="dxa"/>
          </w:tcPr>
          <w:p w14:paraId="3571CD61" w14:textId="77777777" w:rsidR="00FC458D" w:rsidRPr="002B5239" w:rsidRDefault="00FC458D" w:rsidP="003402D3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HDMI+ konektor (type A)</w:t>
            </w:r>
          </w:p>
        </w:tc>
      </w:tr>
      <w:tr w:rsidR="00FC458D" w:rsidRPr="002B5239" w14:paraId="2B5F149A" w14:textId="77777777" w:rsidTr="003402D3">
        <w:tc>
          <w:tcPr>
            <w:tcW w:w="4173" w:type="dxa"/>
          </w:tcPr>
          <w:p w14:paraId="7153C95A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Konektor 2:</w:t>
            </w:r>
          </w:p>
        </w:tc>
        <w:tc>
          <w:tcPr>
            <w:tcW w:w="4169" w:type="dxa"/>
          </w:tcPr>
          <w:p w14:paraId="36606713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HDMI+ konektor (type A)</w:t>
            </w:r>
          </w:p>
        </w:tc>
      </w:tr>
      <w:tr w:rsidR="00FC458D" w:rsidRPr="002B5239" w14:paraId="578107A6" w14:textId="77777777" w:rsidTr="003402D3">
        <w:tc>
          <w:tcPr>
            <w:tcW w:w="4173" w:type="dxa"/>
          </w:tcPr>
          <w:p w14:paraId="79A62378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Profil kabelu: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4169" w:type="dxa"/>
          </w:tcPr>
          <w:p w14:paraId="75ABB664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kulatý kabel</w:t>
            </w:r>
          </w:p>
        </w:tc>
      </w:tr>
      <w:tr w:rsidR="00FC458D" w:rsidRPr="002B5239" w14:paraId="55AC770D" w14:textId="77777777" w:rsidTr="003402D3">
        <w:tc>
          <w:tcPr>
            <w:tcW w:w="4173" w:type="dxa"/>
          </w:tcPr>
          <w:p w14:paraId="0C0F45BF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Materiál vnitřních vodičů:</w:t>
            </w:r>
          </w:p>
        </w:tc>
        <w:tc>
          <w:tcPr>
            <w:tcW w:w="4169" w:type="dxa"/>
          </w:tcPr>
          <w:p w14:paraId="40F36D14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OFC (bezkyslíkatá měď)</w:t>
            </w:r>
          </w:p>
        </w:tc>
      </w:tr>
      <w:tr w:rsidR="00FC458D" w:rsidRPr="002B5239" w14:paraId="659E3B82" w14:textId="77777777" w:rsidTr="003402D3">
        <w:tc>
          <w:tcPr>
            <w:tcW w:w="4173" w:type="dxa"/>
          </w:tcPr>
          <w:p w14:paraId="545FFEF2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Síla vodičů AWG: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4169" w:type="dxa"/>
          </w:tcPr>
          <w:p w14:paraId="01C45FDC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</w:tr>
      <w:tr w:rsidR="00FC458D" w:rsidRPr="002B5239" w14:paraId="31331F61" w14:textId="77777777" w:rsidTr="003402D3">
        <w:tc>
          <w:tcPr>
            <w:tcW w:w="4173" w:type="dxa"/>
          </w:tcPr>
          <w:p w14:paraId="025DDA1A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Počet vrstev stínění:</w:t>
            </w:r>
          </w:p>
        </w:tc>
        <w:tc>
          <w:tcPr>
            <w:tcW w:w="4169" w:type="dxa"/>
          </w:tcPr>
          <w:p w14:paraId="6584C2D4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2x</w:t>
            </w:r>
          </w:p>
        </w:tc>
      </w:tr>
      <w:tr w:rsidR="00FC458D" w:rsidRPr="002B5239" w14:paraId="55790DF3" w14:textId="77777777" w:rsidTr="003402D3">
        <w:tc>
          <w:tcPr>
            <w:tcW w:w="4173" w:type="dxa"/>
          </w:tcPr>
          <w:p w14:paraId="114786FC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První vrstva stínění:</w:t>
            </w:r>
          </w:p>
        </w:tc>
        <w:tc>
          <w:tcPr>
            <w:tcW w:w="4169" w:type="dxa"/>
          </w:tcPr>
          <w:p w14:paraId="0012349D" w14:textId="77777777" w:rsidR="00FC458D" w:rsidRPr="002B5239" w:rsidRDefault="00FC458D" w:rsidP="003402D3">
            <w:pPr>
              <w:pStyle w:val="Bezmezer2"/>
              <w:tabs>
                <w:tab w:val="left" w:pos="24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hliníková fólie</w:t>
            </w:r>
          </w:p>
        </w:tc>
      </w:tr>
      <w:tr w:rsidR="00FC458D" w:rsidRPr="002B5239" w14:paraId="148417D0" w14:textId="77777777" w:rsidTr="003402D3">
        <w:tc>
          <w:tcPr>
            <w:tcW w:w="4173" w:type="dxa"/>
          </w:tcPr>
          <w:p w14:paraId="201915D9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Druhá vrstva stínění: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4169" w:type="dxa"/>
          </w:tcPr>
          <w:p w14:paraId="7D67DC87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měděné opletení 160 drátů x 0,1mm</w:t>
            </w:r>
          </w:p>
        </w:tc>
      </w:tr>
      <w:tr w:rsidR="00FC458D" w:rsidRPr="002B5239" w14:paraId="0F3617F4" w14:textId="77777777" w:rsidTr="003402D3">
        <w:tc>
          <w:tcPr>
            <w:tcW w:w="4173" w:type="dxa"/>
          </w:tcPr>
          <w:p w14:paraId="2A924847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Impedance:</w:t>
            </w:r>
          </w:p>
        </w:tc>
        <w:tc>
          <w:tcPr>
            <w:tcW w:w="4169" w:type="dxa"/>
          </w:tcPr>
          <w:p w14:paraId="48EB8ABC" w14:textId="77777777" w:rsidR="00FC458D" w:rsidRPr="002B5239" w:rsidRDefault="00FC458D" w:rsidP="003402D3">
            <w:pPr>
              <w:pStyle w:val="Bezmezer2"/>
              <w:tabs>
                <w:tab w:val="left" w:pos="27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ohm</w:t>
            </w:r>
          </w:p>
        </w:tc>
      </w:tr>
      <w:tr w:rsidR="00FC458D" w:rsidRPr="002B5239" w14:paraId="620CB07C" w14:textId="77777777" w:rsidTr="003402D3">
        <w:tc>
          <w:tcPr>
            <w:tcW w:w="4173" w:type="dxa"/>
          </w:tcPr>
          <w:p w14:paraId="2941B453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Celkový průměr kabelu (mm):</w:t>
            </w:r>
          </w:p>
        </w:tc>
        <w:tc>
          <w:tcPr>
            <w:tcW w:w="4169" w:type="dxa"/>
          </w:tcPr>
          <w:p w14:paraId="58AF8EF8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FC458D" w:rsidRPr="002B5239" w14:paraId="0D66424E" w14:textId="77777777" w:rsidTr="003402D3">
        <w:tc>
          <w:tcPr>
            <w:tcW w:w="4173" w:type="dxa"/>
          </w:tcPr>
          <w:p w14:paraId="1BDB7092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Maximální šířka pásma:</w:t>
            </w:r>
          </w:p>
        </w:tc>
        <w:tc>
          <w:tcPr>
            <w:tcW w:w="4169" w:type="dxa"/>
          </w:tcPr>
          <w:p w14:paraId="4C7A5D9E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 MHz</w:t>
            </w:r>
          </w:p>
        </w:tc>
      </w:tr>
      <w:tr w:rsidR="00FC458D" w:rsidRPr="002B5239" w14:paraId="20B12F14" w14:textId="77777777" w:rsidTr="003402D3">
        <w:tc>
          <w:tcPr>
            <w:tcW w:w="4173" w:type="dxa"/>
          </w:tcPr>
          <w:p w14:paraId="270A5DE3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Maximální přenosová rychlost:</w:t>
            </w:r>
          </w:p>
        </w:tc>
        <w:tc>
          <w:tcPr>
            <w:tcW w:w="4169" w:type="dxa"/>
          </w:tcPr>
          <w:p w14:paraId="53C0A61B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2,25 </w:t>
            </w:r>
            <w:proofErr w:type="spellStart"/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Gb</w:t>
            </w:r>
            <w:proofErr w:type="spellEnd"/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/s</w:t>
            </w:r>
          </w:p>
        </w:tc>
      </w:tr>
      <w:tr w:rsidR="00FC458D" w:rsidRPr="002B5239" w14:paraId="7A9FD178" w14:textId="77777777" w:rsidTr="003402D3">
        <w:tc>
          <w:tcPr>
            <w:tcW w:w="4173" w:type="dxa"/>
          </w:tcPr>
          <w:p w14:paraId="4867E0DD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Maximální rozlišení: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4169" w:type="dxa"/>
          </w:tcPr>
          <w:p w14:paraId="542A6CE1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1080p</w:t>
            </w:r>
          </w:p>
        </w:tc>
      </w:tr>
      <w:tr w:rsidR="00FC458D" w:rsidRPr="002B5239" w14:paraId="2069E9C7" w14:textId="77777777" w:rsidTr="003402D3">
        <w:tc>
          <w:tcPr>
            <w:tcW w:w="4173" w:type="dxa"/>
          </w:tcPr>
          <w:p w14:paraId="6033F1B6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Délka (m): </w:t>
            </w: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4169" w:type="dxa"/>
          </w:tcPr>
          <w:p w14:paraId="43CCBC8B" w14:textId="22E87BCD" w:rsidR="00FC458D" w:rsidRPr="002B5239" w:rsidRDefault="00284C2F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min. </w:t>
            </w:r>
            <w:r w:rsidR="00FC458D"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FC458D" w:rsidRPr="002B5239" w14:paraId="47D31278" w14:textId="77777777" w:rsidTr="003402D3">
        <w:tc>
          <w:tcPr>
            <w:tcW w:w="4173" w:type="dxa"/>
          </w:tcPr>
          <w:p w14:paraId="1A3A437F" w14:textId="77777777" w:rsidR="00FC458D" w:rsidRPr="002B5239" w:rsidRDefault="00FC458D" w:rsidP="003402D3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Podpora standardů:</w:t>
            </w:r>
          </w:p>
        </w:tc>
        <w:tc>
          <w:tcPr>
            <w:tcW w:w="4169" w:type="dxa"/>
          </w:tcPr>
          <w:p w14:paraId="483C2E8F" w14:textId="77777777" w:rsidR="00FC458D" w:rsidRPr="002B5239" w:rsidRDefault="00FC458D" w:rsidP="003402D3">
            <w:pPr>
              <w:pStyle w:val="Bezmezer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239">
              <w:rPr>
                <w:rFonts w:ascii="Times New Roman" w:eastAsia="Times New Roman" w:hAnsi="Times New Roman" w:cs="Times New Roman"/>
                <w:sz w:val="24"/>
                <w:szCs w:val="24"/>
              </w:rPr>
              <w:t>až ULTRA HD 4K@50/60Hz</w:t>
            </w:r>
          </w:p>
        </w:tc>
      </w:tr>
    </w:tbl>
    <w:p w14:paraId="47567882" w14:textId="77777777" w:rsidR="00FC458D" w:rsidRPr="002B5239" w:rsidRDefault="00FC458D" w:rsidP="003F3507">
      <w:pPr>
        <w:pStyle w:val="Bezmezer2"/>
        <w:spacing w:line="32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7FE02C8" w14:textId="77777777" w:rsidR="00FC458D" w:rsidRPr="002B5239" w:rsidRDefault="00FC458D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017F018" w14:textId="55CF4E04" w:rsidR="00197613" w:rsidRPr="00931000" w:rsidRDefault="00197613" w:rsidP="00197613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SW pro </w:t>
      </w:r>
      <w:r w:rsidR="00E83B51">
        <w:rPr>
          <w:rFonts w:ascii="Times New Roman" w:hAnsi="Times New Roman" w:cs="Times New Roman"/>
          <w:b/>
          <w:sz w:val="24"/>
          <w:szCs w:val="24"/>
        </w:rPr>
        <w:t xml:space="preserve">video a světelný </w:t>
      </w:r>
      <w:proofErr w:type="spellStart"/>
      <w:r w:rsidR="00E83B51">
        <w:rPr>
          <w:rFonts w:ascii="Times New Roman" w:hAnsi="Times New Roman" w:cs="Times New Roman"/>
          <w:b/>
          <w:sz w:val="24"/>
          <w:szCs w:val="24"/>
        </w:rPr>
        <w:t>mapping</w:t>
      </w:r>
      <w:proofErr w:type="spellEnd"/>
    </w:p>
    <w:p w14:paraId="216299F1" w14:textId="77777777" w:rsidR="00197613" w:rsidRPr="00434164" w:rsidRDefault="00197613" w:rsidP="00197613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8887E" w14:textId="39A47424" w:rsidR="00197613" w:rsidRPr="002B5239" w:rsidRDefault="00E83B51" w:rsidP="00197613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Požadovaný počet kusů: </w:t>
      </w:r>
      <w:r w:rsidR="00A16E53">
        <w:rPr>
          <w:rFonts w:ascii="Times New Roman" w:hAnsi="Times New Roman" w:cs="Times New Roman"/>
          <w:b/>
          <w:sz w:val="24"/>
          <w:szCs w:val="24"/>
        </w:rPr>
        <w:t>2 školní licence</w:t>
      </w:r>
    </w:p>
    <w:p w14:paraId="40AF1913" w14:textId="77777777" w:rsidR="00197613" w:rsidRPr="002B5239" w:rsidRDefault="00197613" w:rsidP="00197613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197613" w:rsidRPr="002B5239" w14:paraId="7B4F6926" w14:textId="77777777" w:rsidTr="003F2058">
        <w:tc>
          <w:tcPr>
            <w:tcW w:w="8342" w:type="dxa"/>
            <w:gridSpan w:val="2"/>
          </w:tcPr>
          <w:p w14:paraId="1861CF03" w14:textId="411A1FB8" w:rsidR="00197613" w:rsidRPr="002B5239" w:rsidRDefault="00E83B51" w:rsidP="00E83B51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Pokročilý SW pro video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mapping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umožňuje arc</w:t>
            </w:r>
            <w:r w:rsid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hitektonické videoprojekce, umě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lecké instalace, scénický design a živé show. </w:t>
            </w:r>
          </w:p>
        </w:tc>
      </w:tr>
      <w:tr w:rsidR="00197613" w:rsidRPr="002B5239" w14:paraId="7DA6F620" w14:textId="77777777" w:rsidTr="003F2058">
        <w:tc>
          <w:tcPr>
            <w:tcW w:w="8342" w:type="dxa"/>
            <w:gridSpan w:val="2"/>
          </w:tcPr>
          <w:p w14:paraId="3081C673" w14:textId="7329DA52" w:rsidR="00197613" w:rsidRPr="002B5239" w:rsidRDefault="00E83B5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197613" w:rsidRPr="002B5239" w14:paraId="56DB18EE" w14:textId="77777777" w:rsidTr="003F2058">
        <w:tc>
          <w:tcPr>
            <w:tcW w:w="4173" w:type="dxa"/>
          </w:tcPr>
          <w:p w14:paraId="093D2D5A" w14:textId="311E86E2" w:rsidR="00197613" w:rsidRPr="002B5239" w:rsidRDefault="00E83B5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Operační systém </w:t>
            </w:r>
            <w:r w:rsidR="00197613" w:rsidRPr="002B52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69" w:type="dxa"/>
          </w:tcPr>
          <w:p w14:paraId="0B0195C3" w14:textId="20AB1375" w:rsidR="00197613" w:rsidRPr="002B5239" w:rsidRDefault="00E83B5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Mac, Windows</w:t>
            </w:r>
          </w:p>
        </w:tc>
      </w:tr>
      <w:tr w:rsidR="00197613" w:rsidRPr="002B5239" w14:paraId="6FD3559C" w14:textId="77777777" w:rsidTr="003F2058">
        <w:tc>
          <w:tcPr>
            <w:tcW w:w="4173" w:type="dxa"/>
          </w:tcPr>
          <w:p w14:paraId="2E583A0E" w14:textId="09224C21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Přehrávání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Ultra fast Video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Player</w:t>
            </w:r>
            <w:proofErr w:type="spellEnd"/>
          </w:p>
        </w:tc>
        <w:tc>
          <w:tcPr>
            <w:tcW w:w="4169" w:type="dxa"/>
          </w:tcPr>
          <w:p w14:paraId="09B7EB87" w14:textId="195CCE61" w:rsidR="00197613" w:rsidRPr="002B5239" w:rsidRDefault="001204B4" w:rsidP="003F2058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plynulé přehrávání v nejvyšším rozlišení ve vysokých rychlostech, využití hardwarové akcelerace</w:t>
            </w:r>
          </w:p>
        </w:tc>
      </w:tr>
      <w:tr w:rsidR="001204B4" w:rsidRPr="002B5239" w14:paraId="15C6621A" w14:textId="77777777" w:rsidTr="003F2058">
        <w:tc>
          <w:tcPr>
            <w:tcW w:w="4173" w:type="dxa"/>
          </w:tcPr>
          <w:p w14:paraId="4019BE4A" w14:textId="7D6845CE" w:rsidR="001204B4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Přehrávání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Multiple</w:t>
            </w:r>
            <w:proofErr w:type="spell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inputs</w:t>
            </w:r>
            <w:proofErr w:type="spellEnd"/>
          </w:p>
        </w:tc>
        <w:tc>
          <w:tcPr>
            <w:tcW w:w="4169" w:type="dxa"/>
          </w:tcPr>
          <w:p w14:paraId="36A5E81D" w14:textId="257736C3" w:rsidR="001204B4" w:rsidRDefault="001204B4" w:rsidP="003F2058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souběžné přehrávání více video souborů, mix s živým videem</w:t>
            </w:r>
          </w:p>
        </w:tc>
      </w:tr>
      <w:tr w:rsidR="00197613" w:rsidRPr="002B5239" w14:paraId="1EB43CD7" w14:textId="77777777" w:rsidTr="003F2058">
        <w:tc>
          <w:tcPr>
            <w:tcW w:w="4173" w:type="dxa"/>
          </w:tcPr>
          <w:p w14:paraId="19882B06" w14:textId="1345DF4E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Projektory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Multiple</w:t>
            </w:r>
            <w:proofErr w:type="spell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projectors</w:t>
            </w:r>
            <w:proofErr w:type="spellEnd"/>
          </w:p>
        </w:tc>
        <w:tc>
          <w:tcPr>
            <w:tcW w:w="4169" w:type="dxa"/>
          </w:tcPr>
          <w:p w14:paraId="17E747A5" w14:textId="3B4FE995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Práce s tolika monitory kolik je schopen připojit počítač, min 6</w:t>
            </w:r>
          </w:p>
        </w:tc>
      </w:tr>
      <w:tr w:rsidR="00197613" w:rsidRPr="002B5239" w14:paraId="028D69A8" w14:textId="77777777" w:rsidTr="003F2058">
        <w:tc>
          <w:tcPr>
            <w:tcW w:w="4173" w:type="dxa"/>
          </w:tcPr>
          <w:p w14:paraId="038ECAEB" w14:textId="004AA0DE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Masky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Masking</w:t>
            </w:r>
            <w:proofErr w:type="spellEnd"/>
          </w:p>
        </w:tc>
        <w:tc>
          <w:tcPr>
            <w:tcW w:w="4169" w:type="dxa"/>
          </w:tcPr>
          <w:p w14:paraId="180B3F70" w14:textId="4D9FD024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Tvorba masek a jejich napojení na povrch</w:t>
            </w:r>
          </w:p>
        </w:tc>
      </w:tr>
      <w:tr w:rsidR="00197613" w:rsidRPr="002B5239" w14:paraId="0AA2DACE" w14:textId="77777777" w:rsidTr="003F2058">
        <w:tc>
          <w:tcPr>
            <w:tcW w:w="4173" w:type="dxa"/>
          </w:tcPr>
          <w:p w14:paraId="061B0DD4" w14:textId="0E990962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Efekty</w:t>
            </w:r>
            <w:proofErr w:type="gram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proofErr w:type="gram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Video</w:t>
            </w:r>
            <w:proofErr w:type="gram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Effects</w:t>
            </w:r>
            <w:proofErr w:type="spellEnd"/>
          </w:p>
        </w:tc>
        <w:tc>
          <w:tcPr>
            <w:tcW w:w="4169" w:type="dxa"/>
          </w:tcPr>
          <w:p w14:paraId="56EE2F8B" w14:textId="485CEEB3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Efekty založené na „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shaderu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“, nastavení kontrastu/jasu úprava světelnosti v reálném čase</w:t>
            </w:r>
          </w:p>
        </w:tc>
      </w:tr>
      <w:tr w:rsidR="00197613" w:rsidRPr="002B5239" w14:paraId="7BDEC57C" w14:textId="77777777" w:rsidTr="003F2058">
        <w:tc>
          <w:tcPr>
            <w:tcW w:w="4173" w:type="dxa"/>
          </w:tcPr>
          <w:p w14:paraId="24B0C9EF" w14:textId="24DE9256" w:rsidR="00197613" w:rsidRPr="002B5239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 line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Online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library</w:t>
            </w:r>
            <w:proofErr w:type="spellEnd"/>
          </w:p>
        </w:tc>
        <w:tc>
          <w:tcPr>
            <w:tcW w:w="4169" w:type="dxa"/>
          </w:tcPr>
          <w:p w14:paraId="2D3F9909" w14:textId="3F3CFCF6" w:rsidR="00197613" w:rsidRPr="002B5239" w:rsidRDefault="001204B4" w:rsidP="001204B4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sdílení materiálů přes online knihovny</w:t>
            </w:r>
          </w:p>
        </w:tc>
      </w:tr>
      <w:tr w:rsidR="001204B4" w:rsidRPr="002B5239" w14:paraId="7971550F" w14:textId="77777777" w:rsidTr="003F2058">
        <w:tc>
          <w:tcPr>
            <w:tcW w:w="4173" w:type="dxa"/>
          </w:tcPr>
          <w:p w14:paraId="574E305B" w14:textId="495DE704" w:rsidR="001204B4" w:rsidRDefault="001204B4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Bezierova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mřížka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Mesh</w:t>
            </w:r>
            <w:proofErr w:type="spell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Warping</w:t>
            </w:r>
            <w:proofErr w:type="spellEnd"/>
          </w:p>
        </w:tc>
        <w:tc>
          <w:tcPr>
            <w:tcW w:w="4169" w:type="dxa"/>
          </w:tcPr>
          <w:p w14:paraId="6DA1F643" w14:textId="7CB32D1B" w:rsidR="001204B4" w:rsidRDefault="003F2058" w:rsidP="001204B4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konfigurace přesných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Bezierových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mřížek v perspektivě</w:t>
            </w:r>
          </w:p>
        </w:tc>
      </w:tr>
      <w:tr w:rsidR="003F2058" w:rsidRPr="002B5239" w14:paraId="25657AFD" w14:textId="77777777" w:rsidTr="003F2058">
        <w:tc>
          <w:tcPr>
            <w:tcW w:w="4173" w:type="dxa"/>
          </w:tcPr>
          <w:p w14:paraId="43E7F3B0" w14:textId="646D2D38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Protokoly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Multi</w:t>
            </w:r>
            <w:proofErr w:type="spell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4169" w:type="dxa"/>
          </w:tcPr>
          <w:p w14:paraId="347C7371" w14:textId="73DFC5DD" w:rsidR="003F2058" w:rsidRDefault="003F2058" w:rsidP="001204B4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MIDI, DMX,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ArtNET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sACN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OSC,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Syphon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Spout</w:t>
            </w:r>
            <w:proofErr w:type="spellEnd"/>
          </w:p>
        </w:tc>
      </w:tr>
      <w:tr w:rsidR="003F2058" w:rsidRPr="002B5239" w14:paraId="315098CA" w14:textId="77777777" w:rsidTr="003F2058">
        <w:tc>
          <w:tcPr>
            <w:tcW w:w="4173" w:type="dxa"/>
          </w:tcPr>
          <w:p w14:paraId="7FE1B816" w14:textId="706D562A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3D objektů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3D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Callibration</w:t>
            </w:r>
            <w:proofErr w:type="spellEnd"/>
          </w:p>
        </w:tc>
        <w:tc>
          <w:tcPr>
            <w:tcW w:w="4169" w:type="dxa"/>
          </w:tcPr>
          <w:p w14:paraId="11602AA4" w14:textId="35745AC9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20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Import a kalibrace 3D objektů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při</w:t>
            </w:r>
            <w:r w:rsidRPr="003F20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způsob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ení perspektivy projektorů, úprava geometrie</w:t>
            </w:r>
            <w:r w:rsidRPr="003F20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 prostoru obrazovky.</w:t>
            </w:r>
          </w:p>
        </w:tc>
      </w:tr>
      <w:tr w:rsidR="003F2058" w:rsidRPr="002B5239" w14:paraId="1892AB02" w14:textId="77777777" w:rsidTr="003F2058">
        <w:tc>
          <w:tcPr>
            <w:tcW w:w="4173" w:type="dxa"/>
          </w:tcPr>
          <w:p w14:paraId="590974C0" w14:textId="685D6431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Editace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Material</w:t>
            </w:r>
            <w:proofErr w:type="spellEnd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Editor</w:t>
            </w:r>
          </w:p>
        </w:tc>
        <w:tc>
          <w:tcPr>
            <w:tcW w:w="4169" w:type="dxa"/>
          </w:tcPr>
          <w:p w14:paraId="5AD0D545" w14:textId="7F6A896D" w:rsidR="003F2058" w:rsidRP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vestavěný editor s knihovnou šumů a nástrojů pro „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shader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“</w:t>
            </w:r>
          </w:p>
        </w:tc>
      </w:tr>
      <w:tr w:rsidR="003F2058" w:rsidRPr="002B5239" w14:paraId="2117A6D7" w14:textId="77777777" w:rsidTr="003F2058">
        <w:tc>
          <w:tcPr>
            <w:tcW w:w="4173" w:type="dxa"/>
          </w:tcPr>
          <w:p w14:paraId="5ABD673C" w14:textId="542B1916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Kontrola LED bodů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LED </w:t>
            </w:r>
            <w:proofErr w:type="spellStart"/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mapping</w:t>
            </w:r>
            <w:proofErr w:type="spellEnd"/>
          </w:p>
        </w:tc>
        <w:tc>
          <w:tcPr>
            <w:tcW w:w="4169" w:type="dxa"/>
          </w:tcPr>
          <w:p w14:paraId="2F2E5FA2" w14:textId="5AF7E904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ovládání LED bodů, matric nebo izolovaných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pixeů</w:t>
            </w:r>
            <w:proofErr w:type="spellEnd"/>
          </w:p>
        </w:tc>
      </w:tr>
      <w:tr w:rsidR="003F2058" w:rsidRPr="002B5239" w14:paraId="215FBDCC" w14:textId="77777777" w:rsidTr="003F2058">
        <w:tc>
          <w:tcPr>
            <w:tcW w:w="4173" w:type="dxa"/>
          </w:tcPr>
          <w:p w14:paraId="7F78D988" w14:textId="6650D25F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SVG animace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SVG lines import</w:t>
            </w:r>
          </w:p>
        </w:tc>
        <w:tc>
          <w:tcPr>
            <w:tcW w:w="4169" w:type="dxa"/>
          </w:tcPr>
          <w:p w14:paraId="5A3E4166" w14:textId="215B56F7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import SVG souborů, jejich animace a synchronizace s rytmem</w:t>
            </w:r>
          </w:p>
        </w:tc>
      </w:tr>
      <w:tr w:rsidR="003F2058" w:rsidRPr="002B5239" w14:paraId="1119E807" w14:textId="77777777" w:rsidTr="003F2058">
        <w:tc>
          <w:tcPr>
            <w:tcW w:w="4173" w:type="dxa"/>
          </w:tcPr>
          <w:p w14:paraId="2A1BD562" w14:textId="5F3A499B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Tvorba liniových grafik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Edit Lines</w:t>
            </w:r>
          </w:p>
        </w:tc>
        <w:tc>
          <w:tcPr>
            <w:tcW w:w="4169" w:type="dxa"/>
          </w:tcPr>
          <w:p w14:paraId="08D5E75F" w14:textId="00E6F605" w:rsidR="003F2058" w:rsidRDefault="003F2058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kreslení a ani</w:t>
            </w:r>
            <w:r w:rsidR="00262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 linek</w:t>
            </w:r>
          </w:p>
        </w:tc>
      </w:tr>
      <w:tr w:rsidR="00262F41" w:rsidRPr="002B5239" w14:paraId="10775346" w14:textId="77777777" w:rsidTr="003F2058">
        <w:tc>
          <w:tcPr>
            <w:tcW w:w="4173" w:type="dxa"/>
          </w:tcPr>
          <w:p w14:paraId="328882D5" w14:textId="5B541885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Zvuk – Audio Input</w:t>
            </w:r>
          </w:p>
        </w:tc>
        <w:tc>
          <w:tcPr>
            <w:tcW w:w="4169" w:type="dxa"/>
          </w:tcPr>
          <w:p w14:paraId="3A0FF002" w14:textId="714150CB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Synchronizace zvuku, detekce beatů</w:t>
            </w:r>
          </w:p>
        </w:tc>
      </w:tr>
      <w:tr w:rsidR="00262F41" w:rsidRPr="002B5239" w14:paraId="501453EF" w14:textId="77777777" w:rsidTr="003F2058">
        <w:tc>
          <w:tcPr>
            <w:tcW w:w="4173" w:type="dxa"/>
          </w:tcPr>
          <w:p w14:paraId="31E583E4" w14:textId="6E5B56E3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DMX sekvence – DMX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recorder</w:t>
            </w:r>
            <w:proofErr w:type="spellEnd"/>
          </w:p>
        </w:tc>
        <w:tc>
          <w:tcPr>
            <w:tcW w:w="4169" w:type="dxa"/>
          </w:tcPr>
          <w:p w14:paraId="4D019094" w14:textId="6C0CC986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záznam a přehrávání DMX sekvencí</w:t>
            </w:r>
          </w:p>
        </w:tc>
      </w:tr>
      <w:tr w:rsidR="00262F41" w:rsidRPr="002B5239" w14:paraId="580D368C" w14:textId="77777777" w:rsidTr="003F2058">
        <w:tc>
          <w:tcPr>
            <w:tcW w:w="4173" w:type="dxa"/>
          </w:tcPr>
          <w:p w14:paraId="4DFEF3A6" w14:textId="577D691E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Edu licence – licence pro školy a univerzity</w:t>
            </w:r>
          </w:p>
        </w:tc>
        <w:tc>
          <w:tcPr>
            <w:tcW w:w="4169" w:type="dxa"/>
          </w:tcPr>
          <w:p w14:paraId="48D615C0" w14:textId="787647A6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licence pro 2 počítače</w:t>
            </w:r>
          </w:p>
        </w:tc>
      </w:tr>
      <w:tr w:rsidR="00262F41" w:rsidRPr="002B5239" w14:paraId="33237CB5" w14:textId="77777777" w:rsidTr="003F2058">
        <w:tc>
          <w:tcPr>
            <w:tcW w:w="4173" w:type="dxa"/>
          </w:tcPr>
          <w:p w14:paraId="27DFA5D8" w14:textId="7F2CF872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Podpora</w:t>
            </w:r>
          </w:p>
        </w:tc>
        <w:tc>
          <w:tcPr>
            <w:tcW w:w="4169" w:type="dxa"/>
          </w:tcPr>
          <w:p w14:paraId="49EA0DE2" w14:textId="622014E7" w:rsidR="00262F41" w:rsidRDefault="00262F41" w:rsidP="003F2058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technická podpora v AJ</w:t>
            </w:r>
          </w:p>
        </w:tc>
      </w:tr>
    </w:tbl>
    <w:p w14:paraId="2B920F09" w14:textId="77777777" w:rsidR="00FC458D" w:rsidRPr="002B5239" w:rsidRDefault="00FC458D" w:rsidP="00FC458D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B1B8ED" w14:textId="28E87D06" w:rsidR="00D81187" w:rsidRDefault="00D81187" w:rsidP="005907E3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8D905" w14:textId="1C6BA414" w:rsidR="00A16E53" w:rsidRPr="00537C2F" w:rsidRDefault="00A16E53" w:rsidP="00A16E53">
      <w:pPr>
        <w:pStyle w:val="Odstavecseseznamem"/>
        <w:numPr>
          <w:ilvl w:val="0"/>
          <w:numId w:val="36"/>
        </w:num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C2F">
        <w:rPr>
          <w:rFonts w:ascii="Times New Roman" w:hAnsi="Times New Roman" w:cs="Times New Roman"/>
          <w:b/>
          <w:sz w:val="24"/>
          <w:szCs w:val="24"/>
        </w:rPr>
        <w:t xml:space="preserve">SW pro </w:t>
      </w:r>
      <w:r w:rsidR="005B36E2" w:rsidRPr="00537C2F">
        <w:rPr>
          <w:rFonts w:ascii="Times New Roman" w:hAnsi="Times New Roman" w:cs="Times New Roman"/>
          <w:b/>
          <w:sz w:val="24"/>
          <w:szCs w:val="24"/>
        </w:rPr>
        <w:t xml:space="preserve">přípravu a editaci obsahu pro </w:t>
      </w:r>
      <w:proofErr w:type="spellStart"/>
      <w:r w:rsidR="005B36E2" w:rsidRPr="00537C2F">
        <w:rPr>
          <w:rFonts w:ascii="Times New Roman" w:hAnsi="Times New Roman" w:cs="Times New Roman"/>
          <w:b/>
          <w:sz w:val="24"/>
          <w:szCs w:val="24"/>
        </w:rPr>
        <w:t>video</w:t>
      </w:r>
      <w:r w:rsidRPr="00537C2F">
        <w:rPr>
          <w:rFonts w:ascii="Times New Roman" w:hAnsi="Times New Roman" w:cs="Times New Roman"/>
          <w:b/>
          <w:sz w:val="24"/>
          <w:szCs w:val="24"/>
        </w:rPr>
        <w:t>mapping</w:t>
      </w:r>
      <w:proofErr w:type="spellEnd"/>
    </w:p>
    <w:p w14:paraId="1C6A6957" w14:textId="77777777" w:rsidR="00A16E53" w:rsidRPr="00537C2F" w:rsidRDefault="00A16E53" w:rsidP="00A16E53">
      <w:pPr>
        <w:pStyle w:val="Odstavecseseznamem"/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7DDE3" w14:textId="77777777" w:rsidR="00A16E53" w:rsidRPr="00537C2F" w:rsidRDefault="00A16E53" w:rsidP="00A16E53">
      <w:pPr>
        <w:pStyle w:val="Odstavecseseznamem"/>
        <w:spacing w:after="0" w:line="32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C2F">
        <w:rPr>
          <w:rFonts w:ascii="Times New Roman" w:hAnsi="Times New Roman" w:cs="Times New Roman"/>
          <w:b/>
          <w:sz w:val="24"/>
          <w:szCs w:val="24"/>
        </w:rPr>
        <w:t>Požadovaný počet kusů: 2 školní licence</w:t>
      </w:r>
    </w:p>
    <w:p w14:paraId="3502667C" w14:textId="77777777" w:rsidR="00A16E53" w:rsidRPr="00996F2F" w:rsidRDefault="00A16E53" w:rsidP="00A16E53">
      <w:pPr>
        <w:pStyle w:val="Bezmezer2"/>
        <w:spacing w:line="320" w:lineRule="atLeast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A16E53" w:rsidRPr="00996F2F" w14:paraId="1EFE180D" w14:textId="77777777" w:rsidTr="005B36E2">
        <w:tc>
          <w:tcPr>
            <w:tcW w:w="8342" w:type="dxa"/>
            <w:gridSpan w:val="2"/>
          </w:tcPr>
          <w:p w14:paraId="382282BB" w14:textId="0C7B7D5C" w:rsidR="00A16E53" w:rsidRPr="00996F2F" w:rsidRDefault="00A16E53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Pokročilý SW pro </w:t>
            </w:r>
            <w:r w:rsidR="005B36E2"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vývoj a editaci </w:t>
            </w:r>
            <w:r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video </w:t>
            </w:r>
            <w:proofErr w:type="spellStart"/>
            <w:r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mapping</w:t>
            </w:r>
            <w:r w:rsidR="005B36E2"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ových</w:t>
            </w:r>
            <w:proofErr w:type="spellEnd"/>
            <w:r w:rsidR="005B36E2"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prezentací</w:t>
            </w:r>
            <w:r w:rsidRPr="005B36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A16E53" w:rsidRPr="00996F2F" w14:paraId="74C473D9" w14:textId="77777777" w:rsidTr="005B36E2">
        <w:tc>
          <w:tcPr>
            <w:tcW w:w="8342" w:type="dxa"/>
            <w:gridSpan w:val="2"/>
          </w:tcPr>
          <w:p w14:paraId="14ED7594" w14:textId="77777777" w:rsidR="00A16E53" w:rsidRPr="00996F2F" w:rsidRDefault="00A16E53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996F2F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16E53" w:rsidRPr="00996F2F" w14:paraId="72EE1654" w14:textId="77777777" w:rsidTr="005B36E2">
        <w:tc>
          <w:tcPr>
            <w:tcW w:w="4173" w:type="dxa"/>
          </w:tcPr>
          <w:p w14:paraId="2F9D37CE" w14:textId="77777777" w:rsidR="00A16E53" w:rsidRPr="00537C2F" w:rsidRDefault="00A16E53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Operační systém  </w:t>
            </w:r>
          </w:p>
        </w:tc>
        <w:tc>
          <w:tcPr>
            <w:tcW w:w="4169" w:type="dxa"/>
          </w:tcPr>
          <w:p w14:paraId="3D72A9EF" w14:textId="77777777" w:rsidR="00A16E53" w:rsidRPr="00537C2F" w:rsidRDefault="00A16E53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Mac, Windows</w:t>
            </w:r>
          </w:p>
        </w:tc>
      </w:tr>
      <w:tr w:rsidR="00A16E53" w:rsidRPr="002B5239" w14:paraId="17B91BD7" w14:textId="77777777" w:rsidTr="005B36E2">
        <w:tc>
          <w:tcPr>
            <w:tcW w:w="4173" w:type="dxa"/>
          </w:tcPr>
          <w:p w14:paraId="32DB92EC" w14:textId="3780E154" w:rsidR="00A16E53" w:rsidRPr="00996F2F" w:rsidRDefault="003A0749" w:rsidP="003A0749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Příprava (</w:t>
            </w:r>
            <w:proofErr w:type="spellStart"/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Compositing</w:t>
            </w:r>
            <w:proofErr w:type="spellEnd"/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169" w:type="dxa"/>
          </w:tcPr>
          <w:p w14:paraId="169F0C8D" w14:textId="77777777" w:rsidR="00A16E53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Maska klipů,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vrstev  a kompozice</w:t>
            </w:r>
            <w:proofErr w:type="gramEnd"/>
          </w:p>
          <w:p w14:paraId="01ED12DF" w14:textId="77777777" w:rsidR="003A0749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Neomezený počet vrstev a efektů</w:t>
            </w:r>
          </w:p>
          <w:p w14:paraId="0AD8BB01" w14:textId="77777777" w:rsidR="003A0749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Umístění, rotace, zvětšení a ořez všech médií</w:t>
            </w:r>
          </w:p>
          <w:p w14:paraId="2CA02BB2" w14:textId="172557DE" w:rsidR="003A0749" w:rsidRPr="002B5239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Animovatelné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parametry</w:t>
            </w:r>
          </w:p>
        </w:tc>
      </w:tr>
      <w:tr w:rsidR="00A16E53" w:rsidRPr="002B5239" w14:paraId="3DF654F7" w14:textId="77777777" w:rsidTr="005B36E2">
        <w:tc>
          <w:tcPr>
            <w:tcW w:w="4173" w:type="dxa"/>
          </w:tcPr>
          <w:p w14:paraId="336DC838" w14:textId="59E0E294" w:rsidR="00A16E53" w:rsidRDefault="003A0749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Uživatelské prostředí</w:t>
            </w:r>
          </w:p>
        </w:tc>
        <w:tc>
          <w:tcPr>
            <w:tcW w:w="4169" w:type="dxa"/>
          </w:tcPr>
          <w:p w14:paraId="692439FB" w14:textId="77777777" w:rsidR="00A16E53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look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pro snížení únavy očí při práci ve tmě</w:t>
            </w:r>
          </w:p>
          <w:p w14:paraId="23A6539F" w14:textId="77777777" w:rsidR="003A0749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Single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window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layout – jednotlivá okna pro nejdůležitější panely rozhraní</w:t>
            </w:r>
          </w:p>
          <w:p w14:paraId="2FB0CB1C" w14:textId="77777777" w:rsidR="003A0749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Integrovaný prohlížeč souborů</w:t>
            </w:r>
          </w:p>
          <w:p w14:paraId="15A6E044" w14:textId="5B5BC0B7" w:rsidR="003A0749" w:rsidRDefault="003A0749" w:rsidP="005B36E2">
            <w:pPr>
              <w:pStyle w:val="Bezmezer2"/>
              <w:tabs>
                <w:tab w:val="left" w:pos="945"/>
              </w:tabs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Řazení klipů do balíčků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decks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pro Načítání předem připravených klipů v neomezeném množství</w:t>
            </w:r>
          </w:p>
        </w:tc>
      </w:tr>
      <w:tr w:rsidR="00A16E53" w:rsidRPr="002B5239" w14:paraId="2DF0ADEB" w14:textId="77777777" w:rsidTr="005B36E2">
        <w:tc>
          <w:tcPr>
            <w:tcW w:w="4173" w:type="dxa"/>
          </w:tcPr>
          <w:p w14:paraId="2E264D6A" w14:textId="0C95F881" w:rsidR="00A16E53" w:rsidRPr="002B5239" w:rsidRDefault="003A0749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Funkce</w:t>
            </w:r>
          </w:p>
        </w:tc>
        <w:tc>
          <w:tcPr>
            <w:tcW w:w="4169" w:type="dxa"/>
          </w:tcPr>
          <w:p w14:paraId="687BC15C" w14:textId="77777777" w:rsidR="00A16E53" w:rsidRDefault="003A0749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Preview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B5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náhled</w:t>
            </w:r>
            <w:r w:rsidR="001B55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před live prezentací </w:t>
            </w:r>
          </w:p>
          <w:p w14:paraId="7406804A" w14:textId="77777777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Sekvenční klipy s využitím funkce Auto pilot</w:t>
            </w:r>
          </w:p>
          <w:p w14:paraId="7BE0B149" w14:textId="77777777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Plně automatizované přechody mezi klipy</w:t>
            </w:r>
          </w:p>
          <w:p w14:paraId="76249361" w14:textId="7A93B950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Využití BPM hodin k přehrávání média v načasování s hudbou</w:t>
            </w:r>
          </w:p>
          <w:p w14:paraId="4FB675D5" w14:textId="77777777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Synchonizace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BPM hodin s dalšími aplikacemi prostřednictvím MIDI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clock</w:t>
            </w:r>
            <w:proofErr w:type="spellEnd"/>
          </w:p>
          <w:p w14:paraId="277DD233" w14:textId="77777777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Volně přiřaditelný „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crossfader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“</w:t>
            </w:r>
          </w:p>
          <w:p w14:paraId="139F2C07" w14:textId="3C52DFD9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Ukazovátka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points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k rychlému přesunu do různých částí videa</w:t>
            </w:r>
          </w:p>
          <w:p w14:paraId="6483D488" w14:textId="77777777" w:rsidR="001B55EA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Převinutí klipu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Reloop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za běhu</w:t>
            </w:r>
          </w:p>
          <w:p w14:paraId="0E74B281" w14:textId="6D8593FB" w:rsidR="001B55EA" w:rsidRPr="002B5239" w:rsidRDefault="001B55EA" w:rsidP="001B55EA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Vyhledávání a připojování přesunutých či chybějících médií</w:t>
            </w:r>
          </w:p>
        </w:tc>
      </w:tr>
      <w:tr w:rsidR="003A0749" w:rsidRPr="002B5239" w14:paraId="2DA58FCB" w14:textId="77777777" w:rsidTr="005B36E2">
        <w:tc>
          <w:tcPr>
            <w:tcW w:w="4173" w:type="dxa"/>
          </w:tcPr>
          <w:p w14:paraId="354AE3C2" w14:textId="2FBB4908" w:rsidR="003A0749" w:rsidRDefault="001B55EA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Efekty</w:t>
            </w:r>
          </w:p>
        </w:tc>
        <w:tc>
          <w:tcPr>
            <w:tcW w:w="4169" w:type="dxa"/>
          </w:tcPr>
          <w:p w14:paraId="49B0C3F9" w14:textId="77777777" w:rsidR="003A0749" w:rsidRDefault="001B55EA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 a více přechodových a kombinačních módů pro propojování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vrtev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přechod mezi klipy</w:t>
            </w:r>
          </w:p>
          <w:p w14:paraId="446BF099" w14:textId="77777777" w:rsidR="001B55EA" w:rsidRDefault="001B55EA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 a více video efektů aplikovatelných na klipy, vrstvy a kompozice</w:t>
            </w:r>
          </w:p>
          <w:p w14:paraId="6F3592E2" w14:textId="77777777" w:rsidR="001B55EA" w:rsidRDefault="001B55EA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Pluginy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 moduly třetích stran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FreeFrameGL</w:t>
            </w:r>
            <w:proofErr w:type="spellEnd"/>
          </w:p>
          <w:p w14:paraId="13125995" w14:textId="77777777" w:rsidR="001B55EA" w:rsidRDefault="001B55EA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Neomezený počet efektů na klipy, vrstvy a kompozice</w:t>
            </w:r>
          </w:p>
          <w:p w14:paraId="652F20DB" w14:textId="77777777" w:rsidR="001B55EA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Presets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předvolby efektů pro rychlou a snadnou aplikaci</w:t>
            </w:r>
          </w:p>
          <w:p w14:paraId="15104EA3" w14:textId="5E39890A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Ovládání více parametrů jedním „tlačítkem“</w:t>
            </w:r>
          </w:p>
        </w:tc>
      </w:tr>
      <w:tr w:rsidR="001B55EA" w:rsidRPr="002B5239" w14:paraId="2DD10E29" w14:textId="77777777" w:rsidTr="005B36E2">
        <w:tc>
          <w:tcPr>
            <w:tcW w:w="4173" w:type="dxa"/>
          </w:tcPr>
          <w:p w14:paraId="3F71D7CC" w14:textId="601448D4" w:rsidR="001B55EA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Zvukové efekty</w:t>
            </w:r>
          </w:p>
        </w:tc>
        <w:tc>
          <w:tcPr>
            <w:tcW w:w="4169" w:type="dxa"/>
          </w:tcPr>
          <w:p w14:paraId="38654636" w14:textId="77777777" w:rsidR="001B55EA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BitTrusher</w:t>
            </w:r>
            <w:proofErr w:type="spellEnd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Distortion</w:t>
            </w:r>
            <w:proofErr w:type="spellEnd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EQ, </w:t>
            </w: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Flanger</w:t>
            </w:r>
            <w:proofErr w:type="spellEnd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High</w:t>
            </w:r>
            <w:proofErr w:type="spellEnd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Pass</w:t>
            </w:r>
            <w:proofErr w:type="spellEnd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Low</w:t>
            </w:r>
            <w:proofErr w:type="spellEnd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Pass</w:t>
            </w:r>
            <w:proofErr w:type="spellEnd"/>
          </w:p>
          <w:p w14:paraId="040D93F1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61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VST zvukové efekty</w:t>
            </w:r>
          </w:p>
          <w:p w14:paraId="0D7071F9" w14:textId="7A7E9C6F" w:rsidR="00516187" w:rsidRDefault="00516187" w:rsidP="00516187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Kombinace video a audio efektů </w:t>
            </w:r>
          </w:p>
        </w:tc>
      </w:tr>
      <w:tr w:rsidR="00516187" w:rsidRPr="002B5239" w14:paraId="6362F889" w14:textId="77777777" w:rsidTr="005B36E2">
        <w:tc>
          <w:tcPr>
            <w:tcW w:w="4173" w:type="dxa"/>
          </w:tcPr>
          <w:p w14:paraId="4DB99D26" w14:textId="0EB5BF8D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Video výstup</w:t>
            </w:r>
          </w:p>
        </w:tc>
        <w:tc>
          <w:tcPr>
            <w:tcW w:w="4169" w:type="dxa"/>
          </w:tcPr>
          <w:p w14:paraId="34385163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Edge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blend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propojení více projekcí do jednoho obrazu bez kazů</w:t>
            </w:r>
          </w:p>
          <w:p w14:paraId="40B3FE06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Počet výstupů omezený pouze možnostmi výstupních portů na grafické kartě</w:t>
            </w:r>
          </w:p>
          <w:p w14:paraId="6CF4A6FF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video – projekce na objekty</w:t>
            </w:r>
          </w:p>
          <w:p w14:paraId="64CE8F79" w14:textId="23AADD33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16187" w:rsidRPr="002B5239" w14:paraId="7137F2B7" w14:textId="77777777" w:rsidTr="005B36E2">
        <w:tc>
          <w:tcPr>
            <w:tcW w:w="4173" w:type="dxa"/>
          </w:tcPr>
          <w:p w14:paraId="15C073E6" w14:textId="6D9939C1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Média</w:t>
            </w:r>
          </w:p>
        </w:tc>
        <w:tc>
          <w:tcPr>
            <w:tcW w:w="4169" w:type="dxa"/>
          </w:tcPr>
          <w:p w14:paraId="03CCCCC3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Přehrávání neomezeného počtu souborů formátu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Quicktime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MOV a AVI</w:t>
            </w:r>
          </w:p>
          <w:p w14:paraId="331CF645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Kodeky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DVX,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Photo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JPEG,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ProRes</w:t>
            </w:r>
            <w:proofErr w:type="spellEnd"/>
          </w:p>
          <w:p w14:paraId="4FA5FB11" w14:textId="77777777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Zobrazuje a přehrává: PNG, JPEG a GIF</w:t>
            </w:r>
          </w:p>
          <w:p w14:paraId="132AEFA3" w14:textId="55B6ED8F" w:rsidR="00516187" w:rsidRDefault="00516187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Zvuk: WAV a zvuková stopa videí</w:t>
            </w:r>
          </w:p>
        </w:tc>
      </w:tr>
      <w:tr w:rsidR="00537C2F" w:rsidRPr="002B5239" w14:paraId="6E72CD9A" w14:textId="77777777" w:rsidTr="005B36E2">
        <w:tc>
          <w:tcPr>
            <w:tcW w:w="4173" w:type="dxa"/>
          </w:tcPr>
          <w:p w14:paraId="44DADBF8" w14:textId="19CA6D59" w:rsidR="00537C2F" w:rsidRDefault="00537C2F" w:rsidP="005B36E2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Připojení</w:t>
            </w:r>
          </w:p>
        </w:tc>
        <w:tc>
          <w:tcPr>
            <w:tcW w:w="4169" w:type="dxa"/>
          </w:tcPr>
          <w:p w14:paraId="77589490" w14:textId="77777777" w:rsidR="00537C2F" w:rsidRPr="00537C2F" w:rsidRDefault="00537C2F" w:rsidP="00537C2F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Ovládání přes MIDI, DMX a OSC</w:t>
            </w:r>
          </w:p>
          <w:p w14:paraId="1C483D51" w14:textId="77777777" w:rsidR="00537C2F" w:rsidRPr="00537C2F" w:rsidRDefault="00537C2F" w:rsidP="00537C2F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Výstup a příjem DMX prostřednictvím zařízení kompatibilních s Art-Net.</w:t>
            </w:r>
          </w:p>
          <w:p w14:paraId="1B357FC1" w14:textId="6AE3457C" w:rsidR="00537C2F" w:rsidRDefault="00537C2F" w:rsidP="00537C2F">
            <w:pPr>
              <w:pStyle w:val="Bezmezer2"/>
              <w:spacing w:line="32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Synchronizace</w:t>
            </w: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přehrávání videa 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vstupy časového kódu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 w:rsidRPr="00537C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SMPTE</w:t>
            </w:r>
          </w:p>
        </w:tc>
      </w:tr>
    </w:tbl>
    <w:p w14:paraId="7A110C3E" w14:textId="77777777" w:rsidR="00A16E53" w:rsidRPr="005907E3" w:rsidRDefault="00A16E53" w:rsidP="005907E3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16E53" w:rsidRPr="005907E3" w:rsidSect="00DC2B4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C0B0F" w14:textId="77777777" w:rsidR="00F3636F" w:rsidRDefault="00F3636F" w:rsidP="00525B2E">
      <w:pPr>
        <w:spacing w:after="0"/>
      </w:pPr>
      <w:r>
        <w:separator/>
      </w:r>
    </w:p>
  </w:endnote>
  <w:endnote w:type="continuationSeparator" w:id="0">
    <w:p w14:paraId="58EB626C" w14:textId="77777777" w:rsidR="00F3636F" w:rsidRDefault="00F3636F" w:rsidP="00525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PalatinoTTEE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01642"/>
      <w:docPartObj>
        <w:docPartGallery w:val="Page Numbers (Bottom of Page)"/>
        <w:docPartUnique/>
      </w:docPartObj>
    </w:sdtPr>
    <w:sdtEndPr/>
    <w:sdtContent>
      <w:p w14:paraId="70C1E2A3" w14:textId="60130176" w:rsidR="005B36E2" w:rsidRDefault="005B36E2">
        <w:pPr>
          <w:pStyle w:val="Zpat"/>
          <w:jc w:val="right"/>
        </w:pPr>
        <w:r w:rsidRPr="00B40B0E">
          <w:rPr>
            <w:rFonts w:ascii="Times New Roman" w:hAnsi="Times New Roman" w:cs="Times New Roman"/>
          </w:rPr>
          <w:fldChar w:fldCharType="begin"/>
        </w:r>
        <w:r w:rsidRPr="00B40B0E">
          <w:rPr>
            <w:rFonts w:ascii="Times New Roman" w:hAnsi="Times New Roman" w:cs="Times New Roman"/>
          </w:rPr>
          <w:instrText>PAGE   \* MERGEFORMAT</w:instrText>
        </w:r>
        <w:r w:rsidRPr="00B40B0E">
          <w:rPr>
            <w:rFonts w:ascii="Times New Roman" w:hAnsi="Times New Roman" w:cs="Times New Roman"/>
          </w:rPr>
          <w:fldChar w:fldCharType="separate"/>
        </w:r>
        <w:r w:rsidR="003A5DDC">
          <w:rPr>
            <w:rFonts w:ascii="Times New Roman" w:hAnsi="Times New Roman" w:cs="Times New Roman"/>
            <w:noProof/>
          </w:rPr>
          <w:t>10</w:t>
        </w:r>
        <w:r w:rsidRPr="00B40B0E">
          <w:rPr>
            <w:rFonts w:ascii="Times New Roman" w:hAnsi="Times New Roman" w:cs="Times New Roman"/>
          </w:rPr>
          <w:fldChar w:fldCharType="end"/>
        </w:r>
      </w:p>
    </w:sdtContent>
  </w:sdt>
  <w:p w14:paraId="6B9C930A" w14:textId="77777777" w:rsidR="005B36E2" w:rsidRDefault="005B36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35898"/>
      <w:docPartObj>
        <w:docPartGallery w:val="Page Numbers (Bottom of Page)"/>
        <w:docPartUnique/>
      </w:docPartObj>
    </w:sdtPr>
    <w:sdtEndPr/>
    <w:sdtContent>
      <w:p w14:paraId="148FD2CA" w14:textId="641805D0" w:rsidR="005B36E2" w:rsidRDefault="005B36E2">
        <w:pPr>
          <w:pStyle w:val="Zpat"/>
          <w:jc w:val="right"/>
        </w:pPr>
        <w:r w:rsidRPr="00B40B0E">
          <w:rPr>
            <w:rFonts w:ascii="Times New Roman" w:hAnsi="Times New Roman" w:cs="Times New Roman"/>
          </w:rPr>
          <w:fldChar w:fldCharType="begin"/>
        </w:r>
        <w:r w:rsidRPr="00B40B0E">
          <w:rPr>
            <w:rFonts w:ascii="Times New Roman" w:hAnsi="Times New Roman" w:cs="Times New Roman"/>
          </w:rPr>
          <w:instrText>PAGE   \* MERGEFORMAT</w:instrText>
        </w:r>
        <w:r w:rsidRPr="00B40B0E">
          <w:rPr>
            <w:rFonts w:ascii="Times New Roman" w:hAnsi="Times New Roman" w:cs="Times New Roman"/>
          </w:rPr>
          <w:fldChar w:fldCharType="separate"/>
        </w:r>
        <w:r w:rsidR="003A5DDC">
          <w:rPr>
            <w:rFonts w:ascii="Times New Roman" w:hAnsi="Times New Roman" w:cs="Times New Roman"/>
            <w:noProof/>
          </w:rPr>
          <w:t>1</w:t>
        </w:r>
        <w:r w:rsidRPr="00B40B0E">
          <w:rPr>
            <w:rFonts w:ascii="Times New Roman" w:hAnsi="Times New Roman" w:cs="Times New Roman"/>
          </w:rPr>
          <w:fldChar w:fldCharType="end"/>
        </w:r>
      </w:p>
    </w:sdtContent>
  </w:sdt>
  <w:p w14:paraId="3B24F9CC" w14:textId="77777777" w:rsidR="005B36E2" w:rsidRDefault="005B36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A308C" w14:textId="77777777" w:rsidR="00F3636F" w:rsidRDefault="00F3636F" w:rsidP="00525B2E">
      <w:pPr>
        <w:spacing w:after="0"/>
      </w:pPr>
      <w:r>
        <w:separator/>
      </w:r>
    </w:p>
  </w:footnote>
  <w:footnote w:type="continuationSeparator" w:id="0">
    <w:p w14:paraId="757C6E7B" w14:textId="77777777" w:rsidR="00F3636F" w:rsidRDefault="00F3636F" w:rsidP="00525B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10BE0" w14:textId="0D33D67B" w:rsidR="005B36E2" w:rsidRDefault="00DC2B48">
    <w:pPr>
      <w:pStyle w:val="Zhlav"/>
      <w:jc w:val="right"/>
    </w:pPr>
    <w:r w:rsidRPr="004A3152">
      <w:rPr>
        <w:noProof/>
      </w:rPr>
      <w:drawing>
        <wp:inline distT="0" distB="0" distL="0" distR="0" wp14:anchorId="18B7D8D2" wp14:editId="6005A33D">
          <wp:extent cx="5753100" cy="1276350"/>
          <wp:effectExtent l="0" t="0" r="0" b="0"/>
          <wp:docPr id="2" name="Obrázek 2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6868C" w14:textId="1D964FD3" w:rsidR="005B36E2" w:rsidRDefault="005B36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57E"/>
    <w:multiLevelType w:val="hybridMultilevel"/>
    <w:tmpl w:val="3A3672A6"/>
    <w:lvl w:ilvl="0" w:tplc="91B8D6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2C73EE2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C7328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07F"/>
    <w:multiLevelType w:val="hybridMultilevel"/>
    <w:tmpl w:val="A1C0F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1D61"/>
    <w:multiLevelType w:val="hybridMultilevel"/>
    <w:tmpl w:val="3CB68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924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2D16"/>
    <w:multiLevelType w:val="hybridMultilevel"/>
    <w:tmpl w:val="1F94C10A"/>
    <w:lvl w:ilvl="0" w:tplc="06A8C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40EC"/>
    <w:multiLevelType w:val="hybridMultilevel"/>
    <w:tmpl w:val="DF8CA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77796"/>
    <w:multiLevelType w:val="hybridMultilevel"/>
    <w:tmpl w:val="07CC79B0"/>
    <w:lvl w:ilvl="0" w:tplc="3890642A">
      <w:numFmt w:val="bullet"/>
      <w:lvlText w:val="-"/>
      <w:lvlJc w:val="left"/>
      <w:pPr>
        <w:ind w:left="720" w:hanging="360"/>
      </w:pPr>
      <w:rPr>
        <w:rFonts w:ascii="Calibri" w:eastAsia="Times New Roman" w:hAnsi="Calibri" w:cs=".PalatinoTTE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41B81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E67E8"/>
    <w:multiLevelType w:val="hybridMultilevel"/>
    <w:tmpl w:val="E4482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1075"/>
    <w:multiLevelType w:val="hybridMultilevel"/>
    <w:tmpl w:val="04CE9940"/>
    <w:lvl w:ilvl="0" w:tplc="9FD8B4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A07FE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65E77"/>
    <w:multiLevelType w:val="hybridMultilevel"/>
    <w:tmpl w:val="73F85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82598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20ADB"/>
    <w:multiLevelType w:val="hybridMultilevel"/>
    <w:tmpl w:val="52B091C6"/>
    <w:lvl w:ilvl="0" w:tplc="34B69A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3BEF"/>
    <w:multiLevelType w:val="hybridMultilevel"/>
    <w:tmpl w:val="0122A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82C5C"/>
    <w:multiLevelType w:val="hybridMultilevel"/>
    <w:tmpl w:val="73BA40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FA11A6"/>
    <w:multiLevelType w:val="hybridMultilevel"/>
    <w:tmpl w:val="E6CA509A"/>
    <w:lvl w:ilvl="0" w:tplc="7DF24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31600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9247C"/>
    <w:multiLevelType w:val="hybridMultilevel"/>
    <w:tmpl w:val="C5840322"/>
    <w:lvl w:ilvl="0" w:tplc="5B707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923420"/>
    <w:multiLevelType w:val="hybridMultilevel"/>
    <w:tmpl w:val="6B561F02"/>
    <w:lvl w:ilvl="0" w:tplc="05BA13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E253FEC"/>
    <w:multiLevelType w:val="hybridMultilevel"/>
    <w:tmpl w:val="39D63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E39A6"/>
    <w:multiLevelType w:val="hybridMultilevel"/>
    <w:tmpl w:val="A0F8EF60"/>
    <w:lvl w:ilvl="0" w:tplc="8EB64D44">
      <w:numFmt w:val="bullet"/>
      <w:lvlText w:val="-"/>
      <w:lvlJc w:val="left"/>
      <w:pPr>
        <w:ind w:left="720" w:hanging="360"/>
      </w:pPr>
      <w:rPr>
        <w:rFonts w:ascii=".PalatinoTTEE" w:eastAsia="Times New Roman" w:hAnsi=".PalatinoTTEE" w:cs=".PalatinoTTE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2159E"/>
    <w:multiLevelType w:val="hybridMultilevel"/>
    <w:tmpl w:val="25DA9EA6"/>
    <w:lvl w:ilvl="0" w:tplc="06A8C16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B3409"/>
    <w:multiLevelType w:val="hybridMultilevel"/>
    <w:tmpl w:val="35C67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836A1"/>
    <w:multiLevelType w:val="hybridMultilevel"/>
    <w:tmpl w:val="B04AAB6C"/>
    <w:lvl w:ilvl="0" w:tplc="4B349612">
      <w:numFmt w:val="bullet"/>
      <w:lvlText w:val="-"/>
      <w:lvlJc w:val="left"/>
      <w:pPr>
        <w:ind w:left="720" w:hanging="360"/>
      </w:pPr>
      <w:rPr>
        <w:rFonts w:ascii="Calibri" w:eastAsia="Times New Roman" w:hAnsi="Calibri" w:cs=".PalatinoTTE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1054B"/>
    <w:multiLevelType w:val="hybridMultilevel"/>
    <w:tmpl w:val="6BC85200"/>
    <w:lvl w:ilvl="0" w:tplc="7DF24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520CE"/>
    <w:multiLevelType w:val="hybridMultilevel"/>
    <w:tmpl w:val="E58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3638"/>
    <w:multiLevelType w:val="hybridMultilevel"/>
    <w:tmpl w:val="A734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16E21"/>
    <w:multiLevelType w:val="hybridMultilevel"/>
    <w:tmpl w:val="D86C2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A42CF"/>
    <w:multiLevelType w:val="hybridMultilevel"/>
    <w:tmpl w:val="6B561F02"/>
    <w:lvl w:ilvl="0" w:tplc="05BA13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29731A"/>
    <w:multiLevelType w:val="hybridMultilevel"/>
    <w:tmpl w:val="E58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9649F"/>
    <w:multiLevelType w:val="hybridMultilevel"/>
    <w:tmpl w:val="EA405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216D7"/>
    <w:multiLevelType w:val="hybridMultilevel"/>
    <w:tmpl w:val="765C2198"/>
    <w:lvl w:ilvl="0" w:tplc="3F6A1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B5FD6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C1C09"/>
    <w:multiLevelType w:val="hybridMultilevel"/>
    <w:tmpl w:val="62F49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333AE"/>
    <w:multiLevelType w:val="hybridMultilevel"/>
    <w:tmpl w:val="8EEEB6DC"/>
    <w:lvl w:ilvl="0" w:tplc="06A8C1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E31D5"/>
    <w:multiLevelType w:val="hybridMultilevel"/>
    <w:tmpl w:val="D356031A"/>
    <w:lvl w:ilvl="0" w:tplc="4E3A58C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4247A"/>
    <w:multiLevelType w:val="hybridMultilevel"/>
    <w:tmpl w:val="507E7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C535A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F6302"/>
    <w:multiLevelType w:val="hybridMultilevel"/>
    <w:tmpl w:val="61D80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22C26"/>
    <w:multiLevelType w:val="hybridMultilevel"/>
    <w:tmpl w:val="6BC85200"/>
    <w:lvl w:ilvl="0" w:tplc="7DF24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F1487"/>
    <w:multiLevelType w:val="hybridMultilevel"/>
    <w:tmpl w:val="7CB6B77E"/>
    <w:lvl w:ilvl="0" w:tplc="8EB64D44">
      <w:numFmt w:val="bullet"/>
      <w:lvlText w:val="-"/>
      <w:lvlJc w:val="left"/>
      <w:pPr>
        <w:ind w:left="720" w:hanging="360"/>
      </w:pPr>
      <w:rPr>
        <w:rFonts w:ascii=".PalatinoTTEE" w:eastAsia="Times New Roman" w:hAnsi=".PalatinoTTEE" w:cs=".PalatinoTTE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5191F"/>
    <w:multiLevelType w:val="hybridMultilevel"/>
    <w:tmpl w:val="503A4732"/>
    <w:lvl w:ilvl="0" w:tplc="9190D48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25245"/>
    <w:multiLevelType w:val="hybridMultilevel"/>
    <w:tmpl w:val="CF7ECB36"/>
    <w:lvl w:ilvl="0" w:tplc="6D4C5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711CC"/>
    <w:multiLevelType w:val="hybridMultilevel"/>
    <w:tmpl w:val="DC8EB730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43"/>
  </w:num>
  <w:num w:numId="3">
    <w:abstractNumId w:val="39"/>
  </w:num>
  <w:num w:numId="4">
    <w:abstractNumId w:val="15"/>
  </w:num>
  <w:num w:numId="5">
    <w:abstractNumId w:val="34"/>
  </w:num>
  <w:num w:numId="6">
    <w:abstractNumId w:val="45"/>
  </w:num>
  <w:num w:numId="7">
    <w:abstractNumId w:val="0"/>
  </w:num>
  <w:num w:numId="8">
    <w:abstractNumId w:val="26"/>
  </w:num>
  <w:num w:numId="9">
    <w:abstractNumId w:val="6"/>
  </w:num>
  <w:num w:numId="10">
    <w:abstractNumId w:val="37"/>
  </w:num>
  <w:num w:numId="11">
    <w:abstractNumId w:val="16"/>
  </w:num>
  <w:num w:numId="12">
    <w:abstractNumId w:val="22"/>
  </w:num>
  <w:num w:numId="13">
    <w:abstractNumId w:val="36"/>
  </w:num>
  <w:num w:numId="14">
    <w:abstractNumId w:val="32"/>
  </w:num>
  <w:num w:numId="15">
    <w:abstractNumId w:val="25"/>
  </w:num>
  <w:num w:numId="16">
    <w:abstractNumId w:val="20"/>
  </w:num>
  <w:num w:numId="17">
    <w:abstractNumId w:val="31"/>
  </w:num>
  <w:num w:numId="18">
    <w:abstractNumId w:val="24"/>
  </w:num>
  <w:num w:numId="19">
    <w:abstractNumId w:val="29"/>
  </w:num>
  <w:num w:numId="20">
    <w:abstractNumId w:val="4"/>
  </w:num>
  <w:num w:numId="21">
    <w:abstractNumId w:val="46"/>
  </w:num>
  <w:num w:numId="22">
    <w:abstractNumId w:val="21"/>
  </w:num>
  <w:num w:numId="23">
    <w:abstractNumId w:val="3"/>
  </w:num>
  <w:num w:numId="24">
    <w:abstractNumId w:val="17"/>
  </w:num>
  <w:num w:numId="25">
    <w:abstractNumId w:val="30"/>
  </w:num>
  <w:num w:numId="26">
    <w:abstractNumId w:val="28"/>
  </w:num>
  <w:num w:numId="27">
    <w:abstractNumId w:val="8"/>
  </w:num>
  <w:num w:numId="28">
    <w:abstractNumId w:val="33"/>
  </w:num>
  <w:num w:numId="29">
    <w:abstractNumId w:val="13"/>
  </w:num>
  <w:num w:numId="30">
    <w:abstractNumId w:val="10"/>
  </w:num>
  <w:num w:numId="31">
    <w:abstractNumId w:val="18"/>
  </w:num>
  <w:num w:numId="32">
    <w:abstractNumId w:val="27"/>
  </w:num>
  <w:num w:numId="33">
    <w:abstractNumId w:val="42"/>
  </w:num>
  <w:num w:numId="34">
    <w:abstractNumId w:val="11"/>
  </w:num>
  <w:num w:numId="35">
    <w:abstractNumId w:val="7"/>
  </w:num>
  <w:num w:numId="36">
    <w:abstractNumId w:val="14"/>
  </w:num>
  <w:num w:numId="37">
    <w:abstractNumId w:val="44"/>
  </w:num>
  <w:num w:numId="38">
    <w:abstractNumId w:val="40"/>
  </w:num>
  <w:num w:numId="39">
    <w:abstractNumId w:val="5"/>
  </w:num>
  <w:num w:numId="40">
    <w:abstractNumId w:val="35"/>
  </w:num>
  <w:num w:numId="41">
    <w:abstractNumId w:val="1"/>
  </w:num>
  <w:num w:numId="42">
    <w:abstractNumId w:val="19"/>
  </w:num>
  <w:num w:numId="43">
    <w:abstractNumId w:val="41"/>
  </w:num>
  <w:num w:numId="44">
    <w:abstractNumId w:val="12"/>
  </w:num>
  <w:num w:numId="45">
    <w:abstractNumId w:val="38"/>
  </w:num>
  <w:num w:numId="46">
    <w:abstractNumId w:val="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D"/>
    <w:rsid w:val="00000198"/>
    <w:rsid w:val="00000AD5"/>
    <w:rsid w:val="00001F75"/>
    <w:rsid w:val="000152FD"/>
    <w:rsid w:val="000222BD"/>
    <w:rsid w:val="000302BE"/>
    <w:rsid w:val="00091D71"/>
    <w:rsid w:val="000A1A6D"/>
    <w:rsid w:val="000C4ECD"/>
    <w:rsid w:val="001204B4"/>
    <w:rsid w:val="001316E2"/>
    <w:rsid w:val="00170776"/>
    <w:rsid w:val="00197613"/>
    <w:rsid w:val="001B55EA"/>
    <w:rsid w:val="001C084D"/>
    <w:rsid w:val="001D4321"/>
    <w:rsid w:val="0023638D"/>
    <w:rsid w:val="002363F1"/>
    <w:rsid w:val="0025698A"/>
    <w:rsid w:val="00262F41"/>
    <w:rsid w:val="00281BBA"/>
    <w:rsid w:val="00284B90"/>
    <w:rsid w:val="00284C2F"/>
    <w:rsid w:val="0030384D"/>
    <w:rsid w:val="0032306C"/>
    <w:rsid w:val="003234C9"/>
    <w:rsid w:val="003252FD"/>
    <w:rsid w:val="003402D3"/>
    <w:rsid w:val="00354EF9"/>
    <w:rsid w:val="00383803"/>
    <w:rsid w:val="003A0749"/>
    <w:rsid w:val="003A4C00"/>
    <w:rsid w:val="003A5DDC"/>
    <w:rsid w:val="003B78BA"/>
    <w:rsid w:val="003E0957"/>
    <w:rsid w:val="003E3B3D"/>
    <w:rsid w:val="003E66BE"/>
    <w:rsid w:val="003F2058"/>
    <w:rsid w:val="003F3507"/>
    <w:rsid w:val="004320B4"/>
    <w:rsid w:val="00434164"/>
    <w:rsid w:val="00445158"/>
    <w:rsid w:val="0045157A"/>
    <w:rsid w:val="00451AB6"/>
    <w:rsid w:val="00454F1A"/>
    <w:rsid w:val="0049149E"/>
    <w:rsid w:val="004C2105"/>
    <w:rsid w:val="004C3421"/>
    <w:rsid w:val="004C3637"/>
    <w:rsid w:val="004C79D8"/>
    <w:rsid w:val="004D03AD"/>
    <w:rsid w:val="004F1928"/>
    <w:rsid w:val="00500D6A"/>
    <w:rsid w:val="00516187"/>
    <w:rsid w:val="00525B2E"/>
    <w:rsid w:val="00537C2F"/>
    <w:rsid w:val="00557E08"/>
    <w:rsid w:val="00567E9F"/>
    <w:rsid w:val="0058191D"/>
    <w:rsid w:val="00582E3F"/>
    <w:rsid w:val="005907E3"/>
    <w:rsid w:val="005B36E2"/>
    <w:rsid w:val="005B7038"/>
    <w:rsid w:val="005D00AB"/>
    <w:rsid w:val="005D5FBA"/>
    <w:rsid w:val="005E195F"/>
    <w:rsid w:val="005F5268"/>
    <w:rsid w:val="006060E7"/>
    <w:rsid w:val="00607969"/>
    <w:rsid w:val="00634DEB"/>
    <w:rsid w:val="00644C98"/>
    <w:rsid w:val="00662527"/>
    <w:rsid w:val="006A3171"/>
    <w:rsid w:val="006A554D"/>
    <w:rsid w:val="006D0FDC"/>
    <w:rsid w:val="006E1D57"/>
    <w:rsid w:val="0070194E"/>
    <w:rsid w:val="007400CD"/>
    <w:rsid w:val="007547F1"/>
    <w:rsid w:val="007A1E30"/>
    <w:rsid w:val="007A3DBE"/>
    <w:rsid w:val="007A3E8B"/>
    <w:rsid w:val="007B120C"/>
    <w:rsid w:val="007E38ED"/>
    <w:rsid w:val="008129DA"/>
    <w:rsid w:val="00830D86"/>
    <w:rsid w:val="008567C3"/>
    <w:rsid w:val="008A4A27"/>
    <w:rsid w:val="008A7F6E"/>
    <w:rsid w:val="008B6CAE"/>
    <w:rsid w:val="0090543F"/>
    <w:rsid w:val="00931000"/>
    <w:rsid w:val="009314E2"/>
    <w:rsid w:val="009346D3"/>
    <w:rsid w:val="00955EBD"/>
    <w:rsid w:val="00961F8F"/>
    <w:rsid w:val="00973D8C"/>
    <w:rsid w:val="00996F2F"/>
    <w:rsid w:val="009A56B5"/>
    <w:rsid w:val="009B7BDB"/>
    <w:rsid w:val="009C4068"/>
    <w:rsid w:val="009E4959"/>
    <w:rsid w:val="009F6B3F"/>
    <w:rsid w:val="00A16E53"/>
    <w:rsid w:val="00A764E8"/>
    <w:rsid w:val="00A97D62"/>
    <w:rsid w:val="00AC0F54"/>
    <w:rsid w:val="00AC2E3C"/>
    <w:rsid w:val="00AC72C0"/>
    <w:rsid w:val="00AE3B69"/>
    <w:rsid w:val="00B00D03"/>
    <w:rsid w:val="00B167CE"/>
    <w:rsid w:val="00B23655"/>
    <w:rsid w:val="00B267A9"/>
    <w:rsid w:val="00B30216"/>
    <w:rsid w:val="00B32C01"/>
    <w:rsid w:val="00B40B0E"/>
    <w:rsid w:val="00B82398"/>
    <w:rsid w:val="00B874BE"/>
    <w:rsid w:val="00BF1202"/>
    <w:rsid w:val="00C07BC4"/>
    <w:rsid w:val="00C346F7"/>
    <w:rsid w:val="00C57AA6"/>
    <w:rsid w:val="00C67079"/>
    <w:rsid w:val="00C770FC"/>
    <w:rsid w:val="00CA7A58"/>
    <w:rsid w:val="00CB038F"/>
    <w:rsid w:val="00D12260"/>
    <w:rsid w:val="00D37164"/>
    <w:rsid w:val="00D56FBD"/>
    <w:rsid w:val="00D64660"/>
    <w:rsid w:val="00D81187"/>
    <w:rsid w:val="00D968C7"/>
    <w:rsid w:val="00DC2B48"/>
    <w:rsid w:val="00DE656F"/>
    <w:rsid w:val="00E07076"/>
    <w:rsid w:val="00E236BA"/>
    <w:rsid w:val="00E40C03"/>
    <w:rsid w:val="00E452AE"/>
    <w:rsid w:val="00E83B51"/>
    <w:rsid w:val="00EA6706"/>
    <w:rsid w:val="00EC21D2"/>
    <w:rsid w:val="00ED6066"/>
    <w:rsid w:val="00EE6C63"/>
    <w:rsid w:val="00F3636F"/>
    <w:rsid w:val="00F435AC"/>
    <w:rsid w:val="00F73C5E"/>
    <w:rsid w:val="00FA0D93"/>
    <w:rsid w:val="00FA3A68"/>
    <w:rsid w:val="00FC458D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1783B"/>
  <w15:docId w15:val="{E32D0BE8-CC05-4B6B-A938-7D434720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2FD"/>
    <w:pPr>
      <w:autoSpaceDE w:val="0"/>
      <w:autoSpaceDN w:val="0"/>
      <w:spacing w:after="120" w:line="240" w:lineRule="auto"/>
    </w:pPr>
    <w:rPr>
      <w:rFonts w:ascii=".PalatinoTTEE" w:eastAsia="Times New Roman" w:hAnsi=".PalatinoTTEE" w:cs=".PalatinoTTEE"/>
      <w:kern w:val="28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81187"/>
    <w:pPr>
      <w:autoSpaceDE/>
      <w:autoSpaceDN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52FD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152F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0152FD"/>
    <w:pPr>
      <w:autoSpaceDE/>
      <w:autoSpaceDN/>
      <w:spacing w:after="0"/>
    </w:pPr>
    <w:rPr>
      <w:rFonts w:ascii="Consolas" w:hAnsi="Consolas" w:cs="Times New Roman"/>
      <w:kern w:val="0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52FD"/>
    <w:rPr>
      <w:rFonts w:ascii="Consolas" w:eastAsia="Times New Roman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99"/>
    <w:rsid w:val="000C4ECD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D811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3D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D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D8C"/>
    <w:rPr>
      <w:rFonts w:ascii=".PalatinoTTEE" w:eastAsia="Times New Roman" w:hAnsi=".PalatinoTTEE" w:cs=".PalatinoTTEE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D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D8C"/>
    <w:rPr>
      <w:rFonts w:ascii=".PalatinoTTEE" w:eastAsia="Times New Roman" w:hAnsi=".PalatinoTTEE" w:cs=".PalatinoTTEE"/>
      <w:b/>
      <w:bCs/>
      <w:kern w:val="2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D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D8C"/>
    <w:rPr>
      <w:rFonts w:ascii="Segoe UI" w:eastAsia="Times New Roman" w:hAnsi="Segoe UI" w:cs="Segoe UI"/>
      <w:kern w:val="28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5B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5B2E"/>
    <w:rPr>
      <w:rFonts w:ascii=".PalatinoTTEE" w:eastAsia="Times New Roman" w:hAnsi=".PalatinoTTEE" w:cs=".PalatinoTTEE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5B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5B2E"/>
    <w:rPr>
      <w:rFonts w:ascii=".PalatinoTTEE" w:eastAsia="Times New Roman" w:hAnsi=".PalatinoTTEE" w:cs=".PalatinoTTEE"/>
      <w:kern w:val="28"/>
      <w:sz w:val="20"/>
      <w:szCs w:val="20"/>
      <w:lang w:eastAsia="cs-CZ"/>
    </w:rPr>
  </w:style>
  <w:style w:type="paragraph" w:customStyle="1" w:styleId="Bezmezer2">
    <w:name w:val="Bez mezer2"/>
    <w:uiPriority w:val="99"/>
    <w:qFormat/>
    <w:rsid w:val="00FC45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color w:val="1F497D"/>
      <w:sz w:val="20"/>
      <w:szCs w:val="20"/>
    </w:rPr>
  </w:style>
  <w:style w:type="paragraph" w:styleId="Bezmezer">
    <w:name w:val="No Spacing"/>
    <w:uiPriority w:val="1"/>
    <w:qFormat/>
    <w:rsid w:val="00FC4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931C-B80B-4EA9-AACC-663BD638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1728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Bednaříková Petra</dc:creator>
  <cp:keywords/>
  <dc:description/>
  <cp:lastModifiedBy>Rachůnková Markéta</cp:lastModifiedBy>
  <cp:revision>10</cp:revision>
  <dcterms:created xsi:type="dcterms:W3CDTF">2018-07-24T12:49:00Z</dcterms:created>
  <dcterms:modified xsi:type="dcterms:W3CDTF">2018-07-31T10:17:00Z</dcterms:modified>
</cp:coreProperties>
</file>