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6"/>
        <w:gridCol w:w="4005"/>
        <w:gridCol w:w="9356"/>
      </w:tblGrid>
      <w:tr w:rsidR="007C6F5D" w:rsidTr="00A43A8F">
        <w:tc>
          <w:tcPr>
            <w:tcW w:w="526" w:type="dxa"/>
          </w:tcPr>
          <w:p w:rsidR="007C6F5D" w:rsidRPr="008532CD" w:rsidRDefault="007C6F5D" w:rsidP="002C2D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5" w:type="dxa"/>
          </w:tcPr>
          <w:p w:rsidR="007C6F5D" w:rsidRDefault="007C6F5D" w:rsidP="002C2D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2CD">
              <w:rPr>
                <w:rFonts w:ascii="Times New Roman" w:hAnsi="Times New Roman" w:cs="Times New Roman"/>
                <w:b/>
                <w:sz w:val="24"/>
                <w:szCs w:val="24"/>
              </w:rPr>
              <w:t>Návrh na změnu</w:t>
            </w:r>
          </w:p>
          <w:p w:rsidR="007C6F5D" w:rsidRPr="008532CD" w:rsidRDefault="007C6F5D" w:rsidP="0040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40034D">
              <w:rPr>
                <w:rFonts w:ascii="Times New Roman" w:hAnsi="Times New Roman" w:cs="Times New Roman"/>
                <w:b/>
                <w:sz w:val="24"/>
                <w:szCs w:val="24"/>
              </w:rPr>
              <w:t>Zpráva</w:t>
            </w:r>
            <w:r w:rsidR="00350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zpravodaje; Zápis z jednání hodnotící komise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356" w:type="dxa"/>
          </w:tcPr>
          <w:p w:rsidR="00063E48" w:rsidRDefault="00063E48" w:rsidP="00063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E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Doplnění a úpravy ke dni </w:t>
            </w:r>
            <w:r w:rsidR="00002F44">
              <w:rPr>
                <w:rFonts w:ascii="Times New Roman" w:hAnsi="Times New Roman" w:cs="Times New Roman"/>
                <w:b/>
                <w:sz w:val="28"/>
                <w:szCs w:val="28"/>
              </w:rPr>
              <w:t>25. 9</w:t>
            </w:r>
            <w:r w:rsidRPr="00063E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2019 </w:t>
            </w:r>
          </w:p>
          <w:p w:rsidR="007C6F5D" w:rsidRPr="00063E48" w:rsidRDefault="00002F44" w:rsidP="00002F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 akademicky zaměřenému</w:t>
            </w:r>
            <w:r w:rsidR="00063E48" w:rsidRPr="00063E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studijnímu programu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Učitelství pro 1. stupeň základní školy</w:t>
            </w:r>
            <w:r w:rsidR="00063E48" w:rsidRPr="00063E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v prezenční formě na FHS UTB ve Zlíně</w:t>
            </w:r>
            <w:r w:rsidR="00FC70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7C6F5D" w:rsidRPr="00A965E2" w:rsidTr="00A43A8F">
        <w:tc>
          <w:tcPr>
            <w:tcW w:w="526" w:type="dxa"/>
          </w:tcPr>
          <w:p w:rsidR="007C6F5D" w:rsidRPr="00A965E2" w:rsidRDefault="007C6F5D" w:rsidP="002C2DBA">
            <w:pPr>
              <w:rPr>
                <w:rFonts w:ascii="Times New Roman" w:hAnsi="Times New Roman" w:cs="Times New Roman"/>
              </w:rPr>
            </w:pPr>
            <w:r w:rsidRPr="00A965E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05" w:type="dxa"/>
          </w:tcPr>
          <w:p w:rsidR="00002F44" w:rsidRPr="00A965E2" w:rsidRDefault="00002F44" w:rsidP="00002F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Studijní program není dostatečně personálně zabezpečený akademickými pracovníky s příslušnou kvalifikací pro garanci a zajištění jednotlivých studijních programů.</w:t>
            </w:r>
          </w:p>
          <w:p w:rsidR="007C6F5D" w:rsidRPr="00A965E2" w:rsidRDefault="007C6F5D" w:rsidP="00002F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56" w:type="dxa"/>
          </w:tcPr>
          <w:p w:rsidR="00943DDD" w:rsidRPr="00F91813" w:rsidRDefault="00002F44" w:rsidP="00002F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1813">
              <w:rPr>
                <w:rFonts w:ascii="Times New Roman" w:hAnsi="Times New Roman" w:cs="Times New Roman"/>
              </w:rPr>
              <w:t>Od doby podání posouzené žádosti o akreditaci daného studijního programu</w:t>
            </w:r>
            <w:r w:rsidR="005D7EB8" w:rsidRPr="00F91813">
              <w:rPr>
                <w:rFonts w:ascii="Times New Roman" w:hAnsi="Times New Roman" w:cs="Times New Roman"/>
              </w:rPr>
              <w:t xml:space="preserve"> (</w:t>
            </w:r>
            <w:r w:rsidR="006125DD">
              <w:rPr>
                <w:rFonts w:ascii="Times New Roman" w:hAnsi="Times New Roman" w:cs="Times New Roman"/>
              </w:rPr>
              <w:t>prosinec</w:t>
            </w:r>
            <w:r w:rsidR="005D7EB8" w:rsidRPr="00F91813">
              <w:rPr>
                <w:rFonts w:ascii="Times New Roman" w:hAnsi="Times New Roman" w:cs="Times New Roman"/>
              </w:rPr>
              <w:t xml:space="preserve"> 2018)</w:t>
            </w:r>
            <w:r w:rsidRPr="00F91813">
              <w:rPr>
                <w:rFonts w:ascii="Times New Roman" w:hAnsi="Times New Roman" w:cs="Times New Roman"/>
              </w:rPr>
              <w:t xml:space="preserve"> již Fakulta humanitních studií UTB rozšířila personální strukturu</w:t>
            </w:r>
            <w:r w:rsidR="005D7EB8" w:rsidRPr="00F91813">
              <w:rPr>
                <w:rFonts w:ascii="Times New Roman" w:hAnsi="Times New Roman" w:cs="Times New Roman"/>
              </w:rPr>
              <w:t xml:space="preserve">. </w:t>
            </w:r>
            <w:r w:rsidRPr="00F91813">
              <w:rPr>
                <w:rFonts w:ascii="Times New Roman" w:hAnsi="Times New Roman" w:cs="Times New Roman"/>
              </w:rPr>
              <w:t>Rovněž někteří již uvedení akademičtí pracovníci dosáhli požadované vědecké hodnosti.</w:t>
            </w:r>
          </w:p>
          <w:p w:rsidR="005B2935" w:rsidRPr="00F91813" w:rsidRDefault="005357C5" w:rsidP="00002F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1813">
              <w:rPr>
                <w:rFonts w:ascii="Times New Roman" w:hAnsi="Times New Roman" w:cs="Times New Roman"/>
              </w:rPr>
              <w:t>V upraveném studijním programu působí celkem 41 garantů a vyučujících, z nichž pouze 5 je externími spolupracovníky na DPP. Jedná se především o odborníky z praxe, a to ve vztahu k vybraným studijním předmětům</w:t>
            </w:r>
            <w:r w:rsidR="005D7EB8" w:rsidRPr="00F91813">
              <w:rPr>
                <w:rFonts w:ascii="Times New Roman" w:hAnsi="Times New Roman" w:cs="Times New Roman"/>
              </w:rPr>
              <w:t>, což je ale vzhledem k profilu programu (akademicky koncipovaný program) pochopitelné</w:t>
            </w:r>
            <w:r w:rsidRPr="00F91813">
              <w:rPr>
                <w:rFonts w:ascii="Times New Roman" w:hAnsi="Times New Roman" w:cs="Times New Roman"/>
              </w:rPr>
              <w:t>.</w:t>
            </w:r>
          </w:p>
          <w:p w:rsidR="005357C5" w:rsidRPr="00F91813" w:rsidRDefault="0076544A" w:rsidP="0053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1813">
              <w:rPr>
                <w:rFonts w:ascii="Times New Roman" w:hAnsi="Times New Roman" w:cs="Times New Roman"/>
              </w:rPr>
              <w:t xml:space="preserve">Akademičtí pracovníci s pracovním úvazkem i na jiných univerzitách (při dodržení stanoveného součtu maximální pracovní doby na všech pracovištích) napomáhají rozvoji daného vědního oboru napříč univerzitním prostředím v České republice i v zahraničí, což </w:t>
            </w:r>
            <w:r w:rsidR="00993EE9" w:rsidRPr="00F91813">
              <w:rPr>
                <w:rFonts w:ascii="Times New Roman" w:hAnsi="Times New Roman" w:cs="Times New Roman"/>
              </w:rPr>
              <w:t xml:space="preserve">je základní poslání </w:t>
            </w:r>
            <w:r w:rsidR="00132B86" w:rsidRPr="00F91813">
              <w:rPr>
                <w:rFonts w:ascii="Times New Roman" w:hAnsi="Times New Roman" w:cs="Times New Roman"/>
              </w:rPr>
              <w:t>každého akademického pracovníka</w:t>
            </w:r>
            <w:r w:rsidR="00993EE9" w:rsidRPr="00F91813">
              <w:rPr>
                <w:rFonts w:ascii="Times New Roman" w:hAnsi="Times New Roman" w:cs="Times New Roman"/>
              </w:rPr>
              <w:t xml:space="preserve"> a také výzkumníka. Proto tento prvek </w:t>
            </w:r>
            <w:r w:rsidRPr="00F91813">
              <w:rPr>
                <w:rFonts w:ascii="Times New Roman" w:hAnsi="Times New Roman" w:cs="Times New Roman"/>
              </w:rPr>
              <w:t xml:space="preserve">vnímáme jako přínos jak pro rozvoj vědy, </w:t>
            </w:r>
            <w:r w:rsidR="00132B86" w:rsidRPr="00F91813">
              <w:rPr>
                <w:rFonts w:ascii="Times New Roman" w:hAnsi="Times New Roman" w:cs="Times New Roman"/>
              </w:rPr>
              <w:t xml:space="preserve">tak i </w:t>
            </w:r>
            <w:r w:rsidR="00993EE9" w:rsidRPr="00F91813">
              <w:rPr>
                <w:rFonts w:ascii="Times New Roman" w:hAnsi="Times New Roman" w:cs="Times New Roman"/>
              </w:rPr>
              <w:t>pro rozvoj spolupráce a síťování fakult a univerzit. Odborn</w:t>
            </w:r>
            <w:r w:rsidR="00132B86" w:rsidRPr="00F91813">
              <w:rPr>
                <w:rFonts w:ascii="Times New Roman" w:hAnsi="Times New Roman" w:cs="Times New Roman"/>
              </w:rPr>
              <w:t>íci jsou tedy nositeli koncepce</w:t>
            </w:r>
            <w:r w:rsidR="00993EE9" w:rsidRPr="00F91813">
              <w:rPr>
                <w:rFonts w:ascii="Times New Roman" w:hAnsi="Times New Roman" w:cs="Times New Roman"/>
              </w:rPr>
              <w:t xml:space="preserve"> nebo modelu, který mohou aplikovat i v jiném prostředí, což </w:t>
            </w:r>
            <w:r w:rsidR="00132B86" w:rsidRPr="00F91813">
              <w:rPr>
                <w:rFonts w:ascii="Times New Roman" w:hAnsi="Times New Roman" w:cs="Times New Roman"/>
              </w:rPr>
              <w:t>patří</w:t>
            </w:r>
            <w:r w:rsidR="00993EE9" w:rsidRPr="00F91813">
              <w:rPr>
                <w:rFonts w:ascii="Times New Roman" w:hAnsi="Times New Roman" w:cs="Times New Roman"/>
              </w:rPr>
              <w:t xml:space="preserve"> </w:t>
            </w:r>
            <w:r w:rsidR="00132B86" w:rsidRPr="00F91813">
              <w:rPr>
                <w:rFonts w:ascii="Times New Roman" w:hAnsi="Times New Roman" w:cs="Times New Roman"/>
              </w:rPr>
              <w:t>rovněž</w:t>
            </w:r>
            <w:r w:rsidR="00993EE9" w:rsidRPr="00F91813">
              <w:rPr>
                <w:rFonts w:ascii="Times New Roman" w:hAnsi="Times New Roman" w:cs="Times New Roman"/>
              </w:rPr>
              <w:t xml:space="preserve"> </w:t>
            </w:r>
            <w:r w:rsidR="00132B86" w:rsidRPr="00F91813">
              <w:rPr>
                <w:rFonts w:ascii="Times New Roman" w:hAnsi="Times New Roman" w:cs="Times New Roman"/>
              </w:rPr>
              <w:t xml:space="preserve">k </w:t>
            </w:r>
            <w:r w:rsidR="00993EE9" w:rsidRPr="00F91813">
              <w:rPr>
                <w:rFonts w:ascii="Times New Roman" w:hAnsi="Times New Roman" w:cs="Times New Roman"/>
              </w:rPr>
              <w:t xml:space="preserve">poslání akademických pracovníků. Sdílení společného  tématu </w:t>
            </w:r>
            <w:r w:rsidR="00132B86" w:rsidRPr="00F91813">
              <w:rPr>
                <w:rFonts w:ascii="Times New Roman" w:hAnsi="Times New Roman" w:cs="Times New Roman"/>
              </w:rPr>
              <w:t>následně</w:t>
            </w:r>
            <w:r w:rsidR="00993EE9" w:rsidRPr="00F91813">
              <w:rPr>
                <w:rFonts w:ascii="Times New Roman" w:hAnsi="Times New Roman" w:cs="Times New Roman"/>
              </w:rPr>
              <w:t xml:space="preserve"> rozvíjí i možnosti publikační, </w:t>
            </w:r>
            <w:r w:rsidR="00132B86" w:rsidRPr="00F91813">
              <w:rPr>
                <w:rFonts w:ascii="Times New Roman" w:hAnsi="Times New Roman" w:cs="Times New Roman"/>
              </w:rPr>
              <w:t xml:space="preserve">grantové či </w:t>
            </w:r>
            <w:r w:rsidR="00993EE9" w:rsidRPr="00F91813">
              <w:rPr>
                <w:rFonts w:ascii="Times New Roman" w:hAnsi="Times New Roman" w:cs="Times New Roman"/>
              </w:rPr>
              <w:t xml:space="preserve">projektové spolupráce. Jsme součástí otevřené komunity, a proto </w:t>
            </w:r>
            <w:r w:rsidR="00132B86" w:rsidRPr="00F91813">
              <w:rPr>
                <w:rFonts w:ascii="Times New Roman" w:hAnsi="Times New Roman" w:cs="Times New Roman"/>
              </w:rPr>
              <w:t>vázanost na obor jen</w:t>
            </w:r>
            <w:r w:rsidR="00993EE9" w:rsidRPr="00F91813">
              <w:rPr>
                <w:rFonts w:ascii="Times New Roman" w:hAnsi="Times New Roman" w:cs="Times New Roman"/>
              </w:rPr>
              <w:t xml:space="preserve"> na jedné fakultě nekoresponduje s trendy v zahraničí. P</w:t>
            </w:r>
            <w:r w:rsidRPr="00F91813">
              <w:rPr>
                <w:rFonts w:ascii="Times New Roman" w:hAnsi="Times New Roman" w:cs="Times New Roman"/>
              </w:rPr>
              <w:t>ro studenty</w:t>
            </w:r>
            <w:r w:rsidR="00132B86" w:rsidRPr="00F91813">
              <w:rPr>
                <w:rFonts w:ascii="Times New Roman" w:hAnsi="Times New Roman" w:cs="Times New Roman"/>
              </w:rPr>
              <w:t xml:space="preserve"> má mimo</w:t>
            </w:r>
            <w:r w:rsidR="00E52246" w:rsidRPr="00F91813">
              <w:rPr>
                <w:rFonts w:ascii="Times New Roman" w:hAnsi="Times New Roman" w:cs="Times New Roman"/>
              </w:rPr>
              <w:t>fakult</w:t>
            </w:r>
            <w:r w:rsidR="00132B86" w:rsidRPr="00F91813">
              <w:rPr>
                <w:rFonts w:ascii="Times New Roman" w:hAnsi="Times New Roman" w:cs="Times New Roman"/>
              </w:rPr>
              <w:t>ní výměna názorů a diskurzů také</w:t>
            </w:r>
            <w:r w:rsidR="00E52246" w:rsidRPr="00F91813">
              <w:rPr>
                <w:rFonts w:ascii="Times New Roman" w:hAnsi="Times New Roman" w:cs="Times New Roman"/>
              </w:rPr>
              <w:t xml:space="preserve"> význam. M</w:t>
            </w:r>
            <w:r w:rsidRPr="00F91813">
              <w:rPr>
                <w:rFonts w:ascii="Times New Roman" w:hAnsi="Times New Roman" w:cs="Times New Roman"/>
              </w:rPr>
              <w:t xml:space="preserve">ají </w:t>
            </w:r>
            <w:r w:rsidR="00E52246" w:rsidRPr="00F91813">
              <w:rPr>
                <w:rFonts w:ascii="Times New Roman" w:hAnsi="Times New Roman" w:cs="Times New Roman"/>
              </w:rPr>
              <w:t xml:space="preserve">tak </w:t>
            </w:r>
            <w:r w:rsidRPr="00F91813">
              <w:rPr>
                <w:rFonts w:ascii="Times New Roman" w:hAnsi="Times New Roman" w:cs="Times New Roman"/>
              </w:rPr>
              <w:t>možnost získávat aktuální, výzkumem podpořené vědomosti od řady odborníků.</w:t>
            </w:r>
          </w:p>
          <w:p w:rsidR="0076544A" w:rsidRPr="00F91813" w:rsidRDefault="0076544A" w:rsidP="00002F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40034D" w:rsidRPr="00F91813" w:rsidRDefault="005357C5" w:rsidP="00002F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1813">
              <w:rPr>
                <w:rFonts w:ascii="Times New Roman" w:hAnsi="Times New Roman" w:cs="Times New Roman"/>
              </w:rPr>
              <w:t xml:space="preserve">Přehled zastoupení akademických pracovníků </w:t>
            </w:r>
            <w:r w:rsidR="00CE313E" w:rsidRPr="00F91813">
              <w:rPr>
                <w:rFonts w:ascii="Times New Roman" w:hAnsi="Times New Roman" w:cs="Times New Roman"/>
              </w:rPr>
              <w:t xml:space="preserve">UTB </w:t>
            </w:r>
            <w:r w:rsidR="0076544A" w:rsidRPr="00F91813">
              <w:rPr>
                <w:rFonts w:ascii="Times New Roman" w:hAnsi="Times New Roman" w:cs="Times New Roman"/>
              </w:rPr>
              <w:t>zajišťujících studijní program po úpravách</w:t>
            </w:r>
            <w:r w:rsidRPr="00F91813">
              <w:rPr>
                <w:rFonts w:ascii="Times New Roman" w:hAnsi="Times New Roman" w:cs="Times New Roman"/>
              </w:rPr>
              <w:t>:</w:t>
            </w:r>
          </w:p>
          <w:p w:rsidR="0040034D" w:rsidRPr="00F91813" w:rsidRDefault="0040034D" w:rsidP="00002F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40034D" w:rsidRPr="00F91813" w:rsidRDefault="0076544A" w:rsidP="0040034D">
            <w:pPr>
              <w:pStyle w:val="Standard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b/>
                <w:sz w:val="20"/>
                <w:szCs w:val="20"/>
              </w:rPr>
              <w:t>profesoři – 6</w:t>
            </w:r>
          </w:p>
          <w:p w:rsidR="0040034D" w:rsidRPr="00F91813" w:rsidRDefault="0040034D" w:rsidP="0040034D">
            <w:pPr>
              <w:pStyle w:val="Standard"/>
              <w:tabs>
                <w:tab w:val="left" w:pos="59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prof. PhDr. Peter Gavora, CSc. – pracovní poměr 1,0 (výhradně na UTB)</w:t>
            </w:r>
          </w:p>
          <w:p w:rsidR="00CE313E" w:rsidRPr="00F91813" w:rsidRDefault="00CE313E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prof. PhDr. Ivo Jirásek, CSc.  – pracovní poměr 0,5 (jinak působí na UP Olomouc)</w:t>
            </w:r>
          </w:p>
          <w:p w:rsidR="0040034D" w:rsidRPr="00F91813" w:rsidRDefault="0040034D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prof. PhDr. Hana Lukášová, CSc. - pracovní poměr 1,0 (výhradně na UTB)</w:t>
            </w:r>
          </w:p>
          <w:p w:rsidR="0076544A" w:rsidRPr="00F91813" w:rsidRDefault="0076544A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prof. PhDr. Ivan Lukšík, CSc. – pracovní poměr 0,5</w:t>
            </w:r>
            <w:r w:rsidR="00CE313E" w:rsidRPr="00F918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33C3" w:rsidRPr="0031232D">
              <w:rPr>
                <w:rFonts w:ascii="Times New Roman" w:hAnsi="Times New Roman" w:cs="Times New Roman"/>
                <w:sz w:val="20"/>
                <w:szCs w:val="20"/>
              </w:rPr>
              <w:t>od 12/2019</w:t>
            </w:r>
            <w:r w:rsidR="0031232D">
              <w:rPr>
                <w:rFonts w:ascii="Times New Roman" w:hAnsi="Times New Roman" w:cs="Times New Roman"/>
                <w:sz w:val="20"/>
                <w:szCs w:val="20"/>
              </w:rPr>
              <w:t xml:space="preserve">⃰  </w:t>
            </w:r>
            <w:r w:rsidR="00CE313E" w:rsidRPr="0031232D">
              <w:rPr>
                <w:rFonts w:ascii="Times New Roman" w:hAnsi="Times New Roman" w:cs="Times New Roman"/>
                <w:sz w:val="20"/>
                <w:szCs w:val="20"/>
              </w:rPr>
              <w:t>(jinak</w:t>
            </w:r>
            <w:r w:rsidR="00CE313E" w:rsidRPr="00F91813">
              <w:rPr>
                <w:rFonts w:ascii="Times New Roman" w:hAnsi="Times New Roman" w:cs="Times New Roman"/>
                <w:sz w:val="20"/>
                <w:szCs w:val="20"/>
              </w:rPr>
              <w:t xml:space="preserve"> působí na TU v Trnavě)</w:t>
            </w:r>
          </w:p>
          <w:p w:rsidR="0040034D" w:rsidRPr="00F91813" w:rsidRDefault="0040034D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prof. PaedDr. Silvia Pokrivčá</w:t>
            </w:r>
            <w:r w:rsidR="00CE313E" w:rsidRPr="00F91813">
              <w:rPr>
                <w:rFonts w:ascii="Times New Roman" w:hAnsi="Times New Roman" w:cs="Times New Roman"/>
                <w:sz w:val="20"/>
                <w:szCs w:val="20"/>
              </w:rPr>
              <w:t>ková, PhD. – pracovní poměr 0,5</w:t>
            </w: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 xml:space="preserve"> (jinak působí na TU v Trnavě)</w:t>
            </w:r>
          </w:p>
          <w:p w:rsidR="00CE313E" w:rsidRPr="00F91813" w:rsidRDefault="0076544A" w:rsidP="00CE313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prof. RNDr. Anna Tirpáková, CSc.</w:t>
            </w:r>
            <w:r w:rsidR="00CE313E" w:rsidRPr="00F91813">
              <w:rPr>
                <w:rFonts w:ascii="Times New Roman" w:hAnsi="Times New Roman" w:cs="Times New Roman"/>
                <w:sz w:val="20"/>
                <w:szCs w:val="20"/>
              </w:rPr>
              <w:t xml:space="preserve">  – pracovní poměr</w:t>
            </w:r>
            <w:r w:rsidR="00993EE9" w:rsidRPr="00F91813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 w:rsidR="00993EE9" w:rsidRPr="003123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15210" w:rsidRPr="0031232D">
              <w:rPr>
                <w:rFonts w:ascii="Times New Roman" w:hAnsi="Times New Roman" w:cs="Times New Roman"/>
                <w:sz w:val="20"/>
                <w:szCs w:val="20"/>
              </w:rPr>
              <w:t xml:space="preserve"> od 12/2019</w:t>
            </w:r>
            <w:r w:rsidR="0031232D">
              <w:rPr>
                <w:rFonts w:ascii="Times New Roman" w:hAnsi="Times New Roman" w:cs="Times New Roman"/>
                <w:sz w:val="20"/>
                <w:szCs w:val="20"/>
              </w:rPr>
              <w:t>⃰</w:t>
            </w:r>
            <w:r w:rsidR="00993EE9" w:rsidRPr="0031232D">
              <w:rPr>
                <w:rFonts w:ascii="Times New Roman" w:hAnsi="Times New Roman" w:cs="Times New Roman"/>
                <w:sz w:val="20"/>
                <w:szCs w:val="20"/>
              </w:rPr>
              <w:t xml:space="preserve"> (jinak</w:t>
            </w:r>
            <w:r w:rsidR="00993EE9" w:rsidRPr="00F91813">
              <w:rPr>
                <w:rFonts w:ascii="Times New Roman" w:hAnsi="Times New Roman" w:cs="Times New Roman"/>
                <w:sz w:val="20"/>
                <w:szCs w:val="20"/>
              </w:rPr>
              <w:t xml:space="preserve"> působí na UKF v Nitř</w:t>
            </w:r>
            <w:r w:rsidR="00CE313E" w:rsidRPr="00F9181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993EE9" w:rsidRPr="00F91813">
              <w:rPr>
                <w:rFonts w:ascii="Times New Roman" w:hAnsi="Times New Roman" w:cs="Times New Roman"/>
                <w:sz w:val="20"/>
                <w:szCs w:val="20"/>
              </w:rPr>
              <w:t>, od příštího akademického roku se plánuje nástup na</w:t>
            </w:r>
            <w:r w:rsidR="00132B86" w:rsidRPr="00F91813">
              <w:rPr>
                <w:rFonts w:ascii="Times New Roman" w:hAnsi="Times New Roman" w:cs="Times New Roman"/>
                <w:sz w:val="20"/>
                <w:szCs w:val="20"/>
              </w:rPr>
              <w:t xml:space="preserve"> úvazek</w:t>
            </w:r>
            <w:r w:rsidR="00993EE9" w:rsidRPr="00F91813">
              <w:rPr>
                <w:rFonts w:ascii="Times New Roman" w:hAnsi="Times New Roman" w:cs="Times New Roman"/>
                <w:sz w:val="20"/>
                <w:szCs w:val="20"/>
              </w:rPr>
              <w:t xml:space="preserve"> 1,0</w:t>
            </w:r>
            <w:r w:rsidR="00CE313E" w:rsidRPr="00F918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6544A" w:rsidRPr="00F91813" w:rsidRDefault="0076544A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44A" w:rsidRPr="00F91813" w:rsidRDefault="0076544A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34D" w:rsidRPr="00F91813" w:rsidRDefault="00CE313E" w:rsidP="0040034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b/>
                <w:sz w:val="20"/>
                <w:szCs w:val="20"/>
              </w:rPr>
              <w:t>docenti – 7</w:t>
            </w:r>
          </w:p>
          <w:p w:rsidR="0040034D" w:rsidRPr="00F91813" w:rsidRDefault="0040034D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doc. PaedDr. Adriana Wiegerová, PhD. - pracovní poměr 1,0 (výhradně na UTB)</w:t>
            </w:r>
          </w:p>
          <w:p w:rsidR="0040034D" w:rsidRPr="00F91813" w:rsidRDefault="0040034D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doc. PaedDr. Jana Majerčíková, PhD. - pracovní poměr 1,0 (výhradně na UTB)</w:t>
            </w:r>
          </w:p>
          <w:p w:rsidR="0040034D" w:rsidRPr="00F91813" w:rsidRDefault="0040034D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doc. Ing. Anežka Lengálová, Ph.D. - pracovní poměr 1,0 (výhradně na UTB)</w:t>
            </w:r>
          </w:p>
          <w:p w:rsidR="0040034D" w:rsidRPr="00F91813" w:rsidRDefault="0040034D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doc. Ing. Adriana Knápková, Ph.D. – pracovní poměr 1,0 (výhradně na UTB)</w:t>
            </w:r>
          </w:p>
          <w:p w:rsidR="00CE313E" w:rsidRPr="00F91813" w:rsidRDefault="00CE313E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doc. Dr. Ing. Vladimír Pata – pracovní poměr 1,0 (výhradně na UTB)</w:t>
            </w:r>
          </w:p>
          <w:p w:rsidR="00CE313E" w:rsidRPr="00F91813" w:rsidRDefault="00CE313E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doc. PhDr. Zuzana Petrová, PhD. – pracovní poměr 0,5 (jinak působí na TU v Trnavě)</w:t>
            </w:r>
          </w:p>
          <w:p w:rsidR="00CE313E" w:rsidRPr="00F91813" w:rsidRDefault="00CE313E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doc. PaedDr. Hana Stadlerová, Ph.D. - pracovní poměr 0,</w:t>
            </w:r>
            <w:r w:rsidRPr="0031232D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3633C3" w:rsidRPr="0031232D">
              <w:rPr>
                <w:rFonts w:ascii="Times New Roman" w:hAnsi="Times New Roman" w:cs="Times New Roman"/>
                <w:sz w:val="20"/>
                <w:szCs w:val="20"/>
              </w:rPr>
              <w:t>od 12/2019</w:t>
            </w:r>
            <w:r w:rsidR="0031232D">
              <w:rPr>
                <w:rFonts w:ascii="Times New Roman" w:hAnsi="Times New Roman" w:cs="Times New Roman"/>
                <w:sz w:val="20"/>
                <w:szCs w:val="20"/>
              </w:rPr>
              <w:t>⃰</w:t>
            </w:r>
            <w:r w:rsidR="003633C3" w:rsidRPr="003123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32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jinak působí na MU v Brně)</w:t>
            </w:r>
          </w:p>
          <w:p w:rsidR="00CE313E" w:rsidRPr="00F91813" w:rsidRDefault="00CE313E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7EB8" w:rsidRPr="00F91813" w:rsidRDefault="005D7EB8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34D" w:rsidRPr="00F91813" w:rsidRDefault="002E4B8C" w:rsidP="0040034D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contextualSpacing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b/>
                <w:sz w:val="20"/>
                <w:szCs w:val="20"/>
              </w:rPr>
              <w:t>odborní asistenti – 15</w:t>
            </w:r>
          </w:p>
          <w:p w:rsidR="00CE313E" w:rsidRPr="00F91813" w:rsidRDefault="00CE313E" w:rsidP="00CE313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PhDr. Roman Božik, Ph.D. – pracovní poměr 1,0 (výhradně na UTB)</w:t>
            </w:r>
          </w:p>
          <w:p w:rsidR="002E4B8C" w:rsidRPr="00F91813" w:rsidRDefault="002E4B8C" w:rsidP="00CE313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RNDr. Martin Fajkus, Ph.D. - pracovní poměr 1,0 (výhradně na UTB)</w:t>
            </w:r>
          </w:p>
          <w:p w:rsidR="00CE313E" w:rsidRPr="00F91813" w:rsidRDefault="00CE313E" w:rsidP="00CE313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Mgr. Libuše Jelénková, Ph.D. – pracovní poměr 1,0 (výhradně na UTB)</w:t>
            </w:r>
          </w:p>
          <w:p w:rsidR="00CE313E" w:rsidRPr="00F91813" w:rsidRDefault="00CE313E" w:rsidP="00CE313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Mgr. Dušan Klapko, Ph.D. - pracovní poměr 0,5 (jinak působí na</w:t>
            </w:r>
            <w:r w:rsidR="00993EE9" w:rsidRPr="00F918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MU v Brně)</w:t>
            </w:r>
          </w:p>
          <w:p w:rsidR="00CE313E" w:rsidRPr="00F91813" w:rsidRDefault="00CE313E" w:rsidP="00CE313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Mgr. Věra Kozáková, Ph. D. - pracovní poměr 1,0 (výhradně na UTB)</w:t>
            </w:r>
          </w:p>
          <w:p w:rsidR="002E4B8C" w:rsidRPr="00F91813" w:rsidRDefault="002E4B8C" w:rsidP="00CE313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Ing. Ludmila Kozubíková, Ph.D. - pracovní poměr 1,0 (výhradně na UTB)</w:t>
            </w:r>
          </w:p>
          <w:p w:rsidR="00CE313E" w:rsidRPr="00F91813" w:rsidRDefault="00CE313E" w:rsidP="00CE313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Mgr. Eva Machů, Ph.D. - pracovní poměr 1,0 (výhradně na UTB)</w:t>
            </w:r>
          </w:p>
          <w:p w:rsidR="002E4B8C" w:rsidRPr="00F91813" w:rsidRDefault="002E4B8C" w:rsidP="00CE313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Mgr. Zdeněk Melichárek, Ph.D. - pracovní poměr 1,0 (výhradně na UTB)</w:t>
            </w:r>
          </w:p>
          <w:p w:rsidR="00CE313E" w:rsidRPr="00F91813" w:rsidRDefault="00CE313E" w:rsidP="00CE313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PhDr. Hana Navrátilová, Ph.D. – pracovní poměr 1,0 (výhradně na UTB)</w:t>
            </w:r>
          </w:p>
          <w:p w:rsidR="002E4B8C" w:rsidRPr="00F91813" w:rsidRDefault="002E4B8C" w:rsidP="00CE313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Ing. Petr Novák, Ph.D. - pracovní poměr 1,0 (výhradně na UTB)</w:t>
            </w:r>
          </w:p>
          <w:p w:rsidR="0040034D" w:rsidRPr="00F91813" w:rsidRDefault="0040034D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Mgr. et Mgr. Viktor Pacholík, Ph.D. – pracovní poměr 1,0 (výhradně na UTB) – připravuje se na habilitaci</w:t>
            </w:r>
          </w:p>
          <w:p w:rsidR="00CE313E" w:rsidRPr="00F91813" w:rsidRDefault="00CE313E" w:rsidP="00CE313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PhDr. Barbora Petrů Puhrová, Ph.D. – pracovní poměr 1,0 (výhradně na UTB)</w:t>
            </w:r>
          </w:p>
          <w:p w:rsidR="0040034D" w:rsidRPr="00F91813" w:rsidRDefault="0040034D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Mgr. Lubomír Sedláček, Ph.D. – pracovní poměr 1,0 (výhradně na UTB)</w:t>
            </w:r>
          </w:p>
          <w:p w:rsidR="0040034D" w:rsidRPr="00F91813" w:rsidRDefault="0040034D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PhDr. Mgr. Petr Snopek, PhD - pracovní poměr 1,0 (výhradně na UTB)</w:t>
            </w:r>
          </w:p>
          <w:p w:rsidR="00CE313E" w:rsidRPr="00F91813" w:rsidRDefault="00CE313E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Mgr. Petr Soják, Ph.D. - pracovní poměr 0,5 (jinak působí na</w:t>
            </w:r>
            <w:r w:rsidR="00993EE9" w:rsidRPr="00F918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MU v Brně)</w:t>
            </w:r>
          </w:p>
          <w:p w:rsidR="0040034D" w:rsidRPr="00F91813" w:rsidRDefault="0040034D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34D" w:rsidRPr="00F91813" w:rsidRDefault="00615210" w:rsidP="0040034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asistenti – 6</w:t>
            </w:r>
            <w:r w:rsidR="0040034D" w:rsidRPr="00F918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(v Ph.D. studiu)</w:t>
            </w:r>
          </w:p>
          <w:p w:rsidR="002E4B8C" w:rsidRPr="00F91813" w:rsidRDefault="002E4B8C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Ing. Jan Kolek - pracovní poměr 1,0 (výhradně na UTB), poslední ročník doktorského studia na FAI UTB ve Zlíně (obor Inženýrská informatika)</w:t>
            </w:r>
          </w:p>
          <w:p w:rsidR="002E4B8C" w:rsidRPr="00F91813" w:rsidRDefault="002E4B8C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Mgr. Marie Pavelková - pracovní poměr 1,0 (výhradně na UTB), 3. ročník doktorského studia na FHS UTB ve Zlíně (obor Pedagogika)</w:t>
            </w:r>
          </w:p>
          <w:p w:rsidR="002E4B8C" w:rsidRPr="00F91813" w:rsidRDefault="002E4B8C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Mgr. Veronika Pečivová - pracovní poměr 1,0 (výhradně na UTB), 3. ročník doktorského studia na FHS UTB ve Zlíně (obor Pedagogika)</w:t>
            </w:r>
          </w:p>
          <w:p w:rsidR="002E4B8C" w:rsidRPr="00F91813" w:rsidRDefault="002E4B8C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PhDr. Mgr. Bc. Barbora Plisková - pracovní poměr 1,0 (výhradně na UTB), 2. ročník doktorského studia na FHS UTB ve Zlíně (obor Pedagogika)</w:t>
            </w:r>
          </w:p>
          <w:p w:rsidR="002E4B8C" w:rsidRPr="00F91813" w:rsidRDefault="002E4B8C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PhDr. Petra Trávníčková - pracovní poměr 1,0 (výhradně na UTB), 3. ročník doktorského studia na FHS UTB ve Zlíně (obor Pedagogika)</w:t>
            </w:r>
          </w:p>
          <w:p w:rsidR="0040034D" w:rsidRPr="00F91813" w:rsidRDefault="0040034D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813">
              <w:rPr>
                <w:rFonts w:ascii="Times New Roman" w:hAnsi="Times New Roman" w:cs="Times New Roman"/>
                <w:sz w:val="20"/>
                <w:szCs w:val="20"/>
              </w:rPr>
              <w:t>Mgr. Iva Žáková – pracovní poměr 1,0 (výhradně na UTB), 3. ročník doktorského studia na PdF MU v Brně (obor Speciální pedagogika)</w:t>
            </w:r>
          </w:p>
          <w:p w:rsidR="0040034D" w:rsidRPr="00F91813" w:rsidRDefault="0040034D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32D" w:rsidRPr="0031232D" w:rsidRDefault="0031232D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232D">
              <w:rPr>
                <w:rFonts w:ascii="Times New Roman" w:hAnsi="Times New Roman" w:cs="Times New Roman"/>
                <w:sz w:val="18"/>
                <w:szCs w:val="18"/>
              </w:rPr>
              <w:t>⃰Všichni tito akademičtí pracovníci se již zapojují prostřednictvím DPP do výuky v ZS 2019/</w:t>
            </w:r>
            <w:r w:rsidR="001D338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31232D">
              <w:rPr>
                <w:rFonts w:ascii="Times New Roman" w:hAnsi="Times New Roman" w:cs="Times New Roman"/>
                <w:sz w:val="18"/>
                <w:szCs w:val="18"/>
              </w:rPr>
              <w:t>20.</w:t>
            </w:r>
          </w:p>
          <w:p w:rsidR="0031232D" w:rsidRDefault="0031232D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0034D" w:rsidRPr="00F91813" w:rsidRDefault="0040034D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813">
              <w:rPr>
                <w:rFonts w:ascii="Times New Roman" w:hAnsi="Times New Roman" w:cs="Times New Roman"/>
              </w:rPr>
              <w:lastRenderedPageBreak/>
              <w:t xml:space="preserve">Všichni docenti a profesoři získali kvalifikaci před rokem 2015. </w:t>
            </w:r>
          </w:p>
          <w:p w:rsidR="0040034D" w:rsidRPr="00F91813" w:rsidRDefault="0040034D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813">
              <w:rPr>
                <w:rFonts w:ascii="Times New Roman" w:hAnsi="Times New Roman" w:cs="Times New Roman"/>
              </w:rPr>
              <w:t>Na Ústavu školní pedagogiky, který předkládaný studijní program garantuje, je zpracována koncepce kariérního růstu akademických pracovníků. I proto profesoři působí na pracovišti jako mentoři a pomáhají mladším kolegům v jejich odborné profilaci. Na pracovišti je vytvořeno pozitivní klima s poselstvím střídání generací, které si odevzdávají své zkušenosti.</w:t>
            </w:r>
            <w:r w:rsidR="005D7EB8" w:rsidRPr="00F91813">
              <w:rPr>
                <w:rFonts w:ascii="Times New Roman" w:hAnsi="Times New Roman" w:cs="Times New Roman"/>
              </w:rPr>
              <w:t xml:space="preserve"> To je důležité pro každé akademické prostředí (jak je patrné i ze zahraničí), což je možné </w:t>
            </w:r>
            <w:r w:rsidR="00132B86" w:rsidRPr="00F91813">
              <w:rPr>
                <w:rFonts w:ascii="Times New Roman" w:hAnsi="Times New Roman" w:cs="Times New Roman"/>
              </w:rPr>
              <w:t>doložit</w:t>
            </w:r>
            <w:r w:rsidR="005D7EB8" w:rsidRPr="00F91813">
              <w:rPr>
                <w:rFonts w:ascii="Times New Roman" w:hAnsi="Times New Roman" w:cs="Times New Roman"/>
              </w:rPr>
              <w:t xml:space="preserve"> také výzkumy, na kterých se podílí i pracoviště (například </w:t>
            </w:r>
            <w:r w:rsidR="00F91813" w:rsidRPr="00F91813">
              <w:rPr>
                <w:rFonts w:ascii="Times New Roman" w:hAnsi="Times New Roman" w:cs="Times New Roman"/>
              </w:rPr>
              <w:t xml:space="preserve">na výsledcích </w:t>
            </w:r>
            <w:r w:rsidR="00132B86" w:rsidRPr="00F91813">
              <w:rPr>
                <w:rFonts w:ascii="Times New Roman" w:hAnsi="Times New Roman" w:cs="Times New Roman"/>
              </w:rPr>
              <w:t>aktuální</w:t>
            </w:r>
            <w:r w:rsidR="00F91813" w:rsidRPr="00F91813">
              <w:rPr>
                <w:rFonts w:ascii="Times New Roman" w:hAnsi="Times New Roman" w:cs="Times New Roman"/>
              </w:rPr>
              <w:t>ho</w:t>
            </w:r>
            <w:r w:rsidR="00132B86" w:rsidRPr="00F91813">
              <w:rPr>
                <w:rFonts w:ascii="Times New Roman" w:hAnsi="Times New Roman" w:cs="Times New Roman"/>
              </w:rPr>
              <w:t xml:space="preserve"> výzkumné</w:t>
            </w:r>
            <w:r w:rsidR="00F91813" w:rsidRPr="00F91813">
              <w:rPr>
                <w:rFonts w:ascii="Times New Roman" w:hAnsi="Times New Roman" w:cs="Times New Roman"/>
              </w:rPr>
              <w:t>ho</w:t>
            </w:r>
            <w:r w:rsidR="00132B86" w:rsidRPr="00F91813">
              <w:rPr>
                <w:rFonts w:ascii="Times New Roman" w:hAnsi="Times New Roman" w:cs="Times New Roman"/>
              </w:rPr>
              <w:t xml:space="preserve"> téma</w:t>
            </w:r>
            <w:r w:rsidR="00F91813" w:rsidRPr="00F91813">
              <w:rPr>
                <w:rFonts w:ascii="Times New Roman" w:hAnsi="Times New Roman" w:cs="Times New Roman"/>
              </w:rPr>
              <w:t>tu</w:t>
            </w:r>
            <w:r w:rsidR="00132B86" w:rsidRPr="00F91813">
              <w:rPr>
                <w:rFonts w:ascii="Times New Roman" w:hAnsi="Times New Roman" w:cs="Times New Roman"/>
              </w:rPr>
              <w:t xml:space="preserve"> o </w:t>
            </w:r>
            <w:r w:rsidR="00F91813" w:rsidRPr="00F91813">
              <w:rPr>
                <w:rFonts w:ascii="Times New Roman" w:hAnsi="Times New Roman" w:cs="Times New Roman"/>
              </w:rPr>
              <w:t>pozici</w:t>
            </w:r>
            <w:r w:rsidR="005D7EB8" w:rsidRPr="00F91813">
              <w:rPr>
                <w:rFonts w:ascii="Times New Roman" w:hAnsi="Times New Roman" w:cs="Times New Roman"/>
              </w:rPr>
              <w:t xml:space="preserve"> seniorů – akademiků na univerzitách).</w:t>
            </w:r>
          </w:p>
          <w:p w:rsidR="0040034D" w:rsidRPr="00F91813" w:rsidRDefault="0040034D" w:rsidP="00002F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6F5D" w:rsidRPr="00A965E2" w:rsidTr="00A43A8F">
        <w:tc>
          <w:tcPr>
            <w:tcW w:w="526" w:type="dxa"/>
          </w:tcPr>
          <w:p w:rsidR="007C6F5D" w:rsidRPr="00A965E2" w:rsidRDefault="007C6F5D" w:rsidP="002C2DBA">
            <w:pPr>
              <w:rPr>
                <w:rFonts w:ascii="Times New Roman" w:hAnsi="Times New Roman" w:cs="Times New Roman"/>
              </w:rPr>
            </w:pPr>
            <w:r w:rsidRPr="00A965E2">
              <w:rPr>
                <w:rFonts w:ascii="Times New Roman" w:hAnsi="Times New Roman" w:cs="Times New Roman"/>
              </w:rPr>
              <w:lastRenderedPageBreak/>
              <w:t xml:space="preserve">2. </w:t>
            </w:r>
          </w:p>
        </w:tc>
        <w:tc>
          <w:tcPr>
            <w:tcW w:w="4005" w:type="dxa"/>
          </w:tcPr>
          <w:p w:rsidR="007C6F5D" w:rsidRPr="00A965E2" w:rsidRDefault="00002F44" w:rsidP="002C2D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Některé základní teoretické studijní předměty profilujícího základu nejsou garantovány pracovníky jmenovanými profesorem nebo docentem.</w:t>
            </w:r>
          </w:p>
          <w:p w:rsidR="007C6F5D" w:rsidRPr="00A965E2" w:rsidRDefault="007C6F5D" w:rsidP="002C2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56" w:type="dxa"/>
          </w:tcPr>
          <w:p w:rsidR="00FC7002" w:rsidRPr="00F91813" w:rsidRDefault="0040034D" w:rsidP="0040034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813">
              <w:rPr>
                <w:rFonts w:ascii="Times New Roman" w:hAnsi="Times New Roman" w:cs="Times New Roman"/>
              </w:rPr>
              <w:t>Upraveno.</w:t>
            </w:r>
            <w:r w:rsidR="00B36C3D" w:rsidRPr="00F91813">
              <w:rPr>
                <w:rFonts w:ascii="Times New Roman" w:hAnsi="Times New Roman" w:cs="Times New Roman"/>
              </w:rPr>
              <w:t xml:space="preserve"> Všechny předměty základní teoretické studijní předměty jsou nyní garantovány akademickými pracovníky jmenovanými profesorem nebo docentem. Jedná se přitom o pracovníky se sjednaným pracovním poměrem na UTB. Zároveň se všichni podílejí na výuce, zejména přednáškách v garantovaných předmětech.</w:t>
            </w:r>
          </w:p>
        </w:tc>
      </w:tr>
      <w:tr w:rsidR="007C6F5D" w:rsidRPr="00A965E2" w:rsidTr="00A43A8F">
        <w:tc>
          <w:tcPr>
            <w:tcW w:w="526" w:type="dxa"/>
          </w:tcPr>
          <w:p w:rsidR="007C6F5D" w:rsidRPr="00A965E2" w:rsidRDefault="007C6F5D" w:rsidP="002C2DBA">
            <w:pPr>
              <w:rPr>
                <w:rFonts w:ascii="Times New Roman" w:hAnsi="Times New Roman" w:cs="Times New Roman"/>
              </w:rPr>
            </w:pPr>
            <w:r w:rsidRPr="00A965E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05" w:type="dxa"/>
          </w:tcPr>
          <w:p w:rsidR="00002F44" w:rsidRPr="00A965E2" w:rsidRDefault="00002F44" w:rsidP="00002F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Některé studijní předměty profilujícího základu nejsou garantovány pracovníky s vědeckou hodností</w:t>
            </w:r>
          </w:p>
          <w:p w:rsidR="007C6F5D" w:rsidRPr="00A965E2" w:rsidRDefault="007C6F5D" w:rsidP="00002F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56" w:type="dxa"/>
          </w:tcPr>
          <w:p w:rsidR="00002F44" w:rsidRPr="00F91813" w:rsidRDefault="0040034D" w:rsidP="0040034D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91813">
              <w:rPr>
                <w:rFonts w:ascii="Times New Roman" w:hAnsi="Times New Roman" w:cs="Times New Roman"/>
              </w:rPr>
              <w:t>Upraveno.</w:t>
            </w:r>
            <w:r w:rsidR="00B36C3D" w:rsidRPr="00F91813">
              <w:rPr>
                <w:rFonts w:ascii="Times New Roman" w:hAnsi="Times New Roman" w:cs="Times New Roman"/>
              </w:rPr>
              <w:t xml:space="preserve"> Všechny předměty profilujícího základu jsou nyní garantovány akademickými pracovníky </w:t>
            </w:r>
            <w:r w:rsidR="00615210">
              <w:rPr>
                <w:rFonts w:ascii="Times New Roman" w:hAnsi="Times New Roman" w:cs="Times New Roman"/>
              </w:rPr>
              <w:t>s vědeckou hodností</w:t>
            </w:r>
            <w:r w:rsidR="00B36C3D" w:rsidRPr="00F91813">
              <w:rPr>
                <w:rFonts w:ascii="Times New Roman" w:hAnsi="Times New Roman" w:cs="Times New Roman"/>
              </w:rPr>
              <w:t>. Jedná se přitom o pracovníky se sjednaným pracovním poměrem na UTB. Zároveň se všichni podílejí na výuce, zejména přednáškách v garantovaných předmětech.</w:t>
            </w:r>
          </w:p>
          <w:p w:rsidR="00002F44" w:rsidRPr="00F91813" w:rsidRDefault="00002F44" w:rsidP="00602856">
            <w:pPr>
              <w:jc w:val="both"/>
              <w:rPr>
                <w:rFonts w:ascii="Times New Roman" w:hAnsi="Times New Roman" w:cs="Times New Roman"/>
              </w:rPr>
            </w:pPr>
          </w:p>
          <w:p w:rsidR="007C6F5D" w:rsidRPr="00F91813" w:rsidRDefault="007C6F5D" w:rsidP="004003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C6F5D" w:rsidRPr="00A965E2" w:rsidTr="00943DDD">
        <w:tc>
          <w:tcPr>
            <w:tcW w:w="526" w:type="dxa"/>
          </w:tcPr>
          <w:p w:rsidR="007C6F5D" w:rsidRPr="00A965E2" w:rsidRDefault="007C6F5D" w:rsidP="002C2DBA">
            <w:pPr>
              <w:rPr>
                <w:rFonts w:ascii="Times New Roman" w:hAnsi="Times New Roman" w:cs="Times New Roman"/>
              </w:rPr>
            </w:pPr>
            <w:r w:rsidRPr="00A965E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05" w:type="dxa"/>
          </w:tcPr>
          <w:p w:rsidR="007C6F5D" w:rsidRPr="00A965E2" w:rsidRDefault="0040034D" w:rsidP="00002F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Součet týdenní pracovní doby akademického pracovníka ze všech uzavřených pracovních poměrů nesmí přesáhnout 1, 5 násobek stanovené pracovní doby, což nesplňuje doc. Petrová.</w:t>
            </w:r>
          </w:p>
        </w:tc>
        <w:tc>
          <w:tcPr>
            <w:tcW w:w="9356" w:type="dxa"/>
          </w:tcPr>
          <w:p w:rsidR="007C6F5D" w:rsidRPr="00F91813" w:rsidRDefault="0040034D" w:rsidP="004B4FDB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813">
              <w:rPr>
                <w:rFonts w:ascii="Times New Roman" w:hAnsi="Times New Roman" w:cs="Times New Roman"/>
              </w:rPr>
              <w:t xml:space="preserve">Upraveno. Doc. Petrová má </w:t>
            </w:r>
            <w:r w:rsidR="0031232D">
              <w:rPr>
                <w:rFonts w:ascii="Times New Roman" w:hAnsi="Times New Roman" w:cs="Times New Roman"/>
              </w:rPr>
              <w:t xml:space="preserve">nyní </w:t>
            </w:r>
            <w:r w:rsidRPr="00F91813">
              <w:rPr>
                <w:rFonts w:ascii="Times New Roman" w:hAnsi="Times New Roman" w:cs="Times New Roman"/>
              </w:rPr>
              <w:t>úvazek 40 hod. týdně na Trnavské univerzitě v Trnavě a úvazek 20 hod. týdně na UTB</w:t>
            </w:r>
            <w:bookmarkStart w:id="0" w:name="_GoBack"/>
            <w:bookmarkEnd w:id="0"/>
            <w:r w:rsidRPr="00F91813">
              <w:rPr>
                <w:rFonts w:ascii="Times New Roman" w:hAnsi="Times New Roman" w:cs="Times New Roman"/>
              </w:rPr>
              <w:t>.</w:t>
            </w:r>
            <w:r w:rsidR="005D7EB8" w:rsidRPr="00F91813">
              <w:rPr>
                <w:rFonts w:ascii="Times New Roman" w:hAnsi="Times New Roman" w:cs="Times New Roman"/>
              </w:rPr>
              <w:t xml:space="preserve"> </w:t>
            </w:r>
            <w:r w:rsidR="00F91813" w:rsidRPr="00F91813">
              <w:rPr>
                <w:rFonts w:ascii="Times New Roman" w:hAnsi="Times New Roman" w:cs="Times New Roman"/>
              </w:rPr>
              <w:t>Splňuje tak podmínky stanovené danými zákonnými normami</w:t>
            </w:r>
            <w:r w:rsidR="005D7EB8" w:rsidRPr="00F91813">
              <w:rPr>
                <w:rFonts w:ascii="Times New Roman" w:hAnsi="Times New Roman" w:cs="Times New Roman"/>
              </w:rPr>
              <w:t>.</w:t>
            </w:r>
          </w:p>
        </w:tc>
      </w:tr>
      <w:tr w:rsidR="007C6F5D" w:rsidRPr="00A965E2" w:rsidTr="00943DDD">
        <w:tc>
          <w:tcPr>
            <w:tcW w:w="526" w:type="dxa"/>
          </w:tcPr>
          <w:p w:rsidR="007C6F5D" w:rsidRPr="00A965E2" w:rsidRDefault="007C6F5D" w:rsidP="002C2DBA">
            <w:pPr>
              <w:rPr>
                <w:rFonts w:ascii="Times New Roman" w:hAnsi="Times New Roman" w:cs="Times New Roman"/>
              </w:rPr>
            </w:pPr>
            <w:r w:rsidRPr="00A965E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05" w:type="dxa"/>
          </w:tcPr>
          <w:p w:rsidR="007C6F5D" w:rsidRPr="00E52246" w:rsidRDefault="0040034D" w:rsidP="0040034D">
            <w:pPr>
              <w:rPr>
                <w:rFonts w:ascii="Times New Roman" w:hAnsi="Times New Roman" w:cs="Times New Roman"/>
              </w:rPr>
            </w:pPr>
            <w:r w:rsidRPr="00E52246">
              <w:rPr>
                <w:rFonts w:ascii="Times New Roman" w:hAnsi="Times New Roman" w:cs="Times New Roman"/>
              </w:rPr>
              <w:t>Garanti ZT předmětů musí mít na VŠ plný pracovní úvazek, což nesplňuje doc. Horká.</w:t>
            </w:r>
          </w:p>
        </w:tc>
        <w:tc>
          <w:tcPr>
            <w:tcW w:w="9356" w:type="dxa"/>
          </w:tcPr>
          <w:p w:rsidR="007C6F5D" w:rsidRPr="00E52246" w:rsidRDefault="0040034D" w:rsidP="00F91813">
            <w:pPr>
              <w:rPr>
                <w:rFonts w:ascii="Times New Roman" w:hAnsi="Times New Roman" w:cs="Times New Roman"/>
              </w:rPr>
            </w:pPr>
            <w:r w:rsidRPr="00E52246">
              <w:rPr>
                <w:rFonts w:ascii="Times New Roman" w:hAnsi="Times New Roman" w:cs="Times New Roman"/>
              </w:rPr>
              <w:t xml:space="preserve">Upraveno. Daný předmět </w:t>
            </w:r>
            <w:r w:rsidR="00B36C3D" w:rsidRPr="00E52246">
              <w:rPr>
                <w:rFonts w:ascii="Times New Roman" w:hAnsi="Times New Roman" w:cs="Times New Roman"/>
              </w:rPr>
              <w:t>byl nahrazen předmětem obdobného charakteru v </w:t>
            </w:r>
            <w:r w:rsidR="00F91813">
              <w:rPr>
                <w:rFonts w:ascii="Times New Roman" w:hAnsi="Times New Roman" w:cs="Times New Roman"/>
              </w:rPr>
              <w:t>příslušné</w:t>
            </w:r>
            <w:r w:rsidR="00B36C3D" w:rsidRPr="00E52246">
              <w:rPr>
                <w:rFonts w:ascii="Times New Roman" w:hAnsi="Times New Roman" w:cs="Times New Roman"/>
              </w:rPr>
              <w:t xml:space="preserve"> složce rámcových požadavků pro studijní program, patřící do skupiny předmětů profilujícího základu, s garancí akademickým </w:t>
            </w:r>
            <w:r w:rsidR="00E52246" w:rsidRPr="00E52246">
              <w:rPr>
                <w:rFonts w:ascii="Times New Roman" w:hAnsi="Times New Roman" w:cs="Times New Roman"/>
              </w:rPr>
              <w:t>pracovníkem s vědeckou hodností.</w:t>
            </w:r>
          </w:p>
        </w:tc>
      </w:tr>
      <w:tr w:rsidR="007C6F5D" w:rsidRPr="00A965E2" w:rsidTr="00943DDD">
        <w:tc>
          <w:tcPr>
            <w:tcW w:w="526" w:type="dxa"/>
          </w:tcPr>
          <w:p w:rsidR="007C6F5D" w:rsidRPr="00A965E2" w:rsidRDefault="007C6F5D" w:rsidP="002C2DBA">
            <w:pPr>
              <w:rPr>
                <w:rFonts w:ascii="Times New Roman" w:hAnsi="Times New Roman" w:cs="Times New Roman"/>
              </w:rPr>
            </w:pPr>
            <w:r w:rsidRPr="00A965E2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4005" w:type="dxa"/>
          </w:tcPr>
          <w:p w:rsidR="007C6F5D" w:rsidRPr="00A965E2" w:rsidRDefault="008F1005" w:rsidP="002C2D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Garanti a vyučující by měli dokladovat souvislost s předmětem, který zajišťují, a to na základě publikační a další vědecké činnosti za posledních pět let.</w:t>
            </w:r>
          </w:p>
        </w:tc>
        <w:tc>
          <w:tcPr>
            <w:tcW w:w="9356" w:type="dxa"/>
          </w:tcPr>
          <w:p w:rsidR="007C6F5D" w:rsidRPr="00A965E2" w:rsidRDefault="00AA1616" w:rsidP="00AA1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Upraveno. Vzhledem k celkovému doplnění personální struktury a přepracování zajištění garance a výuky v předmětech studijního programu, došlo rovněž k doplnění publikační a další vědecké činno</w:t>
            </w:r>
            <w:r w:rsidR="00157A53">
              <w:rPr>
                <w:rFonts w:ascii="Times New Roman" w:hAnsi="Times New Roman" w:cs="Times New Roman"/>
              </w:rPr>
              <w:t xml:space="preserve">sti. Od doby předložení akreditačního spisu publikovali akademičtí pracovníci nové příspěvky, které byly zahrnuty do seznamu literatury v jednotlivých předmětech, které zajišťují. </w:t>
            </w:r>
          </w:p>
        </w:tc>
      </w:tr>
      <w:tr w:rsidR="008F1005" w:rsidRPr="00A965E2" w:rsidTr="00943DDD">
        <w:tc>
          <w:tcPr>
            <w:tcW w:w="526" w:type="dxa"/>
          </w:tcPr>
          <w:p w:rsidR="008F1005" w:rsidRDefault="008F1005" w:rsidP="002C2D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  <w:p w:rsidR="008F1005" w:rsidRPr="00A965E2" w:rsidRDefault="008F1005" w:rsidP="002C2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5" w:type="dxa"/>
          </w:tcPr>
          <w:p w:rsidR="008F1005" w:rsidRDefault="008F1005" w:rsidP="002C2D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Množství předmětů, které garantují někteří pracovníci.</w:t>
            </w:r>
          </w:p>
        </w:tc>
        <w:tc>
          <w:tcPr>
            <w:tcW w:w="9356" w:type="dxa"/>
          </w:tcPr>
          <w:p w:rsidR="008F1005" w:rsidRPr="002A6E9A" w:rsidRDefault="000C474B" w:rsidP="00993E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Upraveno. Vzhledem k celkovému doplnění personální struktury a přepracování zajištění garance a výuky v předmětech studijního programu, došlo také k úpravě množství garantovaných předmětů u většiny akademických pracovníků. Množství předmětů však neznamená odlišné zaměření publikační činnosti daného pracovníka. V pětiletém magisterském studijním programu jsou předměty postaveny </w:t>
            </w:r>
            <w:r>
              <w:rPr>
                <w:rFonts w:ascii="Times New Roman" w:hAnsi="Times New Roman" w:cs="Times New Roman"/>
              </w:rPr>
              <w:lastRenderedPageBreak/>
              <w:t>na gradujícím charakteru</w:t>
            </w:r>
            <w:r w:rsidR="00993EE9">
              <w:rPr>
                <w:rFonts w:ascii="Times New Roman" w:hAnsi="Times New Roman" w:cs="Times New Roman"/>
              </w:rPr>
              <w:t xml:space="preserve">, </w:t>
            </w:r>
            <w:r w:rsidR="00993EE9" w:rsidRPr="002A6E9A">
              <w:rPr>
                <w:rFonts w:ascii="Times New Roman" w:hAnsi="Times New Roman" w:cs="Times New Roman"/>
              </w:rPr>
              <w:t>tedy jednotlivé obsahy se spirálovitě nabalu</w:t>
            </w:r>
            <w:r w:rsidR="00CF7E2C">
              <w:rPr>
                <w:rFonts w:ascii="Times New Roman" w:hAnsi="Times New Roman" w:cs="Times New Roman"/>
              </w:rPr>
              <w:t>jí. Nejde přitom o nový předmět</w:t>
            </w:r>
            <w:r w:rsidR="00993EE9" w:rsidRPr="002A6E9A">
              <w:rPr>
                <w:rFonts w:ascii="Times New Roman" w:hAnsi="Times New Roman" w:cs="Times New Roman"/>
              </w:rPr>
              <w:t xml:space="preserve"> nebo novou oblast zájmu garanta. P</w:t>
            </w:r>
            <w:r w:rsidRPr="002A6E9A">
              <w:rPr>
                <w:rFonts w:ascii="Times New Roman" w:hAnsi="Times New Roman" w:cs="Times New Roman"/>
              </w:rPr>
              <w:t xml:space="preserve">latí, že garanci na sebe navazujících předmětů tak zajišťuje stále stejný akademický pracovník (např. Primární pedagogika s praxí; Didaktika přírodovědného vzdělávání s praxí; Didaktika jazyka a komunikace s praxí aj.). </w:t>
            </w:r>
          </w:p>
          <w:p w:rsidR="00E52246" w:rsidRPr="002A6E9A" w:rsidRDefault="00E52246" w:rsidP="00993EE9">
            <w:pPr>
              <w:rPr>
                <w:rFonts w:ascii="Times New Roman" w:hAnsi="Times New Roman" w:cs="Times New Roman"/>
              </w:rPr>
            </w:pPr>
            <w:r w:rsidRPr="002A6E9A">
              <w:rPr>
                <w:rFonts w:ascii="Times New Roman" w:hAnsi="Times New Roman" w:cs="Times New Roman"/>
              </w:rPr>
              <w:t>V akreditačním spisu je celkem 111 předmětů, protože jde o pětiletý pro</w:t>
            </w:r>
            <w:r w:rsidR="00F91813" w:rsidRPr="002A6E9A">
              <w:rPr>
                <w:rFonts w:ascii="Times New Roman" w:hAnsi="Times New Roman" w:cs="Times New Roman"/>
              </w:rPr>
              <w:t>gram, který se nedělí po 3. roce</w:t>
            </w:r>
            <w:r w:rsidRPr="002A6E9A">
              <w:rPr>
                <w:rFonts w:ascii="Times New Roman" w:hAnsi="Times New Roman" w:cs="Times New Roman"/>
              </w:rPr>
              <w:t xml:space="preserve"> studia. I proto volba garancí a také koncepčně sladěná obsahová provázanost a gradace předmětů jsou předpokladem toho, že když vyučující garantuje max. 8 předmětů, nejde vlastně o 8 nových jiných okruhů.</w:t>
            </w:r>
          </w:p>
          <w:p w:rsidR="002A6E9A" w:rsidRDefault="002A6E9A" w:rsidP="00993EE9">
            <w:pPr>
              <w:rPr>
                <w:rFonts w:ascii="Times New Roman" w:hAnsi="Times New Roman" w:cs="Times New Roman"/>
              </w:rPr>
            </w:pPr>
          </w:p>
          <w:p w:rsidR="00E52246" w:rsidRDefault="00E52246" w:rsidP="00993E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Přehled aktuálních garancí:</w:t>
            </w:r>
          </w:p>
          <w:p w:rsidR="002A6E9A" w:rsidRDefault="002A6E9A" w:rsidP="00993EE9">
            <w:pPr>
              <w:rPr>
                <w:rFonts w:ascii="Times New Roman" w:hAnsi="Times New Roman" w:cs="Times New Roman"/>
              </w:rPr>
            </w:pPr>
          </w:p>
          <w:tbl>
            <w:tblPr>
              <w:tblW w:w="90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>
            <w:tblGrid>
              <w:gridCol w:w="3979"/>
              <w:gridCol w:w="5115"/>
            </w:tblGrid>
            <w:tr w:rsidR="002A6E9A" w:rsidRPr="00C96031" w:rsidTr="003132AA">
              <w:trPr>
                <w:trHeight w:val="302"/>
                <w:jc w:val="center"/>
              </w:trPr>
              <w:tc>
                <w:tcPr>
                  <w:tcW w:w="3979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2A6E9A" w:rsidRPr="002A6E9A" w:rsidRDefault="002A6E9A" w:rsidP="002A6E9A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Garant předmětu</w:t>
                  </w:r>
                </w:p>
              </w:tc>
              <w:tc>
                <w:tcPr>
                  <w:tcW w:w="5115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2A6E9A" w:rsidRPr="002A6E9A" w:rsidRDefault="002A6E9A" w:rsidP="002A6E9A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Název předmětu</w:t>
                  </w:r>
                </w:p>
              </w:tc>
            </w:tr>
            <w:tr w:rsidR="002A6E9A" w:rsidRPr="00C96031" w:rsidTr="003132AA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auto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prof. PhDr. Peter Gavora, CSc. 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0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Analýza odborného textu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0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Projekty k podpoře čtenářství dítěte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0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Primární pedagogika s praxí 4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0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Základy pedagogického výzkumu</w:t>
                  </w:r>
                </w:p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10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Vybrané problémy pedagogické diagnostiky žáka a třídy</w:t>
                  </w:r>
                </w:p>
              </w:tc>
            </w:tr>
            <w:tr w:rsidR="002A6E9A" w:rsidRPr="00C96031" w:rsidTr="003132AA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auto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prof. PhDr. Hana Lukášová, CSc.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Primární pedagogika s praxí 3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Primární pedagogika s praxí 6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Primární pedagogika s praxí 8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Integrované tematické vyučování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Prezentační dovednosti učitele a tvorba profesního portfolia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Primární pedagogika s praxí 9</w:t>
                  </w:r>
                </w:p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1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Analýza a reflexe profesní praxe</w:t>
                  </w:r>
                </w:p>
              </w:tc>
            </w:tr>
            <w:tr w:rsidR="002A6E9A" w:rsidRPr="00C96031" w:rsidTr="003132AA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auto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prof. PaedDr. Silvia Pokrivčáková, PhD.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2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Anglický jazyk 1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2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Anglický jazyk v primárním vzdělávání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2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Anglický jazyk 2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2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Didaktika anglického jazyka s praxí 1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2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Didaktika anglického jazyka s praxí 2</w:t>
                  </w:r>
                </w:p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12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Integrovaná výuka anglického jazyka</w:t>
                  </w:r>
                </w:p>
              </w:tc>
            </w:tr>
            <w:tr w:rsidR="002A6E9A" w:rsidRPr="00C96031" w:rsidTr="003132AA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auto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prof. RNDr. Anna Tirpáková, CSc. 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3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Rozvoj matematických představ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3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Matematika v primárním vzdělávání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3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Seminář matematiky k reflexi projektové praxe</w:t>
                  </w:r>
                </w:p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13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Matematický seminář ke SZZ</w:t>
                  </w:r>
                </w:p>
              </w:tc>
            </w:tr>
            <w:tr w:rsidR="002A6E9A" w:rsidRPr="00C96031" w:rsidTr="003132AA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auto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>prof. PhDr. Ivan Lukšík, CSc.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4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Základy psychologie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4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Psychologie osobnosti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4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Vývojová psychologie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4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Sociální psychologie</w:t>
                  </w:r>
                </w:p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14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Pedagogická psychologie</w:t>
                  </w:r>
                </w:p>
              </w:tc>
            </w:tr>
            <w:tr w:rsidR="002A6E9A" w:rsidRPr="00C96031" w:rsidTr="003132AA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auto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prof. PhDr. Ivo Jirásek, PhD.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5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Filosofické a antropologické pozadí výchovy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5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Sociologie dětství</w:t>
                  </w:r>
                </w:p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15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Osobnostně-sociální rozvoj učitele</w:t>
                  </w:r>
                </w:p>
              </w:tc>
            </w:tr>
            <w:tr w:rsidR="002A6E9A" w:rsidRPr="00C96031" w:rsidTr="003132AA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auto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doc. Dr. Ing. Vladimír Pata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16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Didaktika technické výchovy</w:t>
                  </w:r>
                </w:p>
              </w:tc>
            </w:tr>
            <w:tr w:rsidR="002A6E9A" w:rsidRPr="00C96031" w:rsidTr="003132AA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auto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doc. PaedDr. Hana Stadlerová, Ph.D.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6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Úvod do teorie výtvarného umění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6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Výtvarné vyjadřovací prostředky</w:t>
                  </w:r>
                </w:p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16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Didaktika výtvarné výchovy s praxí </w:t>
                  </w:r>
                </w:p>
              </w:tc>
            </w:tr>
            <w:tr w:rsidR="002A6E9A" w:rsidRPr="00C96031" w:rsidTr="003132AA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auto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doc. PaedDr. Jana Majerčíková, PhD.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7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Primární pedagogika s praxí 2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7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Primární pedagogika s praxí 5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7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Didaktika společenskovědního vzdělávání s praxí 1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7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Spolupráce rodiny a školy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7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Didaktika společenskovědního vzdělávání s praxí 2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7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Spolupráce mateřské a základní školy</w:t>
                  </w:r>
                </w:p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17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Řešení výchovných problémů dětí s rodiči</w:t>
                  </w:r>
                </w:p>
              </w:tc>
            </w:tr>
            <w:tr w:rsidR="002A6E9A" w:rsidRPr="00C96031" w:rsidTr="003132AA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auto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doc. PhDr. Zuzana Petrová, PhD.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7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Rozvoj jazykové a literární gramotnosti 1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7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Rozvoj jazykové a literární gramotnosti 2</w:t>
                  </w:r>
                </w:p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17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Rozvoj počátečního čtení a psaní s praxí</w:t>
                  </w:r>
                </w:p>
              </w:tc>
            </w:tr>
            <w:tr w:rsidR="002A6E9A" w:rsidRPr="00C96031" w:rsidTr="003132AA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auto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doc. PaedDr. Adriana Wiegerová, PhD.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7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Primární pedagogika s praxí 1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7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Základy přírodních věd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7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Medicínská propedeutika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7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Didaktika přírodovědného vzdělávání s praxí 1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7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Didaktika přírodovědného vzdělávání s praxí 2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7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Primární pedagogika s praxí 7</w:t>
                  </w:r>
                </w:p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17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Souvislá pedagogická praxe (s projektovou praxí)</w:t>
                  </w:r>
                </w:p>
              </w:tc>
            </w:tr>
            <w:tr w:rsidR="002A6E9A" w:rsidRPr="00C96031" w:rsidTr="003132AA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auto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>PhDr. Roman Božik, Ph.D.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8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Základy ICT v primárním vzdělávání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8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Podpora zdraví ve školách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8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Primární prevence patologických jevů v základní škole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8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Příprava školy v přírodě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8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Mediální výchova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8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Výchova ke zdraví</w:t>
                  </w:r>
                </w:p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18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Role metodika školní prevence na ZŠ</w:t>
                  </w:r>
                </w:p>
              </w:tc>
            </w:tr>
            <w:tr w:rsidR="002A6E9A" w:rsidRPr="00C96031" w:rsidTr="003132AA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auto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Mgr. Petr Soják, Ph.D.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9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Teorie tělesné výchovy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9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Psychosociální výcvik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19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Didaktika tělesné výchovy s praxí </w:t>
                  </w:r>
                </w:p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19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Přírodovědné praktikum</w:t>
                  </w:r>
                </w:p>
              </w:tc>
            </w:tr>
            <w:tr w:rsidR="002A6E9A" w:rsidRPr="00C96031" w:rsidTr="003132AA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auto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Mgr. Dušan Klapko, Ph.D.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0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Sociální reálie v primárním vzdělávání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0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Práce ve školní družině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0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Vybrané metody pedagogického výzkumu</w:t>
                  </w:r>
                </w:p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20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Akční výzkum</w:t>
                  </w:r>
                </w:p>
              </w:tc>
            </w:tr>
            <w:tr w:rsidR="002A6E9A" w:rsidRPr="00C96031" w:rsidTr="003132AA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auto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RNDr. Martin Fajkus, Ph.D.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Rozvoj geometrické představivosti</w:t>
                  </w:r>
                </w:p>
              </w:tc>
            </w:tr>
            <w:tr w:rsidR="002A6E9A" w:rsidRPr="00C96031" w:rsidTr="00F928A8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EDEDED" w:themeFill="accent3" w:themeFillTint="33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Mgr. Libuše Jelénková, Ph.D.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Základy hudební teorie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Hra na hudební nástroj – flétna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Hra na hudební nástroj – klavír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Hudební vyjadřovací prostředky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Hra na hudební nástroj 2</w:t>
                  </w:r>
                </w:p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Didaktika hudební výchovy s praxí</w:t>
                  </w:r>
                </w:p>
              </w:tc>
            </w:tr>
            <w:tr w:rsidR="002A6E9A" w:rsidRPr="00C96031" w:rsidTr="00F928A8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EDEDED" w:themeFill="accent3" w:themeFillTint="33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Mgr. Věra Kozáková, Ph.D.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32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(Výběrový cizí jazyk – němčina 1, Výběrový cizí jazyk – němčina 2)</w:t>
                  </w:r>
                </w:p>
              </w:tc>
            </w:tr>
            <w:tr w:rsidR="002A6E9A" w:rsidRPr="00C96031" w:rsidTr="00F928A8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EDEDED" w:themeFill="accent3" w:themeFillTint="33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Mgr. Eva Machů, Ph.D.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Literatura pro děti 1</w:t>
                  </w:r>
                </w:p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Rozvoj  nadání u žáků</w:t>
                  </w:r>
                </w:p>
              </w:tc>
            </w:tr>
            <w:tr w:rsidR="002A6E9A" w:rsidRPr="00C96031" w:rsidTr="00F928A8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EDEDED" w:themeFill="accent3" w:themeFillTint="33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Mgr. Zdeněk Melichárek, Ph.D.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Rozvoj specifických sportovně-pohybových dovedností</w:t>
                  </w:r>
                </w:p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Moderní formy tělovýchovných aktivit</w:t>
                  </w:r>
                </w:p>
              </w:tc>
            </w:tr>
            <w:tr w:rsidR="002A6E9A" w:rsidRPr="00C96031" w:rsidTr="00F928A8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EDEDED" w:themeFill="accent3" w:themeFillTint="33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>Ing. Petr Novák, Ph.D.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Základy podnikatelství</w:t>
                  </w:r>
                </w:p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Podnikání a řízení organizací</w:t>
                  </w:r>
                </w:p>
              </w:tc>
            </w:tr>
            <w:tr w:rsidR="002A6E9A" w:rsidRPr="00C96031" w:rsidTr="00F928A8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EDEDED" w:themeFill="accent3" w:themeFillTint="33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Mgr. et Mgr. Viktor Pacholík, Ph.D.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Psychomotorika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Specifické přístupy k žákům s poruchami učení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Inkluzivní škola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Patopsychologie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Školní a poradenská psychologie</w:t>
                  </w:r>
                </w:p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Psychologické aspekty reflektované pedagogické praxe</w:t>
                  </w:r>
                </w:p>
              </w:tc>
            </w:tr>
            <w:tr w:rsidR="002A6E9A" w:rsidRPr="00C96031" w:rsidTr="00F928A8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EDEDED" w:themeFill="accent3" w:themeFillTint="33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Mgr. Lubomír Sedláček, Ph.D.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Logika, množiny, operace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Didaktika matematiky v primárním vzdělávání s praxí 1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Didaktika matematiky v primárním vzdělávání s praxí 2</w:t>
                  </w:r>
                </w:p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Metody řešení matematickým úloh</w:t>
                  </w:r>
                </w:p>
              </w:tc>
            </w:tr>
            <w:tr w:rsidR="002A6E9A" w:rsidRPr="00C96031" w:rsidTr="00F928A8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EDEDED" w:themeFill="accent3" w:themeFillTint="33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doc. Ing. Adriana Knápková, Ph.D.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Řízení třídy a školy</w:t>
                  </w:r>
                </w:p>
              </w:tc>
            </w:tr>
            <w:tr w:rsidR="002A6E9A" w:rsidRPr="00C96031" w:rsidTr="00F928A8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EDEDED" w:themeFill="accent3" w:themeFillTint="33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PhDr. Mgr. Petr Snopek, PhD.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Kurz první pomoci</w:t>
                  </w:r>
                </w:p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Základy první pomoci a bezpečnosti práce</w:t>
                  </w:r>
                </w:p>
              </w:tc>
            </w:tr>
            <w:tr w:rsidR="002A6E9A" w:rsidRPr="00C96031" w:rsidTr="00F928A8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EDEDED" w:themeFill="accent3" w:themeFillTint="33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PhDr. Barbora Petrů Puhrová, Ph.D.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Dramatická výchova pro učitele v primárním vzdělávání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Rétorika pro učitele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Pedagogická dokumentace v ZŠ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Specifika práce učitele v přípravném ročníku ZŠ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Připravenost dítěte na vstup do základní školy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Hudebně-pohybová výchova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Finanční management v praxi ZŠ</w:t>
                  </w:r>
                </w:p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Aspekty řízení školy a třídy</w:t>
                  </w:r>
                </w:p>
              </w:tc>
            </w:tr>
            <w:tr w:rsidR="002A6E9A" w:rsidRPr="00C96031" w:rsidTr="00F928A8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EDEDED" w:themeFill="accent3" w:themeFillTint="33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Mgr. Břetislav Lebloch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Specifika malotřídních škol </w:t>
                  </w:r>
                </w:p>
              </w:tc>
            </w:tr>
            <w:tr w:rsidR="002A6E9A" w:rsidRPr="00C96031" w:rsidTr="00F928A8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EDEDED" w:themeFill="accent3" w:themeFillTint="33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PhDr. Hana Navrátilová, Ph.D.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Mateřský jazyk v primárním vzdělávání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Literatura pro děti 2</w:t>
                  </w:r>
                </w:p>
                <w:p w:rsidR="002A6E9A" w:rsidRPr="003132A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32AA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(Výběrový cizí jazyk – francouzština 1, Výběrový cizí jazyk – francouzština 2)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Didaktika jazyka a komunikace s praxí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Didaktika jazyka a komunikace s praxí 2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Předškolní pedagogika</w:t>
                  </w:r>
                </w:p>
                <w:p w:rsidR="002A6E9A" w:rsidRPr="002A6E9A" w:rsidRDefault="002A6E9A" w:rsidP="002A6E9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Seminář českého jazyka k reflexi projektové praxe</w:t>
                  </w:r>
                </w:p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Český jazyk ke SZZ</w:t>
                  </w:r>
                </w:p>
              </w:tc>
            </w:tr>
            <w:tr w:rsidR="002A6E9A" w:rsidRPr="00C96031" w:rsidTr="00F928A8">
              <w:trPr>
                <w:trHeight w:val="259"/>
                <w:jc w:val="center"/>
              </w:trPr>
              <w:tc>
                <w:tcPr>
                  <w:tcW w:w="3979" w:type="dxa"/>
                  <w:shd w:val="clear" w:color="auto" w:fill="EDEDED" w:themeFill="accent3" w:themeFillTint="33"/>
                </w:tcPr>
                <w:p w:rsidR="002A6E9A" w:rsidRPr="002A6E9A" w:rsidRDefault="002A6E9A" w:rsidP="002A6E9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6E9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>Mgr. Veronika Pečivová</w:t>
                  </w:r>
                </w:p>
              </w:tc>
              <w:tc>
                <w:tcPr>
                  <w:tcW w:w="5115" w:type="dxa"/>
                  <w:shd w:val="clear" w:color="auto" w:fill="auto"/>
                </w:tcPr>
                <w:p w:rsidR="002A6E9A" w:rsidRPr="003132AA" w:rsidRDefault="002A6E9A" w:rsidP="003132AA">
                  <w:pPr>
                    <w:pStyle w:val="Odstavecseseznamem"/>
                    <w:numPr>
                      <w:ilvl w:val="0"/>
                      <w:numId w:val="21"/>
                    </w:num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32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(Výběrový cizí jazyk – španělština 1, Výběrový cizí jazyk – španělština 2)</w:t>
                  </w:r>
                </w:p>
              </w:tc>
            </w:tr>
          </w:tbl>
          <w:p w:rsidR="002A6E9A" w:rsidRPr="00A965E2" w:rsidRDefault="002A6E9A" w:rsidP="00993EE9">
            <w:pPr>
              <w:rPr>
                <w:rFonts w:ascii="Times New Roman" w:hAnsi="Times New Roman" w:cs="Times New Roman"/>
              </w:rPr>
            </w:pPr>
          </w:p>
        </w:tc>
      </w:tr>
    </w:tbl>
    <w:p w:rsidR="00AD0A8B" w:rsidRDefault="00AD0A8B"/>
    <w:sectPr w:rsidR="00AD0A8B" w:rsidSect="0060285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E6E" w:rsidRDefault="00631E6E" w:rsidP="00602856">
      <w:pPr>
        <w:spacing w:after="0" w:line="240" w:lineRule="auto"/>
      </w:pPr>
      <w:r>
        <w:separator/>
      </w:r>
    </w:p>
  </w:endnote>
  <w:endnote w:type="continuationSeparator" w:id="0">
    <w:p w:rsidR="00631E6E" w:rsidRDefault="00631E6E" w:rsidP="00602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E6E" w:rsidRDefault="00631E6E" w:rsidP="00602856">
      <w:pPr>
        <w:spacing w:after="0" w:line="240" w:lineRule="auto"/>
      </w:pPr>
      <w:r>
        <w:separator/>
      </w:r>
    </w:p>
  </w:footnote>
  <w:footnote w:type="continuationSeparator" w:id="0">
    <w:p w:rsidR="00631E6E" w:rsidRDefault="00631E6E" w:rsidP="00602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1C23"/>
    <w:multiLevelType w:val="hybridMultilevel"/>
    <w:tmpl w:val="23804E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45039"/>
    <w:multiLevelType w:val="hybridMultilevel"/>
    <w:tmpl w:val="97AC4A22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1D4C2169"/>
    <w:multiLevelType w:val="hybridMultilevel"/>
    <w:tmpl w:val="E2EE5D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5631F"/>
    <w:multiLevelType w:val="hybridMultilevel"/>
    <w:tmpl w:val="C9B00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3A7AF7"/>
    <w:multiLevelType w:val="hybridMultilevel"/>
    <w:tmpl w:val="43D806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77F1A"/>
    <w:multiLevelType w:val="hybridMultilevel"/>
    <w:tmpl w:val="5DFE63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CC4B5D"/>
    <w:multiLevelType w:val="hybridMultilevel"/>
    <w:tmpl w:val="D71876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993D09"/>
    <w:multiLevelType w:val="hybridMultilevel"/>
    <w:tmpl w:val="939AF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91D3C"/>
    <w:multiLevelType w:val="hybridMultilevel"/>
    <w:tmpl w:val="138894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D4DEB"/>
    <w:multiLevelType w:val="hybridMultilevel"/>
    <w:tmpl w:val="FE324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FE2000"/>
    <w:multiLevelType w:val="multilevel"/>
    <w:tmpl w:val="9050E456"/>
    <w:styleLink w:val="WWNum7"/>
    <w:lvl w:ilvl="0"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/>
      </w:rPr>
    </w:lvl>
  </w:abstractNum>
  <w:abstractNum w:abstractNumId="11" w15:restartNumberingAfterBreak="0">
    <w:nsid w:val="5B453988"/>
    <w:multiLevelType w:val="hybridMultilevel"/>
    <w:tmpl w:val="CCA45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8325B"/>
    <w:multiLevelType w:val="hybridMultilevel"/>
    <w:tmpl w:val="A91ADC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057263"/>
    <w:multiLevelType w:val="hybridMultilevel"/>
    <w:tmpl w:val="18DACD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581906"/>
    <w:multiLevelType w:val="hybridMultilevel"/>
    <w:tmpl w:val="14FC7E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6A61E7"/>
    <w:multiLevelType w:val="multilevel"/>
    <w:tmpl w:val="3A345522"/>
    <w:styleLink w:val="WWNum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730A1074"/>
    <w:multiLevelType w:val="hybridMultilevel"/>
    <w:tmpl w:val="AA7E2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0F007D"/>
    <w:multiLevelType w:val="hybridMultilevel"/>
    <w:tmpl w:val="31F630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3E1FF7"/>
    <w:multiLevelType w:val="hybridMultilevel"/>
    <w:tmpl w:val="1CC88C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5"/>
  </w:num>
  <w:num w:numId="4">
    <w:abstractNumId w:val="10"/>
  </w:num>
  <w:num w:numId="5">
    <w:abstractNumId w:val="15"/>
  </w:num>
  <w:num w:numId="6">
    <w:abstractNumId w:val="8"/>
  </w:num>
  <w:num w:numId="7">
    <w:abstractNumId w:val="1"/>
  </w:num>
  <w:num w:numId="8">
    <w:abstractNumId w:val="3"/>
  </w:num>
  <w:num w:numId="9">
    <w:abstractNumId w:val="11"/>
  </w:num>
  <w:num w:numId="10">
    <w:abstractNumId w:val="0"/>
  </w:num>
  <w:num w:numId="11">
    <w:abstractNumId w:val="13"/>
  </w:num>
  <w:num w:numId="12">
    <w:abstractNumId w:val="4"/>
  </w:num>
  <w:num w:numId="13">
    <w:abstractNumId w:val="18"/>
  </w:num>
  <w:num w:numId="14">
    <w:abstractNumId w:val="6"/>
  </w:num>
  <w:num w:numId="15">
    <w:abstractNumId w:val="16"/>
  </w:num>
  <w:num w:numId="16">
    <w:abstractNumId w:val="12"/>
  </w:num>
  <w:num w:numId="17">
    <w:abstractNumId w:val="5"/>
  </w:num>
  <w:num w:numId="18">
    <w:abstractNumId w:val="9"/>
  </w:num>
  <w:num w:numId="19">
    <w:abstractNumId w:val="2"/>
  </w:num>
  <w:num w:numId="20">
    <w:abstractNumId w:val="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DBA"/>
    <w:rsid w:val="00002F44"/>
    <w:rsid w:val="00063E48"/>
    <w:rsid w:val="000C474B"/>
    <w:rsid w:val="001227EE"/>
    <w:rsid w:val="00132B86"/>
    <w:rsid w:val="00157A53"/>
    <w:rsid w:val="001D3382"/>
    <w:rsid w:val="001F4876"/>
    <w:rsid w:val="00242E7F"/>
    <w:rsid w:val="00296B5A"/>
    <w:rsid w:val="002A6E9A"/>
    <w:rsid w:val="002C2DBA"/>
    <w:rsid w:val="002E4B8C"/>
    <w:rsid w:val="0031232D"/>
    <w:rsid w:val="003132AA"/>
    <w:rsid w:val="003504C0"/>
    <w:rsid w:val="0035051D"/>
    <w:rsid w:val="003633C3"/>
    <w:rsid w:val="0040034D"/>
    <w:rsid w:val="0048506A"/>
    <w:rsid w:val="00494508"/>
    <w:rsid w:val="004B4FDB"/>
    <w:rsid w:val="005357C5"/>
    <w:rsid w:val="005B2935"/>
    <w:rsid w:val="005D7EB8"/>
    <w:rsid w:val="005F2063"/>
    <w:rsid w:val="00602856"/>
    <w:rsid w:val="006125DD"/>
    <w:rsid w:val="00615210"/>
    <w:rsid w:val="006252DD"/>
    <w:rsid w:val="00631E6E"/>
    <w:rsid w:val="0076544A"/>
    <w:rsid w:val="007C6F5D"/>
    <w:rsid w:val="00840340"/>
    <w:rsid w:val="008A4DDC"/>
    <w:rsid w:val="008F1005"/>
    <w:rsid w:val="00943DDD"/>
    <w:rsid w:val="00993EE9"/>
    <w:rsid w:val="00A43A8F"/>
    <w:rsid w:val="00A965E2"/>
    <w:rsid w:val="00AA1616"/>
    <w:rsid w:val="00AD0A8B"/>
    <w:rsid w:val="00B36C3D"/>
    <w:rsid w:val="00C64D23"/>
    <w:rsid w:val="00CE313E"/>
    <w:rsid w:val="00CF7E2C"/>
    <w:rsid w:val="00D17092"/>
    <w:rsid w:val="00D942BF"/>
    <w:rsid w:val="00D949DD"/>
    <w:rsid w:val="00DA42E0"/>
    <w:rsid w:val="00E52246"/>
    <w:rsid w:val="00E67C9E"/>
    <w:rsid w:val="00E80900"/>
    <w:rsid w:val="00F91813"/>
    <w:rsid w:val="00FC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CEB64"/>
  <w15:chartTrackingRefBased/>
  <w15:docId w15:val="{A34C279C-51BB-4AFB-90E3-5ADB03F9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C2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2C2DBA"/>
    <w:pPr>
      <w:ind w:left="720"/>
      <w:contextualSpacing/>
    </w:pPr>
  </w:style>
  <w:style w:type="paragraph" w:styleId="Textpoznpodarou">
    <w:name w:val="footnote text"/>
    <w:aliases w:val="Footnote Text Char"/>
    <w:basedOn w:val="Normln"/>
    <w:link w:val="TextpoznpodarouChar"/>
    <w:uiPriority w:val="99"/>
    <w:unhideWhenUsed/>
    <w:rsid w:val="00602856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TextpoznpodarouChar">
    <w:name w:val="Text pozn. pod čarou Char"/>
    <w:aliases w:val="Footnote Text Char Char"/>
    <w:basedOn w:val="Standardnpsmoodstavce"/>
    <w:link w:val="Textpoznpodarou"/>
    <w:uiPriority w:val="99"/>
    <w:rsid w:val="00602856"/>
    <w:rPr>
      <w:rFonts w:ascii="Calibri" w:eastAsia="Calibri" w:hAnsi="Calibri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02856"/>
    <w:rPr>
      <w:vertAlign w:val="superscript"/>
    </w:rPr>
  </w:style>
  <w:style w:type="paragraph" w:customStyle="1" w:styleId="Standard">
    <w:name w:val="Standard"/>
    <w:rsid w:val="0060285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lang w:eastAsia="cs-CZ"/>
    </w:rPr>
  </w:style>
  <w:style w:type="numbering" w:customStyle="1" w:styleId="WWNum7">
    <w:name w:val="WWNum7"/>
    <w:basedOn w:val="Bezseznamu"/>
    <w:rsid w:val="00602856"/>
    <w:pPr>
      <w:numPr>
        <w:numId w:val="2"/>
      </w:numPr>
    </w:pPr>
  </w:style>
  <w:style w:type="numbering" w:customStyle="1" w:styleId="WWNum16">
    <w:name w:val="WWNum16"/>
    <w:basedOn w:val="Bezseznamu"/>
    <w:rsid w:val="00602856"/>
    <w:pPr>
      <w:numPr>
        <w:numId w:val="3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64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4D23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link w:val="Odstavecseseznamem"/>
    <w:uiPriority w:val="34"/>
    <w:rsid w:val="00063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7BCFE-62B6-4EE6-8078-FB06E9497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1970</Words>
  <Characters>11624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Vašíková</dc:creator>
  <cp:keywords/>
  <dc:description/>
  <cp:lastModifiedBy>Hana Navrátilová</cp:lastModifiedBy>
  <cp:revision>9</cp:revision>
  <cp:lastPrinted>2019-05-22T16:02:00Z</cp:lastPrinted>
  <dcterms:created xsi:type="dcterms:W3CDTF">2019-09-24T13:03:00Z</dcterms:created>
  <dcterms:modified xsi:type="dcterms:W3CDTF">2019-09-25T11:17:00Z</dcterms:modified>
</cp:coreProperties>
</file>