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66481" w14:textId="77777777" w:rsidR="00F070FF" w:rsidRDefault="00F070FF" w:rsidP="00F070FF">
      <w:pPr>
        <w:pStyle w:val="Nzev"/>
      </w:pPr>
      <w:bookmarkStart w:id="0" w:name="_GoBack"/>
      <w:bookmarkEnd w:id="0"/>
      <w:r>
        <w:t xml:space="preserve">Smlouva o </w:t>
      </w:r>
      <w:r w:rsidR="00A66D47">
        <w:t>účasti na řešení projektu</w:t>
      </w:r>
    </w:p>
    <w:p w14:paraId="4DCA80E7" w14:textId="12F30839" w:rsidR="00F070FF" w:rsidRDefault="00F070FF" w:rsidP="00F070FF">
      <w:r>
        <w:t xml:space="preserve">uzavřená dle ustanovení </w:t>
      </w:r>
      <w:r w:rsidRPr="00DB277A">
        <w:t xml:space="preserve">§ </w:t>
      </w:r>
      <w:r w:rsidR="00FB533C" w:rsidRPr="00DB277A">
        <w:t>1746 odst. 2</w:t>
      </w:r>
      <w:r w:rsidRPr="00DB277A">
        <w:t xml:space="preserve"> a násl. zákona č. 89/2012 Sb., občanský zákoník, v platném znění (dále jen „občanský zákoník“</w:t>
      </w:r>
      <w:r>
        <w:t>)</w:t>
      </w:r>
      <w:r w:rsidR="00EB1C30">
        <w:t xml:space="preserve"> a v souladu se zákonem č. 130/2002 Sb., o podpoře výzkumu, experimentálního vývoje a </w:t>
      </w:r>
      <w:r w:rsidR="00FC7B11">
        <w:t>inovací</w:t>
      </w:r>
      <w:r w:rsidR="00EB1C30">
        <w:t xml:space="preserve"> veřejných prostředků a o změně některých souvisejících zákonů (dále jen „zákon o podpoře výzkumu a vývoje“)</w:t>
      </w:r>
      <w:r>
        <w:t>, mezi smluvními stranami, kterými jsou:</w:t>
      </w:r>
    </w:p>
    <w:p w14:paraId="6CC0082A" w14:textId="77777777" w:rsidR="00F070FF" w:rsidRDefault="00F070FF" w:rsidP="00F070FF"/>
    <w:p w14:paraId="1E0622D4" w14:textId="77777777" w:rsidR="00F070FF" w:rsidRPr="00F070FF" w:rsidRDefault="00F070FF" w:rsidP="00F070FF">
      <w:pPr>
        <w:rPr>
          <w:rStyle w:val="Zdraznnintenzivn"/>
        </w:rPr>
      </w:pPr>
      <w:r w:rsidRPr="00F070FF">
        <w:rPr>
          <w:rStyle w:val="Zdraznnintenzivn"/>
        </w:rPr>
        <w:t>Univerzita Tomáše Bati ve Zlíně</w:t>
      </w:r>
    </w:p>
    <w:p w14:paraId="6C72E452" w14:textId="77777777" w:rsidR="00F070FF" w:rsidRDefault="00F070FF" w:rsidP="00F070FF">
      <w:r>
        <w:t xml:space="preserve">Fakulta </w:t>
      </w:r>
      <w:r w:rsidRPr="00DB277A">
        <w:rPr>
          <w:highlight w:val="yellow"/>
        </w:rPr>
        <w:t>xxxx</w:t>
      </w:r>
    </w:p>
    <w:p w14:paraId="0EAE1EAB" w14:textId="77777777" w:rsidR="00F070FF" w:rsidRDefault="00F070FF" w:rsidP="00F070FF">
      <w:r>
        <w:t>veřejná vysoká škola zřízená zákonem č. 404/2000 Sb., o zřízení Univerzity Tomáše Bati ve Zlíně</w:t>
      </w:r>
    </w:p>
    <w:p w14:paraId="48DB49C8" w14:textId="77777777" w:rsidR="00F070FF" w:rsidRDefault="00F070FF" w:rsidP="00F070FF">
      <w:r>
        <w:t xml:space="preserve">se sídlem: </w:t>
      </w:r>
      <w:r w:rsidRPr="00DB277A">
        <w:rPr>
          <w:highlight w:val="yellow"/>
        </w:rPr>
        <w:t>xxx</w:t>
      </w:r>
    </w:p>
    <w:p w14:paraId="1FAA5852" w14:textId="77777777" w:rsidR="00F070FF" w:rsidRDefault="00FB533C" w:rsidP="00F070FF">
      <w:r>
        <w:t>IČ: 70883521</w:t>
      </w:r>
    </w:p>
    <w:p w14:paraId="650B1362" w14:textId="77777777" w:rsidR="00F070FF" w:rsidRDefault="00F070FF" w:rsidP="00F070FF">
      <w:r>
        <w:t>DIČ: CZ70883521</w:t>
      </w:r>
    </w:p>
    <w:p w14:paraId="74F38F62" w14:textId="77777777" w:rsidR="00F070FF" w:rsidRDefault="00F070FF" w:rsidP="00F070FF">
      <w:r>
        <w:t>bankovní spojení: Komerční banka, a.s., pobočka Zlín, číslo účtu: 27-1925270277/0100</w:t>
      </w:r>
    </w:p>
    <w:p w14:paraId="3ED09B50" w14:textId="49C654A1" w:rsidR="00F070FF" w:rsidRDefault="00EB1C30" w:rsidP="00F070FF">
      <w:r>
        <w:t>zastoupená</w:t>
      </w:r>
      <w:r w:rsidR="00F070FF">
        <w:t xml:space="preserve">: </w:t>
      </w:r>
      <w:r w:rsidR="00F070FF" w:rsidRPr="00DB277A">
        <w:rPr>
          <w:highlight w:val="yellow"/>
        </w:rPr>
        <w:t>xxx</w:t>
      </w:r>
    </w:p>
    <w:p w14:paraId="63E31783" w14:textId="766A60C0" w:rsidR="00F070FF" w:rsidRDefault="00F070FF" w:rsidP="00F070FF">
      <w:r>
        <w:t>(dále jen „</w:t>
      </w:r>
      <w:r w:rsidR="00EB1C30">
        <w:t>Příjemce</w:t>
      </w:r>
      <w:r>
        <w:t>“)</w:t>
      </w:r>
    </w:p>
    <w:p w14:paraId="1A09F96C" w14:textId="77777777" w:rsidR="00F070FF" w:rsidRDefault="00F070FF" w:rsidP="00F070FF">
      <w:pPr>
        <w:spacing w:before="240"/>
        <w:contextualSpacing w:val="0"/>
      </w:pPr>
      <w:r>
        <w:t>a</w:t>
      </w:r>
    </w:p>
    <w:p w14:paraId="0BB26F3E" w14:textId="77777777" w:rsidR="00DB277A" w:rsidRPr="00DB277A" w:rsidRDefault="00DB277A" w:rsidP="00DB277A">
      <w:pPr>
        <w:rPr>
          <w:rStyle w:val="Zdraznnintenzivn"/>
        </w:rPr>
      </w:pPr>
      <w:r>
        <w:rPr>
          <w:rStyle w:val="Zdraznnintenzivn"/>
        </w:rPr>
        <w:t>O</w:t>
      </w:r>
      <w:r w:rsidRPr="00DB277A">
        <w:rPr>
          <w:rStyle w:val="Zdraznnintenzivn"/>
        </w:rPr>
        <w:t>bchodní firma/jméno</w:t>
      </w:r>
      <w:r w:rsidR="00CB6145">
        <w:rPr>
          <w:rStyle w:val="Zdraznnintenzivn"/>
        </w:rPr>
        <w:t xml:space="preserve"> </w:t>
      </w:r>
      <w:r w:rsidRPr="00DB277A">
        <w:rPr>
          <w:rStyle w:val="Zdraznnintenzivn"/>
        </w:rPr>
        <w:t>příjm</w:t>
      </w:r>
      <w:r>
        <w:rPr>
          <w:rStyle w:val="Zdraznnintenzivn"/>
        </w:rPr>
        <w:t>e</w:t>
      </w:r>
      <w:r w:rsidRPr="00DB277A">
        <w:rPr>
          <w:rStyle w:val="Zdraznnintenzivn"/>
        </w:rPr>
        <w:t>ní</w:t>
      </w:r>
    </w:p>
    <w:p w14:paraId="57624A2E" w14:textId="77777777" w:rsidR="00DB277A" w:rsidRDefault="00DB277A" w:rsidP="00DB277A">
      <w:r>
        <w:t xml:space="preserve">se sídlem: </w:t>
      </w:r>
      <w:r w:rsidRPr="00DB277A">
        <w:rPr>
          <w:highlight w:val="yellow"/>
        </w:rPr>
        <w:t>xxx</w:t>
      </w:r>
    </w:p>
    <w:p w14:paraId="70C4AA70" w14:textId="23B7398F" w:rsidR="00DB277A" w:rsidRDefault="00DB277A" w:rsidP="00DB277A">
      <w:r>
        <w:t xml:space="preserve">IČ: </w:t>
      </w:r>
      <w:r w:rsidRPr="00DB277A">
        <w:rPr>
          <w:highlight w:val="yellow"/>
        </w:rPr>
        <w:t>xxx</w:t>
      </w:r>
    </w:p>
    <w:p w14:paraId="43CB81D3" w14:textId="6D8672AB" w:rsidR="00DB277A" w:rsidRDefault="00DB277A" w:rsidP="00DB277A">
      <w:r w:rsidRPr="00CB6145">
        <w:rPr>
          <w:highlight w:val="yellow"/>
        </w:rPr>
        <w:t>DIČ: xxx</w:t>
      </w:r>
    </w:p>
    <w:p w14:paraId="71404E4C" w14:textId="77777777" w:rsidR="00DB277A" w:rsidRDefault="00DB277A" w:rsidP="00DB277A">
      <w:r>
        <w:t xml:space="preserve">bankovní spojení: </w:t>
      </w:r>
      <w:r w:rsidRPr="00DB277A">
        <w:rPr>
          <w:highlight w:val="yellow"/>
        </w:rPr>
        <w:t>xxx</w:t>
      </w:r>
      <w:r>
        <w:t xml:space="preserve">, číslo účtu: </w:t>
      </w:r>
      <w:r w:rsidRPr="00DB277A">
        <w:rPr>
          <w:highlight w:val="yellow"/>
        </w:rPr>
        <w:t>xxx</w:t>
      </w:r>
    </w:p>
    <w:p w14:paraId="4B08A0DC" w14:textId="4089A84A" w:rsidR="00DB277A" w:rsidRDefault="00EB1C30" w:rsidP="00DB277A">
      <w:r>
        <w:t>zastoupená</w:t>
      </w:r>
      <w:r w:rsidR="00DB277A">
        <w:t xml:space="preserve">: </w:t>
      </w:r>
      <w:r w:rsidR="00DB277A" w:rsidRPr="00DB277A">
        <w:rPr>
          <w:highlight w:val="yellow"/>
        </w:rPr>
        <w:t>xxx</w:t>
      </w:r>
    </w:p>
    <w:p w14:paraId="250FFD74" w14:textId="476E02DC" w:rsidR="00DB277A" w:rsidRDefault="00DB277A" w:rsidP="00DB277A">
      <w:r w:rsidRPr="00CB6145">
        <w:rPr>
          <w:highlight w:val="yellow"/>
        </w:rPr>
        <w:t>zapsaná v OR vedeném xxx soudem v xxx, oddíl xxx, vložka xxx</w:t>
      </w:r>
    </w:p>
    <w:p w14:paraId="717B0356" w14:textId="7EDE79E4" w:rsidR="00DB277A" w:rsidRDefault="00DB277A" w:rsidP="00DB277A">
      <w:r>
        <w:t>(dále jen „</w:t>
      </w:r>
      <w:r w:rsidR="00EB1C30">
        <w:t>Další účastník</w:t>
      </w:r>
      <w:r>
        <w:t>“)</w:t>
      </w:r>
    </w:p>
    <w:p w14:paraId="173BDCED" w14:textId="77777777" w:rsidR="00C307A5" w:rsidRDefault="00A66D47" w:rsidP="00A66D47">
      <w:pPr>
        <w:pStyle w:val="lnky"/>
      </w:pPr>
      <w:r>
        <w:t>I.</w:t>
      </w:r>
      <w:r>
        <w:br/>
      </w:r>
      <w:r w:rsidR="00C307A5">
        <w:t>Úvodní ustanovení</w:t>
      </w:r>
    </w:p>
    <w:p w14:paraId="2574964B" w14:textId="52E21ED6" w:rsidR="00C1748E" w:rsidRPr="00C17FA0" w:rsidRDefault="00FB533C" w:rsidP="00C17FA0">
      <w:pPr>
        <w:pStyle w:val="odstavceclanku"/>
        <w:ind w:left="284" w:hanging="284"/>
      </w:pPr>
      <w:r w:rsidRPr="00C17FA0">
        <w:t xml:space="preserve">Smluvní strany uzavírají tuto </w:t>
      </w:r>
      <w:r w:rsidR="00EB1C30" w:rsidRPr="00C17FA0">
        <w:t>s</w:t>
      </w:r>
      <w:r w:rsidRPr="00C17FA0">
        <w:t>mlouvu v souladu s § 2 odst. 2 písm. j) zákona o podpoře výzkumu</w:t>
      </w:r>
      <w:r w:rsidR="00EB1C30" w:rsidRPr="00C17FA0">
        <w:t xml:space="preserve"> a</w:t>
      </w:r>
      <w:r w:rsidRPr="00C17FA0">
        <w:t xml:space="preserve"> vývoje za účelem vzájemné spolupráce</w:t>
      </w:r>
      <w:r w:rsidR="002A1484" w:rsidRPr="00C17FA0">
        <w:t xml:space="preserve"> </w:t>
      </w:r>
      <w:r w:rsidRPr="00C17FA0">
        <w:t xml:space="preserve">při </w:t>
      </w:r>
      <w:r w:rsidR="00193AD8" w:rsidRPr="00C17FA0">
        <w:t xml:space="preserve">řešení projektu s názvem </w:t>
      </w:r>
      <w:r w:rsidR="00193AD8" w:rsidRPr="00C17FA0">
        <w:rPr>
          <w:highlight w:val="yellow"/>
        </w:rPr>
        <w:t>XXX</w:t>
      </w:r>
      <w:r w:rsidRPr="00C17FA0">
        <w:t xml:space="preserve"> </w:t>
      </w:r>
      <w:r w:rsidR="00EB1C30" w:rsidRPr="00C17FA0">
        <w:t xml:space="preserve">(dále jen „Projekt“) </w:t>
      </w:r>
      <w:r w:rsidRPr="00C17FA0">
        <w:t>a zajištění</w:t>
      </w:r>
      <w:r w:rsidR="002A1484" w:rsidRPr="00C17FA0">
        <w:t xml:space="preserve"> </w:t>
      </w:r>
      <w:r w:rsidRPr="00C17FA0">
        <w:t>následného využití výsledků</w:t>
      </w:r>
      <w:r w:rsidR="00193AD8" w:rsidRPr="00C17FA0">
        <w:t xml:space="preserve"> projektu</w:t>
      </w:r>
      <w:r w:rsidRPr="00C17FA0">
        <w:t>.</w:t>
      </w:r>
    </w:p>
    <w:p w14:paraId="6E972C1D" w14:textId="664C9D7B" w:rsidR="00A66D47" w:rsidRPr="00C17FA0" w:rsidRDefault="00FB533C" w:rsidP="00C17FA0">
      <w:pPr>
        <w:pStyle w:val="odstavceclanku"/>
        <w:ind w:left="284" w:hanging="284"/>
      </w:pPr>
      <w:r w:rsidRPr="00C17FA0">
        <w:t>Účelem této Smlouvy je stanovit vzájemná práva a povinnosti smluvních</w:t>
      </w:r>
      <w:r w:rsidR="002A1484" w:rsidRPr="00C17FA0">
        <w:t xml:space="preserve"> </w:t>
      </w:r>
      <w:r w:rsidRPr="00C17FA0">
        <w:t xml:space="preserve">stran, </w:t>
      </w:r>
      <w:r w:rsidR="00C1748E" w:rsidRPr="00C17FA0">
        <w:t xml:space="preserve">závazky smluvních stran k níže uvedeným činnostem během řešení </w:t>
      </w:r>
      <w:r w:rsidR="00EB1C30" w:rsidRPr="00C17FA0">
        <w:t>P</w:t>
      </w:r>
      <w:r w:rsidR="00C1748E" w:rsidRPr="00C17FA0">
        <w:t xml:space="preserve">rojektu a v období následujícím, dále </w:t>
      </w:r>
      <w:r w:rsidRPr="00C17FA0">
        <w:t xml:space="preserve">zajistit naplnění všech cílů </w:t>
      </w:r>
      <w:r w:rsidR="00EB1C30" w:rsidRPr="00C17FA0">
        <w:t>P</w:t>
      </w:r>
      <w:r w:rsidRPr="00C17FA0">
        <w:t xml:space="preserve">rojektu a ochránit majetkový zájem </w:t>
      </w:r>
      <w:r w:rsidR="00EB1C30" w:rsidRPr="00C17FA0">
        <w:t>Příjemce</w:t>
      </w:r>
      <w:r w:rsidRPr="00C17FA0">
        <w:t>, kter</w:t>
      </w:r>
      <w:r w:rsidR="00EB1C30" w:rsidRPr="00C17FA0">
        <w:t>ý</w:t>
      </w:r>
      <w:r w:rsidRPr="00C17FA0">
        <w:t xml:space="preserve"> je</w:t>
      </w:r>
      <w:r w:rsidR="002A1484" w:rsidRPr="00C17FA0">
        <w:t xml:space="preserve"> </w:t>
      </w:r>
      <w:r w:rsidRPr="00C17FA0">
        <w:t xml:space="preserve">hlavním řešitelem projektu a má závazky vůči </w:t>
      </w:r>
      <w:r w:rsidR="00EB1C30" w:rsidRPr="00C17FA0">
        <w:t>P</w:t>
      </w:r>
      <w:r w:rsidRPr="00C17FA0">
        <w:t>oskytovateli</w:t>
      </w:r>
      <w:r w:rsidR="00EB1C30" w:rsidRPr="00C17FA0">
        <w:t xml:space="preserve"> finančních prostředků</w:t>
      </w:r>
      <w:r w:rsidRPr="00C17FA0">
        <w:t>. Smluvní strany sjednávají, že veškerá</w:t>
      </w:r>
      <w:r w:rsidR="002A1484" w:rsidRPr="00C17FA0">
        <w:t xml:space="preserve"> </w:t>
      </w:r>
      <w:r w:rsidRPr="00C17FA0">
        <w:t>ujednání obsažená v této Smlouvě musí být vykládána a naplňována takovým způsobem, aby byly</w:t>
      </w:r>
      <w:r w:rsidR="002A1484" w:rsidRPr="00C17FA0">
        <w:t xml:space="preserve"> </w:t>
      </w:r>
      <w:r w:rsidRPr="00C17FA0">
        <w:t xml:space="preserve">naplněny cíle </w:t>
      </w:r>
      <w:r w:rsidR="00EB1C30" w:rsidRPr="00C17FA0">
        <w:t>P</w:t>
      </w:r>
      <w:r w:rsidRPr="00C17FA0">
        <w:t xml:space="preserve">rojektu nebo závazky, které má </w:t>
      </w:r>
      <w:r w:rsidR="00EB1C30" w:rsidRPr="00C17FA0">
        <w:t>Příjemce</w:t>
      </w:r>
      <w:r w:rsidRPr="00C17FA0">
        <w:t xml:space="preserve"> vůči </w:t>
      </w:r>
      <w:r w:rsidR="00EB1C30" w:rsidRPr="00C17FA0">
        <w:t>P</w:t>
      </w:r>
      <w:r w:rsidRPr="00C17FA0">
        <w:t>oskytovateli.</w:t>
      </w:r>
    </w:p>
    <w:p w14:paraId="0463E97A" w14:textId="753B53BD" w:rsidR="00EB1C30" w:rsidRDefault="00EB1C30" w:rsidP="00C17FA0">
      <w:pPr>
        <w:pStyle w:val="odstavceclanku"/>
        <w:ind w:left="284" w:hanging="284"/>
      </w:pPr>
      <w:r>
        <w:t>Pro účely této smlouvy se:</w:t>
      </w:r>
    </w:p>
    <w:p w14:paraId="1193A7F2" w14:textId="1A119205" w:rsidR="00EB1C30" w:rsidRDefault="00EB1C30" w:rsidP="00C60701">
      <w:pPr>
        <w:pStyle w:val="Odstavecseseznamem"/>
        <w:numPr>
          <w:ilvl w:val="0"/>
          <w:numId w:val="10"/>
        </w:numPr>
      </w:pPr>
      <w:r>
        <w:t>Poskytovatelem rozumí ………….., se sídlem ……………., IČ: ………….</w:t>
      </w:r>
    </w:p>
    <w:p w14:paraId="0D65EBBE" w14:textId="6870E34C" w:rsidR="00EB1C30" w:rsidRDefault="00EB1C30" w:rsidP="00C60701">
      <w:pPr>
        <w:pStyle w:val="Odstavecseseznamem"/>
        <w:numPr>
          <w:ilvl w:val="0"/>
          <w:numId w:val="10"/>
        </w:numPr>
      </w:pPr>
      <w:r>
        <w:t>Důvěrnou informací rozumí informace, kterou lze považovat ve smyslu příslušných ustanovení občanského zákoníku za obchodní tajemství či kterou jedna ze smluvních stran označí jako důvěrnou informaci, nebo jakákoliv informace, jejíž prozrazení jednou smluvní stranou může být pro druhou smluvní stranu nevýhodné, není-li všeobecně veřejně známa,</w:t>
      </w:r>
    </w:p>
    <w:p w14:paraId="2F1B93EC" w14:textId="29C0E338" w:rsidR="00EB1C30" w:rsidRDefault="00EB1C30" w:rsidP="00C60701">
      <w:pPr>
        <w:pStyle w:val="Odstavecseseznamem"/>
        <w:numPr>
          <w:ilvl w:val="0"/>
          <w:numId w:val="10"/>
        </w:numPr>
      </w:pPr>
      <w:r>
        <w:t>Implementačním plánem rozumí Příjemcem předkládaný plán na využití výsledků Projektu, jejich stručný popis, vymezení, stupeň důvěrností, uvedení nákladů, apod.,</w:t>
      </w:r>
    </w:p>
    <w:p w14:paraId="466EF52F" w14:textId="2E81EE5F" w:rsidR="00EB1C30" w:rsidRDefault="00EB1C30" w:rsidP="00C60701">
      <w:pPr>
        <w:pStyle w:val="Odstavecseseznamem"/>
        <w:numPr>
          <w:ilvl w:val="0"/>
          <w:numId w:val="10"/>
        </w:numPr>
      </w:pPr>
      <w:r>
        <w:t>Podporou rozumí účelové finanční prostředky na řešení Projektu poskytnuté Poskytovatelem formou dotace v návaznosti na výsledky veřejné soutěže nebo veřejné zakázky ve výzkumu, vývoji a inovacích a na základě smlouvy o poskytnutí podpory či rozhodnutí o poskytnutí podpory,</w:t>
      </w:r>
    </w:p>
    <w:p w14:paraId="161E968A" w14:textId="4C57E5F2" w:rsidR="00EB1C30" w:rsidRDefault="00EF2291" w:rsidP="00C60701">
      <w:pPr>
        <w:pStyle w:val="Odstavecseseznamem"/>
        <w:numPr>
          <w:ilvl w:val="0"/>
          <w:numId w:val="10"/>
        </w:numPr>
      </w:pPr>
      <w:r>
        <w:t>Smlouvou o poskytnutí podpory rozumí smlouva mezi Poskytovatelem a Příjemcem č. ……………,ze dne ……., jejímž předmětem je závazek Poskytovatele poskytnout Příjemci finanční Podporu za účelem jejího využití na dosažení deklarovaných výsledků a cílů Projektu a současně závazek Příjemce použít tuto Podporu a řešit Projekt v souladu s pravidly poskytnutí Podpory,</w:t>
      </w:r>
    </w:p>
    <w:p w14:paraId="19EA4B4F" w14:textId="71FBF417" w:rsidR="00EF2291" w:rsidRDefault="00EF2291" w:rsidP="00C60701">
      <w:pPr>
        <w:pStyle w:val="Odstavecseseznamem"/>
        <w:numPr>
          <w:ilvl w:val="0"/>
          <w:numId w:val="10"/>
        </w:numPr>
      </w:pPr>
      <w:r>
        <w:t>Smlouvou o využití výsledků rozumí smlouva mezi Příjemcem a Dalším účastníkem, jejímž předmětem je úprava práv a povinností těchto smluvních stran v otázce využití výsledků vzniklých v rámci řešení Projektu,</w:t>
      </w:r>
    </w:p>
    <w:p w14:paraId="173BF392" w14:textId="7BE34DAC" w:rsidR="00EF2291" w:rsidRDefault="00EF2291" w:rsidP="00C60701">
      <w:pPr>
        <w:pStyle w:val="Odstavecseseznamem"/>
        <w:numPr>
          <w:ilvl w:val="0"/>
          <w:numId w:val="10"/>
        </w:numPr>
      </w:pPr>
      <w:r>
        <w:lastRenderedPageBreak/>
        <w:t>GBER rozumí obecné nařízení o blokových výjimkách – nařízení Komise (ES) č. 651/2014 ze dne 17. 6. 2014, které nabylo účinnosti dne 1. 7. 2014, kterým se v souladu s články 107 a 108 Smlouvy o fungování Evropské unie prohlašují určité kategorie za slučitelné s vnitřním trhem,</w:t>
      </w:r>
    </w:p>
    <w:p w14:paraId="1F0E1FB6" w14:textId="2CF4450C" w:rsidR="00EF2291" w:rsidRPr="00A66D47" w:rsidRDefault="00EF2291" w:rsidP="00C60701">
      <w:pPr>
        <w:pStyle w:val="Odstavecseseznamem"/>
        <w:numPr>
          <w:ilvl w:val="0"/>
          <w:numId w:val="10"/>
        </w:numPr>
      </w:pPr>
      <w:r>
        <w:t>Rámcem rozumí Sdělení Komise – Rámec pro státní podporu výzkumu, vývoje a inovací (2014/C 198/01).</w:t>
      </w:r>
    </w:p>
    <w:p w14:paraId="38844155" w14:textId="190AAE94" w:rsidR="00C307A5" w:rsidRDefault="00A66D47" w:rsidP="00A66D47">
      <w:pPr>
        <w:pStyle w:val="lnky"/>
      </w:pPr>
      <w:r>
        <w:t>II.</w:t>
      </w:r>
      <w:r>
        <w:br/>
        <w:t>Předmět smlouvy</w:t>
      </w:r>
    </w:p>
    <w:p w14:paraId="44CB29D4" w14:textId="4D2A3B5A" w:rsidR="00A66D47" w:rsidRDefault="00FD6877" w:rsidP="00C60701">
      <w:pPr>
        <w:pStyle w:val="odstavceclanku"/>
        <w:numPr>
          <w:ilvl w:val="0"/>
          <w:numId w:val="5"/>
        </w:numPr>
        <w:ind w:left="284" w:hanging="284"/>
      </w:pPr>
      <w:r>
        <w:t xml:space="preserve">Předmětem této Smlouvy </w:t>
      </w:r>
      <w:r w:rsidR="00EF2291">
        <w:t xml:space="preserve">jsou práva a povinnosti smluvních stran v souvislosti s řešením níže specifikovaného Projektu </w:t>
      </w:r>
      <w:r w:rsidR="002D6C66">
        <w:br/>
      </w:r>
      <w:r w:rsidR="00EF2291">
        <w:t>a jejich závazek k činnostem uvedeným v projektové žádosti k Projektu, během řešení Projektu a v období následujícím (viz čl. VIII odst. 2 níže).</w:t>
      </w:r>
    </w:p>
    <w:p w14:paraId="3874923A" w14:textId="77777777" w:rsidR="00EF2291" w:rsidRDefault="00EF2291" w:rsidP="00C17FA0">
      <w:pPr>
        <w:pStyle w:val="odstavceclanku"/>
        <w:numPr>
          <w:ilvl w:val="0"/>
          <w:numId w:val="0"/>
        </w:numPr>
        <w:ind w:left="284"/>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13"/>
        <w:gridCol w:w="7241"/>
      </w:tblGrid>
      <w:tr w:rsidR="00FD6877" w14:paraId="7BDBA36D" w14:textId="77777777" w:rsidTr="00775037">
        <w:trPr>
          <w:trHeight w:val="283"/>
        </w:trPr>
        <w:tc>
          <w:tcPr>
            <w:tcW w:w="2126" w:type="dxa"/>
          </w:tcPr>
          <w:p w14:paraId="41107C96" w14:textId="77777777" w:rsidR="00FD6877" w:rsidRDefault="00FD6877" w:rsidP="00B41D4D">
            <w:pPr>
              <w:pStyle w:val="texttab"/>
            </w:pPr>
            <w:r>
              <w:t>Název projektu:</w:t>
            </w:r>
          </w:p>
        </w:tc>
        <w:tc>
          <w:tcPr>
            <w:tcW w:w="7336" w:type="dxa"/>
          </w:tcPr>
          <w:p w14:paraId="308866C7" w14:textId="3941316E" w:rsidR="00FD6877" w:rsidRDefault="00DE6F00" w:rsidP="00B41D4D">
            <w:pPr>
              <w:pStyle w:val="texttab"/>
            </w:pPr>
            <w:r w:rsidRPr="00DE6F00">
              <w:rPr>
                <w:highlight w:val="yellow"/>
              </w:rPr>
              <w:t>XX</w:t>
            </w:r>
          </w:p>
        </w:tc>
      </w:tr>
      <w:tr w:rsidR="00DE6F00" w14:paraId="059860B3" w14:textId="77777777" w:rsidTr="00775037">
        <w:trPr>
          <w:trHeight w:val="283"/>
        </w:trPr>
        <w:tc>
          <w:tcPr>
            <w:tcW w:w="2126" w:type="dxa"/>
          </w:tcPr>
          <w:p w14:paraId="34198336" w14:textId="77777777" w:rsidR="00DE6F00" w:rsidRDefault="00DE6F00" w:rsidP="00DE6F00">
            <w:pPr>
              <w:pStyle w:val="texttab"/>
            </w:pPr>
            <w:r>
              <w:t>Registrační číslo projektu:</w:t>
            </w:r>
          </w:p>
        </w:tc>
        <w:tc>
          <w:tcPr>
            <w:tcW w:w="7336" w:type="dxa"/>
          </w:tcPr>
          <w:p w14:paraId="51CB76C6" w14:textId="159C3C40" w:rsidR="00DE6F00" w:rsidRDefault="00DE6F00" w:rsidP="00DE6F00">
            <w:pPr>
              <w:pStyle w:val="texttab"/>
            </w:pPr>
            <w:r w:rsidRPr="00CE2CCA">
              <w:rPr>
                <w:highlight w:val="yellow"/>
              </w:rPr>
              <w:t>XX</w:t>
            </w:r>
          </w:p>
        </w:tc>
      </w:tr>
      <w:tr w:rsidR="00DE6F00" w14:paraId="69B62559" w14:textId="77777777" w:rsidTr="00775037">
        <w:trPr>
          <w:trHeight w:val="283"/>
        </w:trPr>
        <w:tc>
          <w:tcPr>
            <w:tcW w:w="2126" w:type="dxa"/>
          </w:tcPr>
          <w:p w14:paraId="73DDD05F" w14:textId="34983EDD" w:rsidR="00DE6F00" w:rsidRDefault="00DE6F00" w:rsidP="00DE6F00">
            <w:pPr>
              <w:pStyle w:val="texttab"/>
            </w:pPr>
            <w:r>
              <w:t>Poskytovatel:</w:t>
            </w:r>
          </w:p>
        </w:tc>
        <w:tc>
          <w:tcPr>
            <w:tcW w:w="7336" w:type="dxa"/>
          </w:tcPr>
          <w:p w14:paraId="1F8FC646" w14:textId="25C02BA2" w:rsidR="00DE6F00" w:rsidRDefault="00DE6F00" w:rsidP="00DE6F00">
            <w:pPr>
              <w:pStyle w:val="texttab"/>
            </w:pPr>
            <w:r w:rsidRPr="00CE2CCA">
              <w:rPr>
                <w:highlight w:val="yellow"/>
              </w:rPr>
              <w:t>XX</w:t>
            </w:r>
          </w:p>
        </w:tc>
      </w:tr>
      <w:tr w:rsidR="00DE6F00" w14:paraId="703F3E22" w14:textId="77777777" w:rsidTr="00775037">
        <w:trPr>
          <w:trHeight w:val="283"/>
        </w:trPr>
        <w:tc>
          <w:tcPr>
            <w:tcW w:w="2126" w:type="dxa"/>
          </w:tcPr>
          <w:p w14:paraId="41C2738A" w14:textId="77777777" w:rsidR="00DE6F00" w:rsidRDefault="00DE6F00" w:rsidP="00DE6F00">
            <w:pPr>
              <w:pStyle w:val="texttab"/>
            </w:pPr>
            <w:r>
              <w:t>Řešitel projektu:</w:t>
            </w:r>
          </w:p>
        </w:tc>
        <w:tc>
          <w:tcPr>
            <w:tcW w:w="7336" w:type="dxa"/>
          </w:tcPr>
          <w:p w14:paraId="5BD75E08" w14:textId="5856AB29" w:rsidR="00DE6F00" w:rsidRDefault="00DE6F00" w:rsidP="00DE6F00">
            <w:pPr>
              <w:pStyle w:val="texttab"/>
            </w:pPr>
            <w:r w:rsidRPr="00CE2CCA">
              <w:rPr>
                <w:highlight w:val="yellow"/>
              </w:rPr>
              <w:t>XX</w:t>
            </w:r>
          </w:p>
        </w:tc>
      </w:tr>
      <w:tr w:rsidR="00DE6F00" w14:paraId="23D0CFE5" w14:textId="77777777" w:rsidTr="00775037">
        <w:trPr>
          <w:trHeight w:val="283"/>
        </w:trPr>
        <w:tc>
          <w:tcPr>
            <w:tcW w:w="2126" w:type="dxa"/>
          </w:tcPr>
          <w:p w14:paraId="453F8767" w14:textId="77777777" w:rsidR="00DE6F00" w:rsidRDefault="00DE6F00" w:rsidP="00DE6F00">
            <w:pPr>
              <w:pStyle w:val="texttab"/>
            </w:pPr>
            <w:r>
              <w:t>Datum zahájení projektu:</w:t>
            </w:r>
          </w:p>
        </w:tc>
        <w:tc>
          <w:tcPr>
            <w:tcW w:w="7336" w:type="dxa"/>
          </w:tcPr>
          <w:p w14:paraId="313A475F" w14:textId="0FF11E69" w:rsidR="00DE6F00" w:rsidRDefault="00DE6F00" w:rsidP="00DE6F00">
            <w:pPr>
              <w:pStyle w:val="texttab"/>
            </w:pPr>
            <w:r w:rsidRPr="00CE2CCA">
              <w:rPr>
                <w:highlight w:val="yellow"/>
              </w:rPr>
              <w:t>XX</w:t>
            </w:r>
          </w:p>
        </w:tc>
      </w:tr>
      <w:tr w:rsidR="00DE6F00" w14:paraId="2E08F31D" w14:textId="77777777" w:rsidTr="00775037">
        <w:trPr>
          <w:trHeight w:val="283"/>
        </w:trPr>
        <w:tc>
          <w:tcPr>
            <w:tcW w:w="2126" w:type="dxa"/>
          </w:tcPr>
          <w:p w14:paraId="1CC44981" w14:textId="77777777" w:rsidR="00DE6F00" w:rsidRDefault="00DE6F00" w:rsidP="00DE6F00">
            <w:pPr>
              <w:pStyle w:val="texttab"/>
            </w:pPr>
            <w:r>
              <w:t>Datum ukončení projektu:</w:t>
            </w:r>
          </w:p>
        </w:tc>
        <w:tc>
          <w:tcPr>
            <w:tcW w:w="7336" w:type="dxa"/>
          </w:tcPr>
          <w:p w14:paraId="31448E04" w14:textId="302865CE" w:rsidR="00DE6F00" w:rsidRDefault="00DE6F00" w:rsidP="00DE6F00">
            <w:pPr>
              <w:pStyle w:val="texttab"/>
            </w:pPr>
            <w:r w:rsidRPr="00CE2CCA">
              <w:rPr>
                <w:highlight w:val="yellow"/>
              </w:rPr>
              <w:t>XX</w:t>
            </w:r>
          </w:p>
        </w:tc>
      </w:tr>
      <w:tr w:rsidR="00DE6F00" w14:paraId="05590CB6" w14:textId="77777777" w:rsidTr="00775037">
        <w:trPr>
          <w:trHeight w:val="283"/>
        </w:trPr>
        <w:tc>
          <w:tcPr>
            <w:tcW w:w="2126" w:type="dxa"/>
          </w:tcPr>
          <w:p w14:paraId="28637A33" w14:textId="77777777" w:rsidR="00DE6F00" w:rsidRDefault="00DE6F00" w:rsidP="00DE6F00">
            <w:pPr>
              <w:pStyle w:val="texttab"/>
            </w:pPr>
            <w:r>
              <w:t>Cíl projektu:</w:t>
            </w:r>
          </w:p>
        </w:tc>
        <w:tc>
          <w:tcPr>
            <w:tcW w:w="7336" w:type="dxa"/>
          </w:tcPr>
          <w:p w14:paraId="2831460C" w14:textId="18D66A80" w:rsidR="00DE6F00" w:rsidRDefault="00DE6F00" w:rsidP="00DE6F00">
            <w:pPr>
              <w:pStyle w:val="texttab"/>
            </w:pPr>
            <w:r w:rsidRPr="00CE2CCA">
              <w:rPr>
                <w:highlight w:val="yellow"/>
              </w:rPr>
              <w:t>XX</w:t>
            </w:r>
          </w:p>
        </w:tc>
      </w:tr>
      <w:tr w:rsidR="00DE6F00" w14:paraId="48EC2452" w14:textId="77777777" w:rsidTr="00775037">
        <w:trPr>
          <w:trHeight w:val="283"/>
        </w:trPr>
        <w:tc>
          <w:tcPr>
            <w:tcW w:w="2126" w:type="dxa"/>
          </w:tcPr>
          <w:p w14:paraId="44494722" w14:textId="77777777" w:rsidR="00DE6F00" w:rsidRDefault="00DE6F00" w:rsidP="00DE6F00">
            <w:pPr>
              <w:pStyle w:val="texttab"/>
            </w:pPr>
            <w:r>
              <w:t>Cílový produkt projektu:</w:t>
            </w:r>
          </w:p>
        </w:tc>
        <w:tc>
          <w:tcPr>
            <w:tcW w:w="7336" w:type="dxa"/>
          </w:tcPr>
          <w:p w14:paraId="4A3AB2DA" w14:textId="7514A8B8" w:rsidR="00EF2291" w:rsidRDefault="00DE6F00" w:rsidP="00DE6F00">
            <w:pPr>
              <w:pStyle w:val="texttab"/>
            </w:pPr>
            <w:r w:rsidRPr="00CE2CCA">
              <w:rPr>
                <w:highlight w:val="yellow"/>
              </w:rPr>
              <w:t>XX</w:t>
            </w:r>
          </w:p>
        </w:tc>
      </w:tr>
    </w:tbl>
    <w:p w14:paraId="25F6121E" w14:textId="00631ECB" w:rsidR="00193AD8" w:rsidRDefault="00F8119C" w:rsidP="00D8193C">
      <w:pPr>
        <w:pStyle w:val="lnky"/>
      </w:pPr>
      <w:r>
        <w:t>III.</w:t>
      </w:r>
      <w:r>
        <w:br/>
      </w:r>
      <w:r w:rsidR="00193AD8">
        <w:t>Vymezení spolupráce</w:t>
      </w:r>
      <w:r w:rsidR="007F6D76">
        <w:t>, pracovních činností a odpovědností</w:t>
      </w:r>
    </w:p>
    <w:p w14:paraId="1D3045AD" w14:textId="6E1FC921" w:rsidR="00193AD8" w:rsidRDefault="00193AD8" w:rsidP="00C60701">
      <w:pPr>
        <w:pStyle w:val="odstavceclanku"/>
        <w:numPr>
          <w:ilvl w:val="0"/>
          <w:numId w:val="23"/>
        </w:numPr>
        <w:ind w:left="284" w:hanging="284"/>
      </w:pPr>
      <w:r w:rsidRPr="00193AD8">
        <w:t xml:space="preserve">Smluvní strany berou na vědomí, že </w:t>
      </w:r>
      <w:r w:rsidR="008C3FEE">
        <w:t>Příjemce</w:t>
      </w:r>
      <w:r w:rsidR="008C3FEE" w:rsidRPr="00193AD8">
        <w:t xml:space="preserve"> </w:t>
      </w:r>
      <w:r w:rsidRPr="00193AD8">
        <w:t xml:space="preserve">odpovídá </w:t>
      </w:r>
      <w:r w:rsidR="008C3FEE">
        <w:t>P</w:t>
      </w:r>
      <w:r w:rsidRPr="00193AD8">
        <w:t xml:space="preserve">oskytovateli za plnění povinností vyplývajících z pravidel veřejné soutěže a z pravidel poskytnutí podpory tak, jak jsou definovány ve Všeobecných podmínkách </w:t>
      </w:r>
      <w:r w:rsidR="00711546">
        <w:t xml:space="preserve">(Příloha </w:t>
      </w:r>
      <w:r w:rsidR="00711546" w:rsidRPr="00C60701">
        <w:rPr>
          <w:highlight w:val="yellow"/>
        </w:rPr>
        <w:t>X</w:t>
      </w:r>
      <w:r w:rsidR="00711546">
        <w:t xml:space="preserve">) </w:t>
      </w:r>
      <w:r w:rsidRPr="00193AD8">
        <w:t xml:space="preserve">ke Smlouvě </w:t>
      </w:r>
      <w:r w:rsidR="005A60CB">
        <w:br/>
      </w:r>
      <w:r w:rsidRPr="00193AD8">
        <w:t>o poskytnutí podpory</w:t>
      </w:r>
      <w:r w:rsidR="00711546">
        <w:t xml:space="preserve"> (Příloha </w:t>
      </w:r>
      <w:r w:rsidR="00711546" w:rsidRPr="00C60701">
        <w:rPr>
          <w:highlight w:val="yellow"/>
        </w:rPr>
        <w:t>X</w:t>
      </w:r>
      <w:r w:rsidR="00711546">
        <w:t>)</w:t>
      </w:r>
      <w:r w:rsidRPr="00193AD8">
        <w:t xml:space="preserve">. </w:t>
      </w:r>
      <w:r w:rsidR="008C3FEE">
        <w:t xml:space="preserve">Další účastník </w:t>
      </w:r>
      <w:r w:rsidR="00376FFE">
        <w:t xml:space="preserve">je </w:t>
      </w:r>
      <w:r w:rsidRPr="00193AD8">
        <w:t>povin</w:t>
      </w:r>
      <w:r w:rsidR="00376FFE">
        <w:t>e</w:t>
      </w:r>
      <w:r w:rsidRPr="00193AD8">
        <w:t>n poskytnout veškerou potřebnou součinnost</w:t>
      </w:r>
      <w:r w:rsidR="008C3FEE">
        <w:t>, kterou lze po něm požadovat</w:t>
      </w:r>
      <w:r w:rsidRPr="00193AD8">
        <w:t xml:space="preserve">, aby </w:t>
      </w:r>
      <w:r w:rsidR="008C3FEE">
        <w:t>Příjemce</w:t>
      </w:r>
      <w:r w:rsidR="008C3FEE" w:rsidRPr="00193AD8">
        <w:t xml:space="preserve"> </w:t>
      </w:r>
      <w:r w:rsidRPr="00193AD8">
        <w:t xml:space="preserve">mohl plnit výše uvedené povinnosti vůči </w:t>
      </w:r>
      <w:r w:rsidR="008C3FEE">
        <w:t>P</w:t>
      </w:r>
      <w:r w:rsidRPr="00193AD8">
        <w:t>oskytovateli</w:t>
      </w:r>
      <w:r>
        <w:t>.</w:t>
      </w:r>
    </w:p>
    <w:p w14:paraId="4E2AEF72" w14:textId="3BDDB8A3" w:rsidR="008D2547" w:rsidRDefault="00303195" w:rsidP="00C60701">
      <w:pPr>
        <w:pStyle w:val="odstavceclanku"/>
        <w:numPr>
          <w:ilvl w:val="0"/>
          <w:numId w:val="23"/>
        </w:numPr>
        <w:ind w:left="284" w:hanging="284"/>
      </w:pPr>
      <w:r>
        <w:t xml:space="preserve">Za vedení agendy </w:t>
      </w:r>
      <w:r w:rsidR="008C3FEE">
        <w:t>P</w:t>
      </w:r>
      <w:r>
        <w:t>rojektu je odpovědn</w:t>
      </w:r>
      <w:r w:rsidR="008C3FEE">
        <w:t>ý</w:t>
      </w:r>
      <w:r w:rsidR="00376FFE">
        <w:t xml:space="preserve"> </w:t>
      </w:r>
      <w:r w:rsidR="008C3FEE">
        <w:t>Příjemce</w:t>
      </w:r>
      <w:r>
        <w:t>, kter</w:t>
      </w:r>
      <w:r w:rsidR="008C3FEE">
        <w:t>ý</w:t>
      </w:r>
      <w:r>
        <w:t xml:space="preserve"> prostřednictvím projektového manažera komunikuje s </w:t>
      </w:r>
      <w:r w:rsidR="008C3FEE">
        <w:t xml:space="preserve">Dalším účastníkem </w:t>
      </w:r>
      <w:r w:rsidR="008D2547">
        <w:t xml:space="preserve">a koordinuje veškeré aktivity spojené s realizací </w:t>
      </w:r>
      <w:r w:rsidR="008C3FEE">
        <w:t>P</w:t>
      </w:r>
      <w:r w:rsidR="008D2547">
        <w:t xml:space="preserve">rojektu. </w:t>
      </w:r>
      <w:r w:rsidR="00376FFE">
        <w:t>Projektový manažer j</w:t>
      </w:r>
      <w:r w:rsidR="008D2547">
        <w:t>e odpovědný za:</w:t>
      </w:r>
    </w:p>
    <w:p w14:paraId="59E10A41" w14:textId="5E764ADC" w:rsidR="00303195" w:rsidRDefault="008D2547" w:rsidP="00C60701">
      <w:pPr>
        <w:pStyle w:val="odstavceclanku"/>
        <w:numPr>
          <w:ilvl w:val="1"/>
          <w:numId w:val="3"/>
        </w:numPr>
        <w:ind w:left="1276" w:hanging="196"/>
      </w:pPr>
      <w:r>
        <w:t xml:space="preserve">řízení </w:t>
      </w:r>
      <w:r w:rsidR="008C3FEE">
        <w:t>P</w:t>
      </w:r>
      <w:r>
        <w:t>rojektu;</w:t>
      </w:r>
    </w:p>
    <w:p w14:paraId="12C9B685" w14:textId="3F5364D8" w:rsidR="008D2547" w:rsidRDefault="008D2547" w:rsidP="00C60701">
      <w:pPr>
        <w:pStyle w:val="odstavceclanku"/>
        <w:numPr>
          <w:ilvl w:val="1"/>
          <w:numId w:val="3"/>
        </w:numPr>
        <w:ind w:left="1276" w:hanging="196"/>
      </w:pPr>
      <w:r>
        <w:t xml:space="preserve">svolávání pravidelných setkání za účelem sdělení informací podstatných pro dosažení cíle </w:t>
      </w:r>
      <w:r w:rsidR="008C3FEE">
        <w:t>P</w:t>
      </w:r>
      <w:r>
        <w:t>rojektu;</w:t>
      </w:r>
    </w:p>
    <w:p w14:paraId="10A1068C" w14:textId="68883E32" w:rsidR="008D2547" w:rsidRDefault="008D2547" w:rsidP="00C60701">
      <w:pPr>
        <w:pStyle w:val="odstavceclanku"/>
        <w:numPr>
          <w:ilvl w:val="1"/>
          <w:numId w:val="3"/>
        </w:numPr>
        <w:ind w:left="1276" w:hanging="196"/>
      </w:pPr>
      <w:r>
        <w:t>zápisy ze setkání;</w:t>
      </w:r>
    </w:p>
    <w:p w14:paraId="4DC6E1F9" w14:textId="4A6FC8F1" w:rsidR="009D223E" w:rsidRDefault="009D223E" w:rsidP="00C60701">
      <w:pPr>
        <w:pStyle w:val="odstavceclanku"/>
        <w:numPr>
          <w:ilvl w:val="1"/>
          <w:numId w:val="3"/>
        </w:numPr>
        <w:ind w:left="1276" w:hanging="196"/>
      </w:pPr>
      <w:r>
        <w:t xml:space="preserve">kontrolu souladu rozhodnutí smluvních stran s pravidly </w:t>
      </w:r>
      <w:r w:rsidR="008C3FEE">
        <w:t>P</w:t>
      </w:r>
      <w:r>
        <w:t>oskytovatele;</w:t>
      </w:r>
    </w:p>
    <w:p w14:paraId="6CA3E684" w14:textId="5FA6ACEB" w:rsidR="009D223E" w:rsidRDefault="009D223E" w:rsidP="00C60701">
      <w:pPr>
        <w:pStyle w:val="odstavceclanku"/>
        <w:numPr>
          <w:ilvl w:val="1"/>
          <w:numId w:val="3"/>
        </w:numPr>
        <w:ind w:left="1276" w:hanging="196"/>
      </w:pPr>
      <w:r>
        <w:t>komunikaci s </w:t>
      </w:r>
      <w:r w:rsidR="008C3FEE">
        <w:t>P</w:t>
      </w:r>
      <w:r>
        <w:t>oskytovatelem;</w:t>
      </w:r>
    </w:p>
    <w:p w14:paraId="46E60E72" w14:textId="35279BF5" w:rsidR="009D223E" w:rsidRDefault="009D223E" w:rsidP="00C60701">
      <w:pPr>
        <w:pStyle w:val="odstavceclanku"/>
        <w:numPr>
          <w:ilvl w:val="1"/>
          <w:numId w:val="3"/>
        </w:numPr>
        <w:ind w:left="1276" w:hanging="196"/>
      </w:pPr>
      <w:r w:rsidRPr="009D223E">
        <w:rPr>
          <w:highlight w:val="yellow"/>
        </w:rPr>
        <w:t>definice dalších aktivit</w:t>
      </w:r>
      <w:r>
        <w:t>.</w:t>
      </w:r>
    </w:p>
    <w:p w14:paraId="50FC0C11" w14:textId="77777777" w:rsidR="009D223E" w:rsidRDefault="009D223E" w:rsidP="00C60701">
      <w:pPr>
        <w:pStyle w:val="odstavceclanku"/>
        <w:numPr>
          <w:ilvl w:val="0"/>
          <w:numId w:val="23"/>
        </w:numPr>
        <w:ind w:left="284" w:hanging="284"/>
      </w:pPr>
      <w:r w:rsidRPr="00671820">
        <w:rPr>
          <w:highlight w:val="yellow"/>
        </w:rPr>
        <w:t>Definice způsobu a míry zapojení partnera</w:t>
      </w:r>
    </w:p>
    <w:p w14:paraId="1A42AE97" w14:textId="702FCE69" w:rsidR="009D223E" w:rsidRDefault="009D223E" w:rsidP="00C60701">
      <w:pPr>
        <w:pStyle w:val="odstavceclanku"/>
        <w:numPr>
          <w:ilvl w:val="0"/>
          <w:numId w:val="23"/>
        </w:numPr>
        <w:ind w:left="284" w:hanging="284"/>
      </w:pPr>
      <w:r w:rsidRPr="00C60701">
        <w:rPr>
          <w:highlight w:val="yellow"/>
        </w:rPr>
        <w:t>Smluvní</w:t>
      </w:r>
      <w:r>
        <w:t xml:space="preserve"> strany jsou povinny se pravidelně informovat o průběhu řešení </w:t>
      </w:r>
      <w:r w:rsidR="008C3FEE">
        <w:t>P</w:t>
      </w:r>
      <w:r>
        <w:t xml:space="preserve">rojektu a neprodleně o všech skutečnostech, které jsou pro řešení </w:t>
      </w:r>
      <w:r w:rsidR="008C3FEE">
        <w:t>P</w:t>
      </w:r>
      <w:r>
        <w:t xml:space="preserve">rojektu podstatné. Za podstatné skutečnosti se pro účely tohoto odstavce považují skutečnosti, kterými nejsou běžné (každodenní) činnosti, o kterých ostatní smluvní strany s ohledem na povahu řešení </w:t>
      </w:r>
      <w:r w:rsidR="008C3FEE">
        <w:t>P</w:t>
      </w:r>
      <w:r>
        <w:t xml:space="preserve">rojektu předpokládají, že je příslušná smluvní strana provádí. Podstatnými skutečnostmi se rozumí také komunikace s </w:t>
      </w:r>
      <w:r w:rsidR="008C3FEE">
        <w:t>P</w:t>
      </w:r>
      <w:r>
        <w:t xml:space="preserve">oskytovatelem zejména </w:t>
      </w:r>
      <w:r w:rsidR="00C60701">
        <w:br/>
      </w:r>
      <w:r>
        <w:t xml:space="preserve">o předpokládaných kontrolách či hodnocení řešení </w:t>
      </w:r>
      <w:r w:rsidR="008C3FEE">
        <w:t>P</w:t>
      </w:r>
      <w:r>
        <w:t>rojektu.</w:t>
      </w:r>
    </w:p>
    <w:p w14:paraId="0B3092CD" w14:textId="788B335C" w:rsidR="009D223E" w:rsidRDefault="009D223E" w:rsidP="00C60701">
      <w:pPr>
        <w:pStyle w:val="odstavceclanku"/>
        <w:numPr>
          <w:ilvl w:val="0"/>
          <w:numId w:val="23"/>
        </w:numPr>
        <w:ind w:left="284" w:hanging="284"/>
      </w:pPr>
      <w:r>
        <w:t xml:space="preserve">Smluvní strany jsou povinny vzájemně si oznamovat veškeré změny týkající se jejich osob, zejména o tom, že některá smluvní strana přestala splňovat podmínky kvalifikace, dále změny veškerých skutečností uvedených ve schváleném návrhu </w:t>
      </w:r>
      <w:r w:rsidR="008C3FEE">
        <w:t>P</w:t>
      </w:r>
      <w:r>
        <w:t>rojektu a jakékoliv další změny a skutečnosti, které by mohly mít vliv na řešení a cíle</w:t>
      </w:r>
      <w:r w:rsidR="008C3FEE">
        <w:t xml:space="preserve"> P</w:t>
      </w:r>
      <w:r>
        <w:t xml:space="preserve">rojektu nebo změnu údajů zveřejňovaných v Informačním systému výzkumu, vývoje a inovací. Smluvní strany se rovněž informují o jakékoliv skutečnosti, která má nebo by mohla mít vliv na dodržení povinností stanovených ve Smlouvě či Rozhodnutí o poskytnutí podpory. </w:t>
      </w:r>
      <w:r w:rsidR="008C3FEE">
        <w:t xml:space="preserve">Příjemce </w:t>
      </w:r>
      <w:r>
        <w:t xml:space="preserve">následně zašle </w:t>
      </w:r>
      <w:r w:rsidR="008C3FEE">
        <w:t>P</w:t>
      </w:r>
      <w:r>
        <w:t>oskytovateli podle charakteru takové změny oznámení o změně nebo žádost o změnu v souladu s příslušnými pravidly pro změnová řízení.</w:t>
      </w:r>
    </w:p>
    <w:p w14:paraId="617C81EF" w14:textId="2E8C866A" w:rsidR="009D223E" w:rsidRDefault="009D223E" w:rsidP="00C60701">
      <w:pPr>
        <w:pStyle w:val="odstavceclanku"/>
        <w:numPr>
          <w:ilvl w:val="0"/>
          <w:numId w:val="23"/>
        </w:numPr>
        <w:ind w:left="284" w:hanging="284"/>
      </w:pPr>
      <w:r>
        <w:t xml:space="preserve">Smluvní strany se v tomto období navzájem informují obdobně jako během veřejné soutěže. Dále se informují o jakémkoliv záměru uzavření smlouvy s dodavateli zboží či služeb potřebných k řešení </w:t>
      </w:r>
      <w:r w:rsidR="008C3FEE">
        <w:t>P</w:t>
      </w:r>
      <w:r>
        <w:t xml:space="preserve">rojektu, jejichž hodnota přesahuje </w:t>
      </w:r>
      <w:r w:rsidR="005A60CB" w:rsidRPr="005A60CB">
        <w:rPr>
          <w:highlight w:val="yellow"/>
        </w:rPr>
        <w:t>X</w:t>
      </w:r>
      <w:r w:rsidR="005A60CB">
        <w:t> </w:t>
      </w:r>
      <w:r>
        <w:t>Kč (</w:t>
      </w:r>
      <w:r w:rsidRPr="00C60701">
        <w:rPr>
          <w:highlight w:val="yellow"/>
        </w:rPr>
        <w:t>hodnoty pro podlimitní veřejnou zakázku dle zákona o veřejných zakázkách</w:t>
      </w:r>
      <w:r>
        <w:t>)</w:t>
      </w:r>
      <w:r w:rsidR="00775037">
        <w:t>.</w:t>
      </w:r>
    </w:p>
    <w:p w14:paraId="7153091E" w14:textId="6F046F6F" w:rsidR="008C3FEE" w:rsidRDefault="008C3FEE" w:rsidP="00C60701">
      <w:pPr>
        <w:pStyle w:val="odstavceclanku"/>
        <w:ind w:left="284" w:hanging="284"/>
      </w:pPr>
      <w:r w:rsidRPr="00C17FA0">
        <w:lastRenderedPageBreak/>
        <w:t>Jakákoliv</w:t>
      </w:r>
      <w:r>
        <w:t xml:space="preserve"> komunikace mezi smluvními stranami probíhá dle potřeby telefonicky či e-mailem s výjimkou těch dokumentů, z jejichž povahy vyplývá, že je nutná jejich písemná forma. Pro případ telefonické či e-mailové komunikace jsou uvedeny níže uvedené kontaktní osoby. V případě písemných dokumentů budou tyto zasílány doporučeně poštou na výše uvedené adresy smluvních stran.</w:t>
      </w:r>
    </w:p>
    <w:p w14:paraId="0F774E53" w14:textId="5343867B" w:rsidR="008C3FEE" w:rsidRDefault="008C3FEE" w:rsidP="00C60701">
      <w:pPr>
        <w:pStyle w:val="odstavceclanku"/>
        <w:ind w:left="284" w:hanging="284"/>
      </w:pPr>
      <w:r>
        <w:t>V </w:t>
      </w:r>
      <w:r w:rsidRPr="00C17FA0">
        <w:t>případě</w:t>
      </w:r>
      <w:r>
        <w:t xml:space="preserve"> změny bude nová kontaktní osoba sdělena druhé smluvní straně písemně bez zbytečného odkladu. Ke změně kontaktní osoby se nevyžaduje uzavření dodatku.</w:t>
      </w:r>
    </w:p>
    <w:p w14:paraId="6F723B2C" w14:textId="4513256E" w:rsidR="009D223E" w:rsidRDefault="009D223E" w:rsidP="00C60701">
      <w:pPr>
        <w:pStyle w:val="odstavceclanku"/>
        <w:ind w:left="284" w:hanging="284"/>
      </w:pPr>
      <w:r w:rsidRPr="00C17FA0">
        <w:t>Veškeré</w:t>
      </w:r>
      <w:r>
        <w:t xml:space="preserve"> informace podle tohoto článku budou směřovány projektovému manažerovi na jeho kontaktní údaje:</w:t>
      </w:r>
    </w:p>
    <w:p w14:paraId="3FCA2877" w14:textId="5B6BD489" w:rsidR="009D223E" w:rsidRDefault="009D223E" w:rsidP="005A60CB">
      <w:pPr>
        <w:pStyle w:val="odstavceclanku"/>
        <w:numPr>
          <w:ilvl w:val="0"/>
          <w:numId w:val="0"/>
        </w:numPr>
        <w:spacing w:before="120" w:after="60"/>
        <w:ind w:firstLine="284"/>
      </w:pPr>
      <w:r>
        <w:t>Projektový manažer</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3119"/>
        <w:gridCol w:w="283"/>
        <w:gridCol w:w="1701"/>
        <w:gridCol w:w="3231"/>
      </w:tblGrid>
      <w:tr w:rsidR="009D223E" w:rsidRPr="00D8193C" w14:paraId="6872B44F" w14:textId="77777777" w:rsidTr="008038A3">
        <w:trPr>
          <w:trHeight w:val="340"/>
        </w:trPr>
        <w:tc>
          <w:tcPr>
            <w:tcW w:w="992" w:type="dxa"/>
            <w:vAlign w:val="center"/>
          </w:tcPr>
          <w:p w14:paraId="497F333F" w14:textId="341FAF26" w:rsidR="009D223E" w:rsidRPr="00D8193C" w:rsidRDefault="009D223E" w:rsidP="005A60CB">
            <w:pPr>
              <w:pStyle w:val="texttab"/>
            </w:pPr>
            <w:r>
              <w:t>z</w:t>
            </w:r>
            <w:r w:rsidRPr="00D8193C">
              <w:t>a</w:t>
            </w:r>
            <w:r w:rsidR="005A60CB">
              <w:t xml:space="preserve"> Příjemce</w:t>
            </w:r>
            <w:r w:rsidRPr="00D8193C">
              <w:t>:</w:t>
            </w:r>
          </w:p>
        </w:tc>
        <w:tc>
          <w:tcPr>
            <w:tcW w:w="3119" w:type="dxa"/>
            <w:vAlign w:val="center"/>
          </w:tcPr>
          <w:p w14:paraId="2FDDE5CF" w14:textId="77777777" w:rsidR="009D223E" w:rsidRPr="00D8193C" w:rsidRDefault="009D223E" w:rsidP="006509C9">
            <w:pPr>
              <w:pStyle w:val="texttab"/>
            </w:pPr>
            <w:r w:rsidRPr="00D8193C">
              <w:rPr>
                <w:highlight w:val="yellow"/>
              </w:rPr>
              <w:t>XX</w:t>
            </w:r>
          </w:p>
        </w:tc>
        <w:tc>
          <w:tcPr>
            <w:tcW w:w="283" w:type="dxa"/>
            <w:vAlign w:val="center"/>
          </w:tcPr>
          <w:p w14:paraId="6EC5FB95" w14:textId="77777777" w:rsidR="009D223E" w:rsidRPr="00D8193C" w:rsidRDefault="009D223E" w:rsidP="006509C9">
            <w:pPr>
              <w:pStyle w:val="texttab"/>
            </w:pPr>
          </w:p>
        </w:tc>
        <w:tc>
          <w:tcPr>
            <w:tcW w:w="1701" w:type="dxa"/>
            <w:vAlign w:val="center"/>
          </w:tcPr>
          <w:p w14:paraId="3C51649C" w14:textId="4CDD2DFE" w:rsidR="009D223E" w:rsidRPr="00D8193C" w:rsidRDefault="009D223E" w:rsidP="006509C9">
            <w:pPr>
              <w:pStyle w:val="texttab"/>
            </w:pPr>
            <w:r>
              <w:t>z</w:t>
            </w:r>
            <w:r w:rsidRPr="00D8193C">
              <w:t xml:space="preserve">a </w:t>
            </w:r>
            <w:r w:rsidR="005A60CB">
              <w:t>Dalšího účastníka</w:t>
            </w:r>
            <w:r>
              <w:t>:</w:t>
            </w:r>
          </w:p>
        </w:tc>
        <w:tc>
          <w:tcPr>
            <w:tcW w:w="3231" w:type="dxa"/>
            <w:vAlign w:val="center"/>
          </w:tcPr>
          <w:p w14:paraId="198D9AA7" w14:textId="77777777" w:rsidR="009D223E" w:rsidRPr="00D8193C" w:rsidRDefault="009D223E" w:rsidP="006509C9">
            <w:pPr>
              <w:pStyle w:val="texttab"/>
            </w:pPr>
            <w:r w:rsidRPr="00D8193C">
              <w:rPr>
                <w:highlight w:val="yellow"/>
              </w:rPr>
              <w:t>XX</w:t>
            </w:r>
          </w:p>
        </w:tc>
      </w:tr>
      <w:tr w:rsidR="009D223E" w:rsidRPr="00D8193C" w14:paraId="5DF2B8C5" w14:textId="77777777" w:rsidTr="008038A3">
        <w:trPr>
          <w:trHeight w:val="340"/>
        </w:trPr>
        <w:tc>
          <w:tcPr>
            <w:tcW w:w="992" w:type="dxa"/>
            <w:vAlign w:val="center"/>
          </w:tcPr>
          <w:p w14:paraId="137C2B05" w14:textId="77777777" w:rsidR="009D223E" w:rsidRPr="00D8193C" w:rsidRDefault="009D223E" w:rsidP="006509C9">
            <w:pPr>
              <w:pStyle w:val="texttab"/>
            </w:pPr>
            <w:r>
              <w:t>tel.:</w:t>
            </w:r>
          </w:p>
        </w:tc>
        <w:tc>
          <w:tcPr>
            <w:tcW w:w="3119" w:type="dxa"/>
            <w:vAlign w:val="center"/>
          </w:tcPr>
          <w:p w14:paraId="1D8B1D02" w14:textId="77777777" w:rsidR="009D223E" w:rsidRPr="00D8193C" w:rsidRDefault="009D223E" w:rsidP="006509C9">
            <w:pPr>
              <w:pStyle w:val="texttab"/>
              <w:rPr>
                <w:highlight w:val="yellow"/>
              </w:rPr>
            </w:pPr>
            <w:r w:rsidRPr="00D8193C">
              <w:rPr>
                <w:highlight w:val="yellow"/>
              </w:rPr>
              <w:t>XX</w:t>
            </w:r>
          </w:p>
        </w:tc>
        <w:tc>
          <w:tcPr>
            <w:tcW w:w="283" w:type="dxa"/>
            <w:vAlign w:val="center"/>
          </w:tcPr>
          <w:p w14:paraId="7CE4A66C" w14:textId="77777777" w:rsidR="009D223E" w:rsidRPr="00D8193C" w:rsidRDefault="009D223E" w:rsidP="006509C9">
            <w:pPr>
              <w:pStyle w:val="texttab"/>
            </w:pPr>
          </w:p>
        </w:tc>
        <w:tc>
          <w:tcPr>
            <w:tcW w:w="1701" w:type="dxa"/>
            <w:vAlign w:val="center"/>
          </w:tcPr>
          <w:p w14:paraId="6AD16F20" w14:textId="77777777" w:rsidR="009D223E" w:rsidRPr="00D8193C" w:rsidRDefault="009D223E" w:rsidP="006509C9">
            <w:pPr>
              <w:pStyle w:val="texttab"/>
            </w:pPr>
            <w:r>
              <w:t>tel.:</w:t>
            </w:r>
          </w:p>
        </w:tc>
        <w:tc>
          <w:tcPr>
            <w:tcW w:w="3231" w:type="dxa"/>
            <w:vAlign w:val="center"/>
          </w:tcPr>
          <w:p w14:paraId="7FA0FC0F" w14:textId="77777777" w:rsidR="009D223E" w:rsidRPr="00D8193C" w:rsidRDefault="009D223E" w:rsidP="006509C9">
            <w:pPr>
              <w:pStyle w:val="texttab"/>
              <w:rPr>
                <w:highlight w:val="yellow"/>
              </w:rPr>
            </w:pPr>
            <w:r w:rsidRPr="00D8193C">
              <w:rPr>
                <w:highlight w:val="yellow"/>
              </w:rPr>
              <w:t>XX</w:t>
            </w:r>
          </w:p>
        </w:tc>
      </w:tr>
      <w:tr w:rsidR="009D223E" w:rsidRPr="00D8193C" w14:paraId="217483C1" w14:textId="77777777" w:rsidTr="008038A3">
        <w:trPr>
          <w:trHeight w:val="340"/>
        </w:trPr>
        <w:tc>
          <w:tcPr>
            <w:tcW w:w="992" w:type="dxa"/>
            <w:vAlign w:val="center"/>
          </w:tcPr>
          <w:p w14:paraId="43A73801" w14:textId="77777777" w:rsidR="009D223E" w:rsidRPr="00D8193C" w:rsidRDefault="009D223E" w:rsidP="006509C9">
            <w:pPr>
              <w:pStyle w:val="texttab"/>
            </w:pPr>
            <w:r>
              <w:t>e-mail:</w:t>
            </w:r>
          </w:p>
        </w:tc>
        <w:tc>
          <w:tcPr>
            <w:tcW w:w="3119" w:type="dxa"/>
            <w:vAlign w:val="center"/>
          </w:tcPr>
          <w:p w14:paraId="011C616C" w14:textId="77777777" w:rsidR="009D223E" w:rsidRPr="00D8193C" w:rsidRDefault="009D223E" w:rsidP="006509C9">
            <w:pPr>
              <w:pStyle w:val="texttab"/>
              <w:rPr>
                <w:highlight w:val="yellow"/>
              </w:rPr>
            </w:pPr>
            <w:r w:rsidRPr="00D8193C">
              <w:rPr>
                <w:highlight w:val="yellow"/>
              </w:rPr>
              <w:t>XX</w:t>
            </w:r>
          </w:p>
        </w:tc>
        <w:tc>
          <w:tcPr>
            <w:tcW w:w="283" w:type="dxa"/>
            <w:vAlign w:val="center"/>
          </w:tcPr>
          <w:p w14:paraId="38D224A8" w14:textId="77777777" w:rsidR="009D223E" w:rsidRPr="00D8193C" w:rsidRDefault="009D223E" w:rsidP="006509C9">
            <w:pPr>
              <w:pStyle w:val="texttab"/>
            </w:pPr>
          </w:p>
        </w:tc>
        <w:tc>
          <w:tcPr>
            <w:tcW w:w="1701" w:type="dxa"/>
            <w:vAlign w:val="center"/>
          </w:tcPr>
          <w:p w14:paraId="70D51241" w14:textId="77777777" w:rsidR="009D223E" w:rsidRPr="00D8193C" w:rsidRDefault="009D223E" w:rsidP="006509C9">
            <w:pPr>
              <w:pStyle w:val="texttab"/>
            </w:pPr>
            <w:r>
              <w:t>e-mail:</w:t>
            </w:r>
          </w:p>
        </w:tc>
        <w:tc>
          <w:tcPr>
            <w:tcW w:w="3231" w:type="dxa"/>
            <w:vAlign w:val="center"/>
          </w:tcPr>
          <w:p w14:paraId="392A2905" w14:textId="77777777" w:rsidR="009D223E" w:rsidRPr="00D8193C" w:rsidRDefault="009D223E" w:rsidP="006509C9">
            <w:pPr>
              <w:pStyle w:val="texttab"/>
              <w:rPr>
                <w:highlight w:val="yellow"/>
              </w:rPr>
            </w:pPr>
            <w:r w:rsidRPr="00D8193C">
              <w:rPr>
                <w:highlight w:val="yellow"/>
              </w:rPr>
              <w:t>XX</w:t>
            </w:r>
          </w:p>
        </w:tc>
      </w:tr>
    </w:tbl>
    <w:p w14:paraId="0A8FB977" w14:textId="0273D726" w:rsidR="009D223E" w:rsidRDefault="009D223E" w:rsidP="005A60CB">
      <w:pPr>
        <w:pStyle w:val="odstavceclanku"/>
        <w:numPr>
          <w:ilvl w:val="0"/>
          <w:numId w:val="0"/>
        </w:numPr>
        <w:ind w:left="720"/>
      </w:pPr>
    </w:p>
    <w:p w14:paraId="27AC4B59" w14:textId="0AD6597C" w:rsidR="007F6D76" w:rsidRDefault="007F6D76" w:rsidP="00C60701">
      <w:pPr>
        <w:pStyle w:val="odstavceclanku"/>
        <w:ind w:left="284" w:hanging="284"/>
      </w:pPr>
      <w:r>
        <w:t xml:space="preserve">Činnosti vedoucí k naplnění cíle </w:t>
      </w:r>
      <w:r w:rsidR="008C3FEE">
        <w:t>P</w:t>
      </w:r>
      <w:r>
        <w:t xml:space="preserve">rojektu a k dosažení cílového produktu projektu jsou definovány v Příloze </w:t>
      </w:r>
      <w:r w:rsidRPr="00303195">
        <w:rPr>
          <w:highlight w:val="yellow"/>
        </w:rPr>
        <w:t>X</w:t>
      </w:r>
      <w:r>
        <w:t>.</w:t>
      </w:r>
      <w:r w:rsidR="00303195">
        <w:t xml:space="preserve"> Osoby odpovědné za jednotlivé etapy (a tedy splnění dílčích cílů daných etap) jsou:</w:t>
      </w:r>
    </w:p>
    <w:p w14:paraId="02865C8C" w14:textId="670063D1" w:rsidR="00303195" w:rsidRDefault="00303195" w:rsidP="00182A72">
      <w:pPr>
        <w:pStyle w:val="odstavceclanku"/>
        <w:numPr>
          <w:ilvl w:val="0"/>
          <w:numId w:val="0"/>
        </w:numPr>
        <w:ind w:left="284"/>
      </w:pPr>
      <w:r>
        <w:t xml:space="preserve">Etapa </w:t>
      </w:r>
      <w:commentRangeStart w:id="1"/>
      <w:r>
        <w:t>X</w:t>
      </w:r>
      <w:commentRangeEnd w:id="1"/>
      <w:r>
        <w:rPr>
          <w:rStyle w:val="Odkaznakoment"/>
        </w:rPr>
        <w:commentReference w:id="1"/>
      </w:r>
      <w:r>
        <w:t>:</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3119"/>
        <w:gridCol w:w="283"/>
        <w:gridCol w:w="1701"/>
        <w:gridCol w:w="3231"/>
      </w:tblGrid>
      <w:tr w:rsidR="00303195" w:rsidRPr="00D8193C" w14:paraId="0A3F35CC" w14:textId="77777777" w:rsidTr="008038A3">
        <w:trPr>
          <w:trHeight w:val="340"/>
        </w:trPr>
        <w:tc>
          <w:tcPr>
            <w:tcW w:w="992" w:type="dxa"/>
            <w:vAlign w:val="center"/>
          </w:tcPr>
          <w:p w14:paraId="3FCA2BA9" w14:textId="044C96C9" w:rsidR="00303195" w:rsidRPr="00D8193C" w:rsidRDefault="00303195" w:rsidP="008C3FEE">
            <w:pPr>
              <w:pStyle w:val="texttab"/>
            </w:pPr>
            <w:r>
              <w:t>z</w:t>
            </w:r>
            <w:r w:rsidRPr="00D8193C">
              <w:t xml:space="preserve">a </w:t>
            </w:r>
            <w:r w:rsidR="008C3FEE">
              <w:t>Příjemce</w:t>
            </w:r>
            <w:r w:rsidRPr="00D8193C">
              <w:t>:</w:t>
            </w:r>
          </w:p>
        </w:tc>
        <w:tc>
          <w:tcPr>
            <w:tcW w:w="3119" w:type="dxa"/>
            <w:vAlign w:val="center"/>
          </w:tcPr>
          <w:p w14:paraId="49F9D5C0" w14:textId="77777777" w:rsidR="00303195" w:rsidRPr="00D8193C" w:rsidRDefault="00303195" w:rsidP="006509C9">
            <w:pPr>
              <w:pStyle w:val="texttab"/>
            </w:pPr>
            <w:r w:rsidRPr="00D8193C">
              <w:rPr>
                <w:highlight w:val="yellow"/>
              </w:rPr>
              <w:t>XX</w:t>
            </w:r>
          </w:p>
        </w:tc>
        <w:tc>
          <w:tcPr>
            <w:tcW w:w="283" w:type="dxa"/>
            <w:vAlign w:val="center"/>
          </w:tcPr>
          <w:p w14:paraId="108A120D" w14:textId="77777777" w:rsidR="00303195" w:rsidRPr="00D8193C" w:rsidRDefault="00303195" w:rsidP="006509C9">
            <w:pPr>
              <w:pStyle w:val="texttab"/>
            </w:pPr>
          </w:p>
        </w:tc>
        <w:tc>
          <w:tcPr>
            <w:tcW w:w="1701" w:type="dxa"/>
            <w:vAlign w:val="center"/>
          </w:tcPr>
          <w:p w14:paraId="1BE33466" w14:textId="08539512" w:rsidR="00303195" w:rsidRPr="00D8193C" w:rsidRDefault="00303195" w:rsidP="008C3FEE">
            <w:pPr>
              <w:pStyle w:val="texttab"/>
            </w:pPr>
            <w:r>
              <w:t>z</w:t>
            </w:r>
            <w:r w:rsidRPr="00D8193C">
              <w:t xml:space="preserve">a </w:t>
            </w:r>
            <w:r w:rsidR="008C3FEE">
              <w:t>Dalšího účastníka</w:t>
            </w:r>
            <w:r>
              <w:t>:</w:t>
            </w:r>
          </w:p>
        </w:tc>
        <w:tc>
          <w:tcPr>
            <w:tcW w:w="3231" w:type="dxa"/>
            <w:vAlign w:val="center"/>
          </w:tcPr>
          <w:p w14:paraId="765DDEF4" w14:textId="77777777" w:rsidR="00303195" w:rsidRPr="00D8193C" w:rsidRDefault="00303195" w:rsidP="006509C9">
            <w:pPr>
              <w:pStyle w:val="texttab"/>
            </w:pPr>
            <w:r w:rsidRPr="00D8193C">
              <w:rPr>
                <w:highlight w:val="yellow"/>
              </w:rPr>
              <w:t>XX</w:t>
            </w:r>
          </w:p>
        </w:tc>
      </w:tr>
      <w:tr w:rsidR="00303195" w:rsidRPr="00D8193C" w14:paraId="340AB274" w14:textId="77777777" w:rsidTr="008038A3">
        <w:trPr>
          <w:trHeight w:val="340"/>
        </w:trPr>
        <w:tc>
          <w:tcPr>
            <w:tcW w:w="992" w:type="dxa"/>
            <w:vAlign w:val="center"/>
          </w:tcPr>
          <w:p w14:paraId="35FF9007" w14:textId="77777777" w:rsidR="00303195" w:rsidRPr="00D8193C" w:rsidRDefault="00303195" w:rsidP="006509C9">
            <w:pPr>
              <w:pStyle w:val="texttab"/>
            </w:pPr>
            <w:r>
              <w:t>tel.:</w:t>
            </w:r>
          </w:p>
        </w:tc>
        <w:tc>
          <w:tcPr>
            <w:tcW w:w="3119" w:type="dxa"/>
            <w:vAlign w:val="center"/>
          </w:tcPr>
          <w:p w14:paraId="284529DF" w14:textId="77777777" w:rsidR="00303195" w:rsidRPr="00D8193C" w:rsidRDefault="00303195" w:rsidP="006509C9">
            <w:pPr>
              <w:pStyle w:val="texttab"/>
              <w:rPr>
                <w:highlight w:val="yellow"/>
              </w:rPr>
            </w:pPr>
            <w:r w:rsidRPr="00D8193C">
              <w:rPr>
                <w:highlight w:val="yellow"/>
              </w:rPr>
              <w:t>XX</w:t>
            </w:r>
          </w:p>
        </w:tc>
        <w:tc>
          <w:tcPr>
            <w:tcW w:w="283" w:type="dxa"/>
            <w:vAlign w:val="center"/>
          </w:tcPr>
          <w:p w14:paraId="006414E0" w14:textId="77777777" w:rsidR="00303195" w:rsidRPr="00D8193C" w:rsidRDefault="00303195" w:rsidP="006509C9">
            <w:pPr>
              <w:pStyle w:val="texttab"/>
            </w:pPr>
          </w:p>
        </w:tc>
        <w:tc>
          <w:tcPr>
            <w:tcW w:w="1701" w:type="dxa"/>
            <w:vAlign w:val="center"/>
          </w:tcPr>
          <w:p w14:paraId="1A818615" w14:textId="77777777" w:rsidR="00303195" w:rsidRPr="00D8193C" w:rsidRDefault="00303195" w:rsidP="006509C9">
            <w:pPr>
              <w:pStyle w:val="texttab"/>
            </w:pPr>
            <w:r>
              <w:t>tel.:</w:t>
            </w:r>
          </w:p>
        </w:tc>
        <w:tc>
          <w:tcPr>
            <w:tcW w:w="3231" w:type="dxa"/>
            <w:vAlign w:val="center"/>
          </w:tcPr>
          <w:p w14:paraId="760189A7" w14:textId="77777777" w:rsidR="00303195" w:rsidRPr="00D8193C" w:rsidRDefault="00303195" w:rsidP="006509C9">
            <w:pPr>
              <w:pStyle w:val="texttab"/>
              <w:rPr>
                <w:highlight w:val="yellow"/>
              </w:rPr>
            </w:pPr>
            <w:r w:rsidRPr="00D8193C">
              <w:rPr>
                <w:highlight w:val="yellow"/>
              </w:rPr>
              <w:t>XX</w:t>
            </w:r>
          </w:p>
        </w:tc>
      </w:tr>
      <w:tr w:rsidR="00303195" w:rsidRPr="00D8193C" w14:paraId="12E7BA26" w14:textId="77777777" w:rsidTr="008038A3">
        <w:trPr>
          <w:trHeight w:val="340"/>
        </w:trPr>
        <w:tc>
          <w:tcPr>
            <w:tcW w:w="992" w:type="dxa"/>
            <w:vAlign w:val="center"/>
          </w:tcPr>
          <w:p w14:paraId="196CCFA7" w14:textId="77777777" w:rsidR="00303195" w:rsidRPr="00D8193C" w:rsidRDefault="00303195" w:rsidP="006509C9">
            <w:pPr>
              <w:pStyle w:val="texttab"/>
            </w:pPr>
            <w:r>
              <w:t>e-mail:</w:t>
            </w:r>
          </w:p>
        </w:tc>
        <w:tc>
          <w:tcPr>
            <w:tcW w:w="3119" w:type="dxa"/>
            <w:vAlign w:val="center"/>
          </w:tcPr>
          <w:p w14:paraId="7E670664" w14:textId="77777777" w:rsidR="00303195" w:rsidRPr="00D8193C" w:rsidRDefault="00303195" w:rsidP="006509C9">
            <w:pPr>
              <w:pStyle w:val="texttab"/>
              <w:rPr>
                <w:highlight w:val="yellow"/>
              </w:rPr>
            </w:pPr>
            <w:r w:rsidRPr="00D8193C">
              <w:rPr>
                <w:highlight w:val="yellow"/>
              </w:rPr>
              <w:t>XX</w:t>
            </w:r>
          </w:p>
        </w:tc>
        <w:tc>
          <w:tcPr>
            <w:tcW w:w="283" w:type="dxa"/>
            <w:vAlign w:val="center"/>
          </w:tcPr>
          <w:p w14:paraId="516D2A88" w14:textId="77777777" w:rsidR="00303195" w:rsidRPr="00D8193C" w:rsidRDefault="00303195" w:rsidP="006509C9">
            <w:pPr>
              <w:pStyle w:val="texttab"/>
            </w:pPr>
          </w:p>
        </w:tc>
        <w:tc>
          <w:tcPr>
            <w:tcW w:w="1701" w:type="dxa"/>
            <w:vAlign w:val="center"/>
          </w:tcPr>
          <w:p w14:paraId="64057527" w14:textId="77777777" w:rsidR="00303195" w:rsidRPr="00D8193C" w:rsidRDefault="00303195" w:rsidP="006509C9">
            <w:pPr>
              <w:pStyle w:val="texttab"/>
            </w:pPr>
            <w:r>
              <w:t>e-mail:</w:t>
            </w:r>
          </w:p>
        </w:tc>
        <w:tc>
          <w:tcPr>
            <w:tcW w:w="3231" w:type="dxa"/>
            <w:vAlign w:val="center"/>
          </w:tcPr>
          <w:p w14:paraId="406C3987" w14:textId="77777777" w:rsidR="00303195" w:rsidRPr="00D8193C" w:rsidRDefault="00303195" w:rsidP="006509C9">
            <w:pPr>
              <w:pStyle w:val="texttab"/>
              <w:rPr>
                <w:highlight w:val="yellow"/>
              </w:rPr>
            </w:pPr>
            <w:r w:rsidRPr="00D8193C">
              <w:rPr>
                <w:highlight w:val="yellow"/>
              </w:rPr>
              <w:t>XX</w:t>
            </w:r>
          </w:p>
        </w:tc>
      </w:tr>
    </w:tbl>
    <w:p w14:paraId="7788F383" w14:textId="1892049E" w:rsidR="00775037" w:rsidRDefault="00F8119C" w:rsidP="007372EF">
      <w:pPr>
        <w:pStyle w:val="lnky"/>
      </w:pPr>
      <w:r>
        <w:rPr>
          <w:highlight w:val="yellow"/>
        </w:rPr>
        <w:t>IV.</w:t>
      </w:r>
      <w:r>
        <w:rPr>
          <w:highlight w:val="yellow"/>
        </w:rPr>
        <w:br/>
      </w:r>
      <w:r w:rsidR="00775037" w:rsidRPr="00D70339">
        <w:rPr>
          <w:highlight w:val="yellow"/>
        </w:rPr>
        <w:t>Ustanovení k plnění požadavků ze strany poskytovatele</w:t>
      </w:r>
    </w:p>
    <w:p w14:paraId="32BC5ADD" w14:textId="61D08D8B" w:rsidR="00775037" w:rsidRDefault="00D70339" w:rsidP="00C60701">
      <w:pPr>
        <w:pStyle w:val="odstavceclanku"/>
        <w:numPr>
          <w:ilvl w:val="0"/>
          <w:numId w:val="21"/>
        </w:numPr>
        <w:ind w:left="284" w:hanging="284"/>
      </w:pPr>
      <w:r w:rsidRPr="00D70339">
        <w:t xml:space="preserve">Smluvní strany se zavazují dodržovat pravidla poskytnutí </w:t>
      </w:r>
      <w:r w:rsidR="008C3FEE">
        <w:t>P</w:t>
      </w:r>
      <w:r w:rsidRPr="00D70339">
        <w:t>odpory a řídit se jimi, tj. v souladu s pravidly veřejné podpory (</w:t>
      </w:r>
      <w:r w:rsidRPr="00926647">
        <w:rPr>
          <w:highlight w:val="yellow"/>
        </w:rPr>
        <w:t>GBER, Rámec a další relevantní předpisy</w:t>
      </w:r>
      <w:r w:rsidRPr="00D70339">
        <w:t xml:space="preserve">), Smlouvou o poskytnutí podpory, především společně se Všeobecnými podmínkami poskytovatele a Závaznými parametry řešení </w:t>
      </w:r>
      <w:r w:rsidR="008C3FEE">
        <w:t>P</w:t>
      </w:r>
      <w:r w:rsidRPr="00D70339">
        <w:t xml:space="preserve">rojektu, které jsou její přílohou, a souvisejícími vnitřními předpisy </w:t>
      </w:r>
      <w:r w:rsidR="008C3FEE">
        <w:t>P</w:t>
      </w:r>
      <w:r w:rsidRPr="00D70339">
        <w:t xml:space="preserve">oskytovatele, přičemž </w:t>
      </w:r>
      <w:r w:rsidR="008C3FEE">
        <w:t>Další účastník</w:t>
      </w:r>
      <w:r w:rsidR="008C3FEE" w:rsidRPr="00D70339">
        <w:t xml:space="preserve"> </w:t>
      </w:r>
      <w:r w:rsidRPr="00D70339">
        <w:t>se zavazuj</w:t>
      </w:r>
      <w:r w:rsidR="000F3E89">
        <w:t>e</w:t>
      </w:r>
      <w:r w:rsidRPr="00D70339">
        <w:t xml:space="preserve"> plnit vůči </w:t>
      </w:r>
      <w:r w:rsidR="008C3FEE">
        <w:t>Příjemci</w:t>
      </w:r>
      <w:r w:rsidR="008C3FEE" w:rsidRPr="00D70339">
        <w:t xml:space="preserve"> </w:t>
      </w:r>
      <w:r w:rsidRPr="00D70339">
        <w:t xml:space="preserve">obdobně, jako </w:t>
      </w:r>
      <w:r w:rsidR="008038A3" w:rsidRPr="00D70339">
        <w:t>t</w:t>
      </w:r>
      <w:r w:rsidR="008038A3">
        <w:t>en</w:t>
      </w:r>
      <w:r w:rsidR="008038A3" w:rsidRPr="00D70339">
        <w:t xml:space="preserve"> </w:t>
      </w:r>
      <w:r w:rsidRPr="00D70339">
        <w:t xml:space="preserve">plní vůči </w:t>
      </w:r>
      <w:r w:rsidR="008C3FEE">
        <w:t>P</w:t>
      </w:r>
      <w:r w:rsidRPr="00D70339">
        <w:t>oskytovateli na základě Smlouvy o poskytnutí podpory.</w:t>
      </w:r>
    </w:p>
    <w:p w14:paraId="05A1037A" w14:textId="58353766" w:rsidR="008C3FEE" w:rsidRDefault="008C3FEE" w:rsidP="00C60701">
      <w:pPr>
        <w:pStyle w:val="odstavceclanku"/>
        <w:numPr>
          <w:ilvl w:val="0"/>
          <w:numId w:val="6"/>
        </w:numPr>
        <w:ind w:left="284" w:hanging="284"/>
      </w:pPr>
      <w:r>
        <w:t>Příjemce a Další účastník se podílí na činnostech v rámci řešení Projektu v souladu se schváleným návrhem Projektu. Každý si bude počínat tak, aby deklarovaných výsledků a cílů mohlo být dosaženo.</w:t>
      </w:r>
    </w:p>
    <w:p w14:paraId="17BB2465" w14:textId="63BFBD04" w:rsidR="00D70339" w:rsidRDefault="008C3FEE" w:rsidP="00C60701">
      <w:pPr>
        <w:pStyle w:val="odstavceclanku"/>
        <w:numPr>
          <w:ilvl w:val="0"/>
          <w:numId w:val="6"/>
        </w:numPr>
        <w:ind w:left="284" w:hanging="284"/>
      </w:pPr>
      <w:r>
        <w:t>Příjemce</w:t>
      </w:r>
      <w:r w:rsidRPr="00D70339">
        <w:t xml:space="preserve"> </w:t>
      </w:r>
      <w:r w:rsidR="00D70339" w:rsidRPr="00D70339">
        <w:t xml:space="preserve">převede ze svého bankovního účtu </w:t>
      </w:r>
      <w:r>
        <w:t>Dalšímu účastníkovi</w:t>
      </w:r>
      <w:r w:rsidRPr="00D70339">
        <w:t xml:space="preserve"> </w:t>
      </w:r>
      <w:r w:rsidR="00D70339" w:rsidRPr="00D70339">
        <w:t>na je</w:t>
      </w:r>
      <w:r w:rsidR="00D70339">
        <w:t>ho</w:t>
      </w:r>
      <w:r w:rsidR="00D70339" w:rsidRPr="00D70339">
        <w:t xml:space="preserve"> bankovní úč</w:t>
      </w:r>
      <w:r w:rsidR="00D70339">
        <w:t xml:space="preserve">et </w:t>
      </w:r>
      <w:r w:rsidR="00D70339" w:rsidRPr="00D70339">
        <w:t>příslušn</w:t>
      </w:r>
      <w:r w:rsidR="00D70339">
        <w:t>ou část</w:t>
      </w:r>
      <w:r w:rsidR="00D70339" w:rsidRPr="00D70339">
        <w:t xml:space="preserve"> poskytnuté </w:t>
      </w:r>
      <w:r>
        <w:t>P</w:t>
      </w:r>
      <w:r w:rsidR="00D70339" w:rsidRPr="00D70339">
        <w:t xml:space="preserve">odpory do 14 dnů po jejím obdržení od </w:t>
      </w:r>
      <w:r>
        <w:t>P</w:t>
      </w:r>
      <w:r w:rsidR="00D70339" w:rsidRPr="00D70339">
        <w:t xml:space="preserve">oskytovatele. </w:t>
      </w:r>
      <w:r>
        <w:t>Příjemce</w:t>
      </w:r>
      <w:r w:rsidRPr="00D70339">
        <w:t xml:space="preserve"> </w:t>
      </w:r>
      <w:r w:rsidR="00D70339" w:rsidRPr="00D70339">
        <w:t xml:space="preserve">je oprávněn neposkytnout příslušnou část </w:t>
      </w:r>
      <w:r w:rsidR="001A296A">
        <w:t>P</w:t>
      </w:r>
      <w:r w:rsidR="00D70339" w:rsidRPr="00D70339">
        <w:t xml:space="preserve">odpory v této lhůtě </w:t>
      </w:r>
      <w:r w:rsidR="00C60701">
        <w:br/>
      </w:r>
      <w:r w:rsidR="00D70339" w:rsidRPr="00D70339">
        <w:t xml:space="preserve">v případě jakéhokoliv porušení povinností </w:t>
      </w:r>
      <w:r w:rsidR="001A296A">
        <w:t>Dalšího účastníka</w:t>
      </w:r>
      <w:r w:rsidR="00D70339" w:rsidRPr="00D70339">
        <w:t xml:space="preserve">, o čemž neprodleně uvědomí </w:t>
      </w:r>
      <w:r w:rsidR="001A296A">
        <w:t>P</w:t>
      </w:r>
      <w:r w:rsidR="00D70339" w:rsidRPr="00D70339">
        <w:t>oskytovatele.</w:t>
      </w:r>
    </w:p>
    <w:p w14:paraId="2C3549D8" w14:textId="10FBE8B6" w:rsidR="001A296A" w:rsidRDefault="001A296A" w:rsidP="00C60701">
      <w:pPr>
        <w:pStyle w:val="odstavceclanku"/>
        <w:numPr>
          <w:ilvl w:val="0"/>
          <w:numId w:val="6"/>
        </w:numPr>
        <w:ind w:left="284" w:hanging="284"/>
      </w:pPr>
      <w:r>
        <w:t>Další účastník je povinen použít Podporu v souladu se zákonem č. 218/2000 Sb., o rozpočtových pravidlech a o změně některých souvisejících zákonů (zákon o rozpočtových pravidlech), v platném znění a zákona o podpoře výzkumu a vývoje, vždy do konce příslušného kalendářního roku výhradně k úhradě prokazatelných, nezbytně nutných nákladů přímo souvisejících s plněním cílů a parametrů Projektu.</w:t>
      </w:r>
    </w:p>
    <w:p w14:paraId="4FB63564" w14:textId="7B960718" w:rsidR="00D70339" w:rsidRDefault="001A296A" w:rsidP="00C60701">
      <w:pPr>
        <w:pStyle w:val="odstavceclanku"/>
        <w:numPr>
          <w:ilvl w:val="0"/>
          <w:numId w:val="6"/>
        </w:numPr>
        <w:ind w:left="284" w:hanging="284"/>
      </w:pPr>
      <w:r>
        <w:t>Další účastník</w:t>
      </w:r>
      <w:r w:rsidRPr="00D70339">
        <w:t xml:space="preserve"> </w:t>
      </w:r>
      <w:r w:rsidR="00D70339" w:rsidRPr="00D70339">
        <w:t xml:space="preserve">je na základě povinnosti </w:t>
      </w:r>
      <w:r>
        <w:t>Příjemce</w:t>
      </w:r>
      <w:r w:rsidRPr="00D70339">
        <w:t xml:space="preserve"> </w:t>
      </w:r>
      <w:r w:rsidR="00D70339" w:rsidRPr="00D70339">
        <w:t xml:space="preserve">povinen odvést zpět </w:t>
      </w:r>
      <w:r>
        <w:t>P</w:t>
      </w:r>
      <w:r w:rsidR="00D70339" w:rsidRPr="00D70339">
        <w:t xml:space="preserve">oskytovateli za celý </w:t>
      </w:r>
      <w:r>
        <w:t>P</w:t>
      </w:r>
      <w:r w:rsidR="00D70339" w:rsidRPr="00D70339">
        <w:t xml:space="preserve">rojekt nespotřebovanou část poskytnuté </w:t>
      </w:r>
      <w:r>
        <w:t>P</w:t>
      </w:r>
      <w:r w:rsidR="00D70339" w:rsidRPr="00D70339">
        <w:t xml:space="preserve">odpory, příjmy z projektů a další platby stanovené pravidly poskytnutí </w:t>
      </w:r>
      <w:r>
        <w:t>P</w:t>
      </w:r>
      <w:r w:rsidR="00D70339" w:rsidRPr="00D70339">
        <w:t xml:space="preserve">odpory, povinen odvést </w:t>
      </w:r>
      <w:r>
        <w:t>Příjemci</w:t>
      </w:r>
      <w:r w:rsidRPr="00D70339">
        <w:t xml:space="preserve"> </w:t>
      </w:r>
      <w:r w:rsidR="00D70339" w:rsidRPr="00D70339">
        <w:t xml:space="preserve">za něj odpovídající části těchto částek, a to v dostatečném časovém předstihu tak, aby </w:t>
      </w:r>
      <w:r>
        <w:t>Příjemce</w:t>
      </w:r>
      <w:r w:rsidRPr="00D70339">
        <w:t xml:space="preserve"> </w:t>
      </w:r>
      <w:r w:rsidR="00D70339" w:rsidRPr="00D70339">
        <w:t xml:space="preserve">mohl dodržet příslušné termíny stanovené </w:t>
      </w:r>
      <w:r>
        <w:t>P</w:t>
      </w:r>
      <w:r w:rsidR="00D70339" w:rsidRPr="00D70339">
        <w:t xml:space="preserve">oskytovatelem. Pokud tak </w:t>
      </w:r>
      <w:r>
        <w:t>Další účastník</w:t>
      </w:r>
      <w:r w:rsidRPr="00D70339">
        <w:t xml:space="preserve"> </w:t>
      </w:r>
      <w:r w:rsidR="00D70339" w:rsidRPr="00D70339">
        <w:t xml:space="preserve">odvede přímo </w:t>
      </w:r>
      <w:r>
        <w:t>P</w:t>
      </w:r>
      <w:r w:rsidR="00D70339" w:rsidRPr="00D70339">
        <w:t xml:space="preserve">oskytovateli, neprodleně o tom </w:t>
      </w:r>
      <w:r>
        <w:t>Příjemce</w:t>
      </w:r>
      <w:r w:rsidRPr="00D70339">
        <w:t xml:space="preserve"> </w:t>
      </w:r>
      <w:r w:rsidR="00D70339" w:rsidRPr="00D70339">
        <w:t>vyrozumí</w:t>
      </w:r>
      <w:r w:rsidR="00D70339">
        <w:t>.</w:t>
      </w:r>
    </w:p>
    <w:p w14:paraId="0B70C8CF" w14:textId="5EAB2584" w:rsidR="001A296A" w:rsidRDefault="001A296A" w:rsidP="00C60701">
      <w:pPr>
        <w:pStyle w:val="odstavceclanku"/>
        <w:numPr>
          <w:ilvl w:val="0"/>
          <w:numId w:val="6"/>
        </w:numPr>
        <w:ind w:left="284" w:hanging="284"/>
      </w:pPr>
      <w:r>
        <w:t xml:space="preserve">Další účastník je dále povinen vést o uznaných nákladech samostatnou účetní evidenci podle zákona č. 563/1991 Sb., </w:t>
      </w:r>
      <w:r w:rsidR="005A60CB">
        <w:br/>
      </w:r>
      <w:r>
        <w:t>o účetnictví, v platném znění,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deseti let od ukončení řešení Projektu. Při vedení této účetní evidence je Další účastník povinen dodržovat běžné účetní zvyklosti a příslušné závazné podmínky uvedené v zásadách, pokynech, směrnicích nebo v jiných předpisech Ministerstva financí.</w:t>
      </w:r>
    </w:p>
    <w:p w14:paraId="35758201" w14:textId="25D5F14D" w:rsidR="001A296A" w:rsidRDefault="001A296A" w:rsidP="00C60701">
      <w:pPr>
        <w:pStyle w:val="odstavceclanku"/>
        <w:numPr>
          <w:ilvl w:val="0"/>
          <w:numId w:val="6"/>
        </w:numPr>
        <w:ind w:left="284" w:hanging="284"/>
      </w:pPr>
      <w:r>
        <w:t xml:space="preserve">Další účastník je povinen dodržet v rámci celkových uznaných nákladů skutečně vynaložených na řešení Projektu jejich stanovené členění a stanovený poměr mezi uznanými náklady hrazenými z účelové podpory z neveřejných zdrojů, dohodnutý pro každý jednotlivý kalendářní rok realizace. Další účastník je povinen dodržet skladbu při pořizování dlouhodobého nehmotného majetku z veřejných i neveřejných zdrojů. </w:t>
      </w:r>
      <w:r w:rsidR="004D4101">
        <w:t xml:space="preserve">O jakoukoliv změnu stanoveného členění, </w:t>
      </w:r>
      <w:r w:rsidR="004D4101">
        <w:lastRenderedPageBreak/>
        <w:t>stanoveného poměru a stanovené skladby musí Další účastník Příjemce předem písemně požádat, a to s uvedením důvodu požadované změny.</w:t>
      </w:r>
    </w:p>
    <w:p w14:paraId="38FB9027" w14:textId="51E96676" w:rsidR="004D4101" w:rsidRDefault="004D4101" w:rsidP="00C60701">
      <w:pPr>
        <w:pStyle w:val="odstavceclanku"/>
        <w:numPr>
          <w:ilvl w:val="0"/>
          <w:numId w:val="6"/>
        </w:numPr>
        <w:ind w:left="284" w:hanging="284"/>
      </w:pPr>
      <w:r>
        <w:t xml:space="preserve">Další účastník je povinen předložit Příjemci jeden výtisk roční zprávy o všech výsledcích a realizaci Projektu v průběhu každého kalendářního roku řešení, vypracovanou vždy k 31. prosinci, a to nejpozději do </w:t>
      </w:r>
      <w:r w:rsidR="008038A3">
        <w:t>20</w:t>
      </w:r>
      <w:r>
        <w:t>. ledna následujícího roku.</w:t>
      </w:r>
    </w:p>
    <w:p w14:paraId="6A2849AA" w14:textId="1F0FE732" w:rsidR="00D70339" w:rsidRDefault="00D70339" w:rsidP="00C60701">
      <w:pPr>
        <w:pStyle w:val="odstavceclanku"/>
        <w:numPr>
          <w:ilvl w:val="0"/>
          <w:numId w:val="6"/>
        </w:numPr>
        <w:ind w:left="284" w:hanging="284"/>
      </w:pPr>
      <w:bookmarkStart w:id="2" w:name="_Ref476905289"/>
      <w:r w:rsidRPr="00D70339">
        <w:t xml:space="preserve">Vzhledem k tomu, že </w:t>
      </w:r>
      <w:r w:rsidR="004D4101">
        <w:t>Příjemce</w:t>
      </w:r>
      <w:r w:rsidR="004D4101" w:rsidRPr="00D70339">
        <w:t xml:space="preserve"> </w:t>
      </w:r>
      <w:r w:rsidRPr="00D70339">
        <w:t xml:space="preserve">odpovídá </w:t>
      </w:r>
      <w:r w:rsidR="004D4101">
        <w:t>P</w:t>
      </w:r>
      <w:r w:rsidRPr="00D70339">
        <w:t xml:space="preserve">oskytovateli za veškerá porušení pravidel poskytnutí </w:t>
      </w:r>
      <w:r w:rsidR="004D4101">
        <w:t>P</w:t>
      </w:r>
      <w:r w:rsidRPr="00D70339">
        <w:t xml:space="preserve">odpory i </w:t>
      </w:r>
      <w:r w:rsidR="004D4101">
        <w:t>Dalším účastníkem</w:t>
      </w:r>
      <w:r w:rsidRPr="00D70339">
        <w:t xml:space="preserve">, vyhrazuje si právo vystupovat vůči </w:t>
      </w:r>
      <w:r w:rsidR="004D4101">
        <w:t>Dalšímu účastníkovi</w:t>
      </w:r>
      <w:r w:rsidRPr="00D70339">
        <w:t xml:space="preserve"> přiměřeně, jako </w:t>
      </w:r>
      <w:r w:rsidR="004D4101">
        <w:t>P</w:t>
      </w:r>
      <w:r w:rsidRPr="00D70339">
        <w:t xml:space="preserve">oskytovatel vystupuje vůči němu, zejména může analogicky provádět kontroly a hodnocení ve smyslu Všeobecných podmínek u </w:t>
      </w:r>
      <w:r w:rsidR="004D4101">
        <w:t>Dalšího účastníka</w:t>
      </w:r>
      <w:r w:rsidRPr="00D70339">
        <w:t xml:space="preserve"> za účelem dohledu nad dodržováním těchto pravidel. Za tímto účelem je </w:t>
      </w:r>
      <w:r w:rsidR="004D4101">
        <w:t>Příjemce</w:t>
      </w:r>
      <w:r w:rsidRPr="00D70339">
        <w:t xml:space="preserve"> oprávněn zejména vstupovat do prostor </w:t>
      </w:r>
      <w:r w:rsidR="004D4101">
        <w:t>Dalšího účastníka</w:t>
      </w:r>
      <w:r w:rsidRPr="00D70339">
        <w:t xml:space="preserve">, kde se uskutečňují činnosti v souvislosti s řešení </w:t>
      </w:r>
      <w:r w:rsidR="004D4101">
        <w:t>P</w:t>
      </w:r>
      <w:r w:rsidRPr="00D70339">
        <w:t xml:space="preserve">rojektu, a to prostřednictvím svého pověřeného zástupce, nahlížet do účetnictví v souvislosti s řešením </w:t>
      </w:r>
      <w:r w:rsidR="004D4101">
        <w:t>P</w:t>
      </w:r>
      <w:r w:rsidRPr="00D70339">
        <w:t xml:space="preserve">rojektu a vyžadovat si písemné informace o postupu řešení </w:t>
      </w:r>
      <w:r w:rsidRPr="00182A72">
        <w:rPr>
          <w:highlight w:val="yellow"/>
        </w:rPr>
        <w:t xml:space="preserve">(doplnit případný režim kontrol – periodicitu, vyžadování zpráv od </w:t>
      </w:r>
      <w:r w:rsidR="00AF19F3" w:rsidRPr="00182A72">
        <w:rPr>
          <w:highlight w:val="yellow"/>
        </w:rPr>
        <w:t>partnera</w:t>
      </w:r>
      <w:r w:rsidRPr="00182A72">
        <w:rPr>
          <w:highlight w:val="yellow"/>
        </w:rPr>
        <w:t xml:space="preserve"> apod</w:t>
      </w:r>
      <w:r w:rsidRPr="00D70339">
        <w:t>.)</w:t>
      </w:r>
      <w:r w:rsidR="004D4101">
        <w:t>, a to na základě jeho žádosti</w:t>
      </w:r>
      <w:r w:rsidRPr="00D70339">
        <w:t xml:space="preserve">. </w:t>
      </w:r>
      <w:r w:rsidR="004D4101">
        <w:t>Příjemce</w:t>
      </w:r>
      <w:r w:rsidR="004D4101" w:rsidRPr="00D70339">
        <w:t xml:space="preserve"> </w:t>
      </w:r>
      <w:r w:rsidRPr="00D70339">
        <w:t xml:space="preserve">upozorní na nedostatky, které zjistí, a </w:t>
      </w:r>
      <w:r w:rsidR="004D4101">
        <w:t>Další účastník</w:t>
      </w:r>
      <w:r w:rsidR="004D4101" w:rsidRPr="00D70339">
        <w:t xml:space="preserve"> </w:t>
      </w:r>
      <w:r w:rsidRPr="00D70339">
        <w:t>provede bezodkladně opatření k nápravě.</w:t>
      </w:r>
      <w:bookmarkEnd w:id="2"/>
    </w:p>
    <w:p w14:paraId="40C62A05" w14:textId="60A37635" w:rsidR="00D70339" w:rsidRPr="00775037" w:rsidRDefault="00D70339" w:rsidP="00C60701">
      <w:pPr>
        <w:pStyle w:val="odstavceclanku"/>
        <w:numPr>
          <w:ilvl w:val="0"/>
          <w:numId w:val="6"/>
        </w:numPr>
        <w:ind w:left="284" w:hanging="284"/>
      </w:pPr>
      <w:r>
        <w:t xml:space="preserve">Smluvní strany se zavazují k řádné součinnosti s </w:t>
      </w:r>
      <w:r w:rsidR="004D4101">
        <w:t>P</w:t>
      </w:r>
      <w:r>
        <w:t xml:space="preserve">oskytovatelem v případě kontroly a hodnocení plnění cílů </w:t>
      </w:r>
      <w:r w:rsidR="004D4101">
        <w:t>P</w:t>
      </w:r>
      <w:r>
        <w:t xml:space="preserve">rojektů, kontroly čerpání a využívání </w:t>
      </w:r>
      <w:r w:rsidR="004D4101">
        <w:t>P</w:t>
      </w:r>
      <w:r>
        <w:t xml:space="preserve">odpory a účelnosti vynaložených nákladů podle § 13 ZPVV, a to v souladu s veřejnosprávní kontrolou podle zákona č. 320/2001 Sb., o finanční kontrole ve veřejné správě a o změně některých zákonů (zákon o finanční kontrole), a podle příslušných vnitřních předpisů </w:t>
      </w:r>
      <w:r w:rsidR="004D4101">
        <w:t>P</w:t>
      </w:r>
      <w:r>
        <w:t>oskytovatele.</w:t>
      </w:r>
      <w:r w:rsidR="004D4101">
        <w:t xml:space="preserve"> Smluvní strany se zavazují k přijetí opatření k odstranění nedostatků zjištěných při veřejnosprávní kontrole bez zbytečného odkladu, nejpozději však ve lhůtě stanovené kontrolním orgánem a o přijatých opatřeních informovat (prostřednictvím Příjemce) Poskytovatele.</w:t>
      </w:r>
    </w:p>
    <w:p w14:paraId="66695F89" w14:textId="6CFE24A3" w:rsidR="007372EF" w:rsidRDefault="00F8119C" w:rsidP="007372EF">
      <w:pPr>
        <w:pStyle w:val="lnky"/>
      </w:pPr>
      <w:r>
        <w:t>V.</w:t>
      </w:r>
      <w:r>
        <w:br/>
      </w:r>
      <w:r w:rsidR="00666FAD">
        <w:t>Práva k výsledkům řešení projektu</w:t>
      </w:r>
    </w:p>
    <w:p w14:paraId="74ED305C" w14:textId="77777777" w:rsidR="00926647" w:rsidRDefault="007E5414" w:rsidP="00C60701">
      <w:pPr>
        <w:pStyle w:val="odstavceclanku"/>
        <w:numPr>
          <w:ilvl w:val="0"/>
          <w:numId w:val="22"/>
        </w:numPr>
        <w:ind w:left="284" w:hanging="284"/>
      </w:pPr>
      <w:r>
        <w:t xml:space="preserve">Všechna práva k výsledkům projektu patří </w:t>
      </w:r>
      <w:r w:rsidR="004D4101">
        <w:t xml:space="preserve">Příjemci </w:t>
      </w:r>
      <w:r>
        <w:t xml:space="preserve">a </w:t>
      </w:r>
      <w:r w:rsidR="004D4101">
        <w:t>Dalšímu účastníkovi</w:t>
      </w:r>
      <w:r w:rsidR="009E6080">
        <w:t xml:space="preserve">. </w:t>
      </w:r>
      <w:r w:rsidR="00305F94">
        <w:t xml:space="preserve">Rozdělení práv k výsledkům je za současného respektování zákazu nepřímé podpory ve smyslu Všeobecných podmínek </w:t>
      </w:r>
    </w:p>
    <w:p w14:paraId="69F9515E" w14:textId="25EDDD11" w:rsidR="009E6080" w:rsidRDefault="00926647" w:rsidP="00926647">
      <w:pPr>
        <w:pStyle w:val="odstavceclanku"/>
        <w:numPr>
          <w:ilvl w:val="0"/>
          <w:numId w:val="0"/>
        </w:numPr>
        <w:ind w:left="284"/>
      </w:pPr>
      <w:r>
        <w:t xml:space="preserve">var. 1) </w:t>
      </w:r>
      <w:r w:rsidR="00305F94">
        <w:t xml:space="preserve">následující: </w:t>
      </w:r>
    </w:p>
    <w:p w14:paraId="78B29ECF" w14:textId="4CA8927E" w:rsidR="009E6080" w:rsidRPr="005A60CB" w:rsidRDefault="00305F94" w:rsidP="00C60701">
      <w:pPr>
        <w:pStyle w:val="odstavceclanku"/>
        <w:numPr>
          <w:ilvl w:val="1"/>
          <w:numId w:val="7"/>
        </w:numPr>
        <w:rPr>
          <w:highlight w:val="yellow"/>
        </w:rPr>
      </w:pPr>
      <w:r w:rsidRPr="009E6080">
        <w:rPr>
          <w:highlight w:val="yellow"/>
        </w:rPr>
        <w:t xml:space="preserve">Výsledek 1: </w:t>
      </w:r>
      <w:r w:rsidR="009E6080" w:rsidRPr="009E6080">
        <w:rPr>
          <w:highlight w:val="yellow"/>
        </w:rPr>
        <w:t>XX</w:t>
      </w:r>
    </w:p>
    <w:p w14:paraId="3B0466F1" w14:textId="6A5A1EEB" w:rsidR="00305F94" w:rsidRPr="005A60CB" w:rsidRDefault="00305F94" w:rsidP="00C60701">
      <w:pPr>
        <w:pStyle w:val="odstavceclanku"/>
        <w:numPr>
          <w:ilvl w:val="1"/>
          <w:numId w:val="7"/>
        </w:numPr>
        <w:rPr>
          <w:highlight w:val="yellow"/>
        </w:rPr>
      </w:pPr>
      <w:r w:rsidRPr="009E6080">
        <w:rPr>
          <w:highlight w:val="yellow"/>
        </w:rPr>
        <w:t>Výsledek 2:</w:t>
      </w:r>
      <w:r w:rsidR="009E6080" w:rsidRPr="009E6080">
        <w:rPr>
          <w:highlight w:val="yellow"/>
        </w:rPr>
        <w:t xml:space="preserve"> XX</w:t>
      </w:r>
    </w:p>
    <w:p w14:paraId="31469F35" w14:textId="77777777" w:rsidR="00926647" w:rsidRDefault="00926647" w:rsidP="005A60CB">
      <w:pPr>
        <w:pStyle w:val="odstavceclanku"/>
        <w:numPr>
          <w:ilvl w:val="0"/>
          <w:numId w:val="0"/>
        </w:numPr>
        <w:ind w:left="284"/>
        <w:rPr>
          <w:highlight w:val="cyan"/>
        </w:rPr>
      </w:pPr>
    </w:p>
    <w:p w14:paraId="447CDF8D" w14:textId="666A2BC7" w:rsidR="004D4101" w:rsidRDefault="00926647" w:rsidP="005A60CB">
      <w:pPr>
        <w:pStyle w:val="odstavceclanku"/>
        <w:numPr>
          <w:ilvl w:val="0"/>
          <w:numId w:val="0"/>
        </w:numPr>
        <w:ind w:left="284"/>
      </w:pPr>
      <w:r>
        <w:rPr>
          <w:highlight w:val="cyan"/>
        </w:rPr>
        <w:t xml:space="preserve">var. 2) </w:t>
      </w:r>
      <w:r w:rsidR="004D4101" w:rsidRPr="00C60701">
        <w:rPr>
          <w:highlight w:val="cyan"/>
        </w:rPr>
        <w:t>předmětem zvláštní Smlouvy o využití výsledků, kterou mezi sebou smluvní strany uzavřou.</w:t>
      </w:r>
    </w:p>
    <w:p w14:paraId="32EDEC5D" w14:textId="1614A45D" w:rsidR="00305F94" w:rsidRDefault="00305F94" w:rsidP="00C60701">
      <w:pPr>
        <w:pStyle w:val="odstavceclanku"/>
        <w:numPr>
          <w:ilvl w:val="0"/>
          <w:numId w:val="7"/>
        </w:numPr>
        <w:ind w:left="284" w:hanging="284"/>
      </w:pPr>
      <w:r>
        <w:t>Každá smluvní strana souhlasí s tím, že nebude vědomě využívat žádná vlastnická či majetková práva ostatních smluvních stran, není-li v této Smlouvě uvedeno jinak.</w:t>
      </w:r>
    </w:p>
    <w:p w14:paraId="17D870A1" w14:textId="4A199E7C" w:rsidR="00305F94" w:rsidRDefault="00F8119C" w:rsidP="00C60701">
      <w:pPr>
        <w:pStyle w:val="odstavceclanku"/>
        <w:numPr>
          <w:ilvl w:val="0"/>
          <w:numId w:val="20"/>
        </w:numPr>
        <w:ind w:left="284" w:hanging="284"/>
      </w:pPr>
      <w:r>
        <w:t>S</w:t>
      </w:r>
      <w:r w:rsidR="00305F94">
        <w:t xml:space="preserve">mluvní strany berou na vědomí, že při využívání a poskytování dosažených výsledků třetím stranám je nutné dodržovat pravidla stanovená v článku 15 Všeobecných podmínek. </w:t>
      </w:r>
      <w:r>
        <w:t>Univerzita</w:t>
      </w:r>
      <w:r w:rsidR="00305F94">
        <w:t xml:space="preserve"> v rámci svého práva kontroly dalších účastníků </w:t>
      </w:r>
      <w:r w:rsidR="005D5341">
        <w:br/>
      </w:r>
      <w:r w:rsidR="00305F94">
        <w:t xml:space="preserve">v souladu s článkem </w:t>
      </w:r>
      <w:r w:rsidR="00525F8B">
        <w:t xml:space="preserve">4 odst. </w:t>
      </w:r>
      <w:r w:rsidR="00525F8B">
        <w:fldChar w:fldCharType="begin"/>
      </w:r>
      <w:r w:rsidR="00525F8B">
        <w:instrText xml:space="preserve"> REF _Ref476905289 \r \h </w:instrText>
      </w:r>
      <w:r w:rsidR="005A60CB">
        <w:instrText xml:space="preserve"> \* MERGEFORMAT </w:instrText>
      </w:r>
      <w:r w:rsidR="00525F8B">
        <w:fldChar w:fldCharType="separate"/>
      </w:r>
      <w:r w:rsidR="006A6142">
        <w:t>9</w:t>
      </w:r>
      <w:r w:rsidR="00525F8B">
        <w:fldChar w:fldCharType="end"/>
      </w:r>
      <w:r w:rsidR="00305F94">
        <w:t xml:space="preserve"> bude kontrolovat i nakládání s výsledky.</w:t>
      </w:r>
    </w:p>
    <w:p w14:paraId="27948404" w14:textId="3DC062F3" w:rsidR="007D6333" w:rsidRDefault="007D6333" w:rsidP="00C60701">
      <w:pPr>
        <w:pStyle w:val="odstavceclanku"/>
        <w:numPr>
          <w:ilvl w:val="0"/>
          <w:numId w:val="7"/>
        </w:numPr>
        <w:ind w:left="284" w:hanging="284"/>
      </w:pPr>
      <w:r>
        <w:t xml:space="preserve">Smluvní strany jsou povinny nejpozději k datu ukončení </w:t>
      </w:r>
      <w:r w:rsidR="004D4101">
        <w:t>P</w:t>
      </w:r>
      <w:r>
        <w:t xml:space="preserve">rojektu uzavřít Smlouvu o využití výsledků a </w:t>
      </w:r>
      <w:r w:rsidR="004D4101">
        <w:t>I</w:t>
      </w:r>
      <w:r>
        <w:t xml:space="preserve">mplementační plán, jehož předmětem je ochrana a využití výsledků projektu. Tato Smlouva o využití výsledků a </w:t>
      </w:r>
      <w:r w:rsidR="004D4101">
        <w:t>I</w:t>
      </w:r>
      <w:r>
        <w:t>mplementační plán musí být v souladu s touto Smlouvou.</w:t>
      </w:r>
    </w:p>
    <w:p w14:paraId="4FCA3F0F" w14:textId="6D6486D8" w:rsidR="007D6333" w:rsidRDefault="007D6333" w:rsidP="00C60701">
      <w:pPr>
        <w:pStyle w:val="odstavceclanku"/>
        <w:numPr>
          <w:ilvl w:val="0"/>
          <w:numId w:val="7"/>
        </w:numPr>
        <w:ind w:left="284" w:hanging="284"/>
      </w:pPr>
      <w:r>
        <w:t xml:space="preserve">Smluvní strany mají bezplatný přístup k výsledkům </w:t>
      </w:r>
      <w:r w:rsidR="004D4101">
        <w:t>P</w:t>
      </w:r>
      <w:r>
        <w:t xml:space="preserve">rojektu dosaženým během jeho řešení, které jsou nutné k implementaci jejich vlastního příspěvku k </w:t>
      </w:r>
      <w:r w:rsidR="004D4101">
        <w:t>P</w:t>
      </w:r>
      <w:r>
        <w:t>rojektu.</w:t>
      </w:r>
    </w:p>
    <w:p w14:paraId="3F3E820E" w14:textId="500CD1E1" w:rsidR="009B0681" w:rsidRDefault="007D6333" w:rsidP="00C60701">
      <w:pPr>
        <w:pStyle w:val="odstavceclanku"/>
        <w:numPr>
          <w:ilvl w:val="0"/>
          <w:numId w:val="7"/>
        </w:numPr>
        <w:ind w:left="284" w:hanging="284"/>
      </w:pPr>
      <w:r>
        <w:t xml:space="preserve">Po ukončení řešení </w:t>
      </w:r>
      <w:r w:rsidR="004D4101">
        <w:t>P</w:t>
      </w:r>
      <w:r>
        <w:t xml:space="preserve">rojektu mají smluvní strany přístup k výsledkům </w:t>
      </w:r>
      <w:r w:rsidR="004D4101">
        <w:t>P</w:t>
      </w:r>
      <w:r>
        <w:t xml:space="preserve">rojektu stejně jako k vneseným, pořízeným či vzniklým právům během řešení </w:t>
      </w:r>
      <w:r w:rsidR="004D4101">
        <w:t>P</w:t>
      </w:r>
      <w:r>
        <w:t xml:space="preserve">rojektu za následujících podmínek: </w:t>
      </w:r>
    </w:p>
    <w:p w14:paraId="6ADA23AC" w14:textId="630E862E" w:rsidR="007D6333" w:rsidRDefault="007D6333" w:rsidP="00C60701">
      <w:pPr>
        <w:pStyle w:val="odstavceclanku"/>
        <w:numPr>
          <w:ilvl w:val="1"/>
          <w:numId w:val="7"/>
        </w:numPr>
      </w:pPr>
      <w:r w:rsidRPr="007D6333">
        <w:rPr>
          <w:highlight w:val="yellow"/>
        </w:rPr>
        <w:t>(doplnit podmínky)</w:t>
      </w:r>
    </w:p>
    <w:p w14:paraId="49E1FF62" w14:textId="3E9D3176" w:rsidR="00F8119C" w:rsidRDefault="00F8119C" w:rsidP="00F8119C">
      <w:pPr>
        <w:pStyle w:val="lnky"/>
      </w:pPr>
      <w:r>
        <w:t>VI.</w:t>
      </w:r>
      <w:r>
        <w:br/>
        <w:t>Důsledky porušení</w:t>
      </w:r>
    </w:p>
    <w:p w14:paraId="7E0F2C96" w14:textId="5703E6BA" w:rsidR="00F8119C" w:rsidRDefault="00F8119C" w:rsidP="00C60701">
      <w:pPr>
        <w:pStyle w:val="odstavceclanku"/>
        <w:numPr>
          <w:ilvl w:val="0"/>
          <w:numId w:val="8"/>
        </w:numPr>
        <w:ind w:left="284" w:hanging="284"/>
      </w:pPr>
      <w:r w:rsidRPr="004F0E87">
        <w:t xml:space="preserve">Smluvní strana, která se dopustí porušení některé z povinností dle této Smlouvy nebo Všeobecných podmínek </w:t>
      </w:r>
      <w:r w:rsidR="004D4101">
        <w:t>P</w:t>
      </w:r>
      <w:r w:rsidRPr="004F0E87">
        <w:t xml:space="preserve">oskytovatele, je povinna nahradit ostatním smluvním stranám vzniklou škodu takovým jednáním způsobenou. V této souvislosti má </w:t>
      </w:r>
      <w:r w:rsidR="004D4101">
        <w:t>Příjemce</w:t>
      </w:r>
      <w:r w:rsidRPr="004F0E87">
        <w:t xml:space="preserve"> nárok na kompenzaci smluvních pokut a vratek poskytnuté </w:t>
      </w:r>
      <w:r w:rsidR="004D4101">
        <w:t>P</w:t>
      </w:r>
      <w:r w:rsidRPr="004F0E87">
        <w:t xml:space="preserve">odpory uplatněných </w:t>
      </w:r>
      <w:r w:rsidR="004D4101">
        <w:t>P</w:t>
      </w:r>
      <w:r w:rsidRPr="004F0E87">
        <w:t xml:space="preserve">oskytovatelem v důsledku porušení povinnosti </w:t>
      </w:r>
      <w:r w:rsidR="004D4101">
        <w:t>Dalším účastníkem</w:t>
      </w:r>
      <w:r w:rsidRPr="004F0E87">
        <w:t xml:space="preserve"> a tento je povinen</w:t>
      </w:r>
      <w:r>
        <w:t xml:space="preserve"> </w:t>
      </w:r>
      <w:r w:rsidR="004D4101">
        <w:t>Příjemci</w:t>
      </w:r>
      <w:r>
        <w:t xml:space="preserve"> takto plnit.</w:t>
      </w:r>
    </w:p>
    <w:p w14:paraId="420F00C7" w14:textId="68561116" w:rsidR="006509C9" w:rsidRDefault="00F8119C" w:rsidP="005A60CB">
      <w:pPr>
        <w:pStyle w:val="odstavceclanku"/>
        <w:ind w:left="284" w:hanging="284"/>
      </w:pPr>
      <w:r>
        <w:t xml:space="preserve">V případě, že dojde k uplatnění smluvní pokuty či vratky ze strany </w:t>
      </w:r>
      <w:r w:rsidR="004D4101">
        <w:t>P</w:t>
      </w:r>
      <w:r>
        <w:t xml:space="preserve">oskytovatele, má </w:t>
      </w:r>
      <w:r w:rsidR="004D4101">
        <w:t>Příjemce</w:t>
      </w:r>
      <w:r>
        <w:t xml:space="preserve"> k příslušné kompenzaci po odpovědném </w:t>
      </w:r>
      <w:r w:rsidR="004D4101">
        <w:t>Dalším účastníkovi</w:t>
      </w:r>
      <w:r>
        <w:t xml:space="preserve"> nárok na smluvní pokutu ve výši </w:t>
      </w:r>
      <w:r w:rsidR="005D5341" w:rsidRPr="006509C9">
        <w:rPr>
          <w:highlight w:val="yellow"/>
        </w:rPr>
        <w:t>X</w:t>
      </w:r>
      <w:r w:rsidR="005D5341">
        <w:t> </w:t>
      </w:r>
      <w:r>
        <w:t xml:space="preserve">% této platby </w:t>
      </w:r>
      <w:r w:rsidR="004D4101">
        <w:t>P</w:t>
      </w:r>
      <w:r>
        <w:t>oskytovateli.</w:t>
      </w:r>
    </w:p>
    <w:p w14:paraId="32AD3E0B" w14:textId="77777777" w:rsidR="006509C9" w:rsidRDefault="00F8119C" w:rsidP="005A60CB">
      <w:pPr>
        <w:pStyle w:val="odstavceclanku"/>
        <w:ind w:left="284" w:hanging="284"/>
      </w:pPr>
      <w:r>
        <w:lastRenderedPageBreak/>
        <w:t xml:space="preserve">Smluvní strany berou na vědomí, že každé jednotlivé prokázané porušení mlčenlivosti má za následek uhrazení smluvní pokuty ve výši </w:t>
      </w:r>
      <w:r w:rsidRPr="006509C9">
        <w:rPr>
          <w:highlight w:val="yellow"/>
        </w:rPr>
        <w:t>XXX</w:t>
      </w:r>
      <w:r>
        <w:t xml:space="preserve"> Kč té smluvní straně, která je majitelem informace, která byla touto smlouvou označena nebo z povahy věci je nutné ji považovat za důvěrnou.</w:t>
      </w:r>
    </w:p>
    <w:p w14:paraId="1AED0237" w14:textId="3B31F401" w:rsidR="00F8119C" w:rsidRDefault="00F8119C" w:rsidP="005A60CB">
      <w:pPr>
        <w:pStyle w:val="odstavceclanku"/>
        <w:ind w:left="284" w:hanging="284"/>
      </w:pPr>
      <w:r w:rsidRPr="004F0E87">
        <w:t>Stanovené smluvní pokuty nezahrnují náhradu škody a aplikují se nad rámec dalších sankcí vyplývajících z právních předpisů nebo z této Smlouvy.</w:t>
      </w:r>
    </w:p>
    <w:p w14:paraId="117ABCB1" w14:textId="1E7BAFCB" w:rsidR="00F8119C" w:rsidRDefault="00F8119C" w:rsidP="005A60CB">
      <w:pPr>
        <w:pStyle w:val="odstavceclanku"/>
        <w:ind w:left="284" w:hanging="284"/>
      </w:pPr>
      <w:r>
        <w:t xml:space="preserve">Pokud některá smluvní strana opakovaně neplní své povinnosti dané touto Smlouvou anebo se dopustí hrubého porušení této Smlouvy, ostatní smluvní strany započnou jednání s </w:t>
      </w:r>
      <w:r w:rsidR="006509C9">
        <w:t>P</w:t>
      </w:r>
      <w:r>
        <w:t xml:space="preserve">oskytovatelem o ukončení její účasti na řešení </w:t>
      </w:r>
      <w:r w:rsidR="006509C9">
        <w:t>P</w:t>
      </w:r>
      <w:r>
        <w:t xml:space="preserve">rojektu a případné náhradě, pokud tak bude ohledem na povahu </w:t>
      </w:r>
      <w:r w:rsidR="006509C9">
        <w:t>P</w:t>
      </w:r>
      <w:r>
        <w:t xml:space="preserve">rojektu a jeho řešení účelné a s ohledem na závažnost porušení možné. Pokud bude taková změna ze strany </w:t>
      </w:r>
      <w:r w:rsidR="006509C9">
        <w:t>P</w:t>
      </w:r>
      <w:r>
        <w:t xml:space="preserve">oskytovatele odsouhlasena, ostatní smluvní strany od této Smlouvy odstoupí a uzavřou novou Smlouvu o účasti na řešení </w:t>
      </w:r>
      <w:r w:rsidR="006509C9">
        <w:t>P</w:t>
      </w:r>
      <w:r>
        <w:t>rojektu nebo dodatek k této Smlouvě s případným novým hlavním příjemcem či dalším účastníkem.</w:t>
      </w:r>
    </w:p>
    <w:p w14:paraId="53ACFEB1" w14:textId="0976D018" w:rsidR="00F8119C" w:rsidRDefault="00F8119C" w:rsidP="00C60701">
      <w:pPr>
        <w:pStyle w:val="odstavceclanku"/>
        <w:numPr>
          <w:ilvl w:val="0"/>
          <w:numId w:val="7"/>
        </w:numPr>
        <w:ind w:left="284" w:hanging="284"/>
      </w:pPr>
      <w:r>
        <w:t xml:space="preserve">Žádná smluvní strana nesmí bez písemného souhlasu všech ostatních smluvních stran a bez předchozího souhlasu </w:t>
      </w:r>
      <w:r w:rsidR="006509C9">
        <w:t>P</w:t>
      </w:r>
      <w:r>
        <w:t>oskytovatele závazky vyplývající ze Smlouvy vypovědět popř. převést tyto závazky na třetí osobu.</w:t>
      </w:r>
    </w:p>
    <w:p w14:paraId="00E4D6B3" w14:textId="62E3FB58" w:rsidR="00D966C7" w:rsidRDefault="00F8119C" w:rsidP="00D966C7">
      <w:pPr>
        <w:pStyle w:val="lnky"/>
      </w:pPr>
      <w:r>
        <w:t>VII.</w:t>
      </w:r>
      <w:r>
        <w:br/>
      </w:r>
      <w:r w:rsidR="00D966C7">
        <w:t>Mlčenlivost</w:t>
      </w:r>
    </w:p>
    <w:p w14:paraId="660D4434" w14:textId="3CE103EA" w:rsidR="00DC5E5F" w:rsidRDefault="00DC5E5F" w:rsidP="00C60701">
      <w:pPr>
        <w:pStyle w:val="odstavceclanku"/>
        <w:numPr>
          <w:ilvl w:val="0"/>
          <w:numId w:val="9"/>
        </w:numPr>
        <w:ind w:left="284" w:hanging="284"/>
      </w:pPr>
      <w:r>
        <w:t xml:space="preserve">Smluvní strany zajistí mlčenlivost o všech </w:t>
      </w:r>
      <w:r w:rsidR="006509C9">
        <w:t>D</w:t>
      </w:r>
      <w:r>
        <w:t>ůvěrných informacích, a pokud byly postoupeny třetí straně, zajistí, aby tyto třetí strany zachovávaly mlčenlivost o těchto informacích, které jim byly poskytnuty jako důvěrné, a používaly je jen k účelům, k nimž jim byly předány.</w:t>
      </w:r>
    </w:p>
    <w:p w14:paraId="25FE5B0E" w14:textId="42058A10" w:rsidR="00DC5E5F" w:rsidRDefault="009E3FF4" w:rsidP="00C60701">
      <w:pPr>
        <w:pStyle w:val="odstavceclanku"/>
        <w:ind w:left="284" w:hanging="284"/>
      </w:pPr>
      <w:r>
        <w:t>V</w:t>
      </w:r>
      <w:r w:rsidR="00DC5E5F">
        <w:t xml:space="preserve">šechny informace vztahující se k řešení </w:t>
      </w:r>
      <w:r w:rsidR="006509C9">
        <w:t>P</w:t>
      </w:r>
      <w:r w:rsidR="00DC5E5F">
        <w:t xml:space="preserve">rojektu a k výsledkům </w:t>
      </w:r>
      <w:r w:rsidR="006509C9">
        <w:t>P</w:t>
      </w:r>
      <w:r w:rsidR="00DC5E5F">
        <w:t>rojektu jsou považovány za důvěrné s výjimkou informací poskytovaných do Informačního systému výzkumu, vývoje a inovací nebo informací, které je některé smluvní strana povinna poskytnout jiným orgánům státní správy, soudním orgánům nebo orgánům činným v trestním řízení. Jako důvěrné jsou považovány rovněž informace takto smluvními stranami označené a informace, jejichž vyzrazením by mohla vzniknout některé smluvní straně škoda.</w:t>
      </w:r>
    </w:p>
    <w:p w14:paraId="0234637A" w14:textId="698E6745" w:rsidR="006509C9" w:rsidRDefault="009E3FF4" w:rsidP="00C60701">
      <w:pPr>
        <w:pStyle w:val="odstavceclanku"/>
        <w:numPr>
          <w:ilvl w:val="0"/>
          <w:numId w:val="9"/>
        </w:numPr>
        <w:ind w:left="284" w:hanging="284"/>
      </w:pPr>
      <w:r>
        <w:t>S</w:t>
      </w:r>
      <w:r w:rsidR="00DC5E5F">
        <w:t xml:space="preserve">mluvní strany jsou povinny při předávání jakýchkoliv informací, ať už mezi sebou nebo třetím osobám, počínat si tak, aby nebyly ohroženy výsledky a cíle řešení </w:t>
      </w:r>
      <w:r w:rsidR="006509C9">
        <w:t>P</w:t>
      </w:r>
      <w:r w:rsidR="00DC5E5F">
        <w:t>rojektu.</w:t>
      </w:r>
      <w:r>
        <w:t xml:space="preserve"> </w:t>
      </w:r>
    </w:p>
    <w:p w14:paraId="28CDE586" w14:textId="3CD0F66B" w:rsidR="00D966C7" w:rsidRDefault="00DC5E5F" w:rsidP="00C60701">
      <w:pPr>
        <w:pStyle w:val="odstavceclanku"/>
        <w:numPr>
          <w:ilvl w:val="0"/>
          <w:numId w:val="9"/>
        </w:numPr>
        <w:ind w:left="284" w:hanging="284"/>
      </w:pPr>
      <w:r>
        <w:t xml:space="preserve">Smluvní strany budou přistupovat k těmto informacím jako důvěrným a takto je chránit alespoň po dobu </w:t>
      </w:r>
      <w:r w:rsidRPr="00C60701">
        <w:t>3</w:t>
      </w:r>
      <w:r>
        <w:t xml:space="preserve"> let po ukončení řešení </w:t>
      </w:r>
      <w:r w:rsidR="006509C9">
        <w:t>P</w:t>
      </w:r>
      <w:r>
        <w:t>rojektu, ledaže tyto informace přestanou být důvěrnými z jiného důvodu</w:t>
      </w:r>
      <w:r w:rsidR="006509C9">
        <w:t>, a to jinak než porušením tohoto článku</w:t>
      </w:r>
      <w:r>
        <w:t>.</w:t>
      </w:r>
    </w:p>
    <w:p w14:paraId="581E84FB" w14:textId="5EFC23E6" w:rsidR="006509C9" w:rsidRDefault="006509C9" w:rsidP="00C60701">
      <w:pPr>
        <w:pStyle w:val="odstavceclanku"/>
        <w:numPr>
          <w:ilvl w:val="0"/>
          <w:numId w:val="9"/>
        </w:numPr>
        <w:ind w:left="284" w:hanging="284"/>
      </w:pPr>
      <w:r>
        <w:t>Tento článek se nevztahuje na informování veřejnosti o tom, že Projekt, resp. jeho výstupy a výsledky byl nebo je spolufinancován z prostředků Poskytovatele a Příjemce či Další účastník zároveň postupují v souladu s dokumentem Poskytovatele, který se týká publicity projektů podpořených Poskytovatelem.</w:t>
      </w:r>
    </w:p>
    <w:p w14:paraId="3A941BD2" w14:textId="1D4FB5EC" w:rsidR="006509C9" w:rsidRPr="00D966C7" w:rsidRDefault="006509C9" w:rsidP="00C60701">
      <w:pPr>
        <w:pStyle w:val="odstavceclanku"/>
        <w:numPr>
          <w:ilvl w:val="0"/>
          <w:numId w:val="9"/>
        </w:numPr>
        <w:ind w:left="284" w:hanging="284"/>
      </w:pPr>
      <w:r>
        <w:t>Smluvní strany mohou poznatky z vědeckovýzkumné činnosti dle této smlouvy publikovat a/nebo užívat ve vzdělávací a pedagogické činnosti bez omezení, pokud takové užití reálně neohrozí potenciál průmyslově</w:t>
      </w:r>
      <w:r w:rsidR="008038A3">
        <w:t>-</w:t>
      </w:r>
      <w:r>
        <w:t>právní ochrany výsledků společné vědeckovýzkumné činnosti nebo nezasáhne nedovoleným způsobem do autorských nebo původcovských práv nebo neporuší povinnost utajení informací podle této smlouvy. Publikování výsledků anebo jejich použití ve vzdělávací a pedagogické činnosti přesahující tento rámec je možné pouze s předchozím písemným souhlasem ostatním smluvních stran.</w:t>
      </w:r>
    </w:p>
    <w:p w14:paraId="32326F5F" w14:textId="0536FE61" w:rsidR="00C307A5" w:rsidRDefault="00F8119C" w:rsidP="00A66D47">
      <w:pPr>
        <w:pStyle w:val="lnky"/>
      </w:pPr>
      <w:r>
        <w:t>VIII.</w:t>
      </w:r>
      <w:r>
        <w:br/>
      </w:r>
      <w:r w:rsidR="005554B5">
        <w:t>Ostatní ustanovení</w:t>
      </w:r>
    </w:p>
    <w:p w14:paraId="53E7624E" w14:textId="39F9DC3E" w:rsidR="005547AE" w:rsidRDefault="005547AE" w:rsidP="00C60701">
      <w:pPr>
        <w:pStyle w:val="odstavceclanku"/>
        <w:numPr>
          <w:ilvl w:val="0"/>
          <w:numId w:val="2"/>
        </w:numPr>
        <w:ind w:left="284" w:hanging="284"/>
      </w:pPr>
      <w:r w:rsidRPr="005547AE">
        <w:t xml:space="preserve">Smluvní strany se zavazují řádně uchovávat veškeré dokumenty související s řešením </w:t>
      </w:r>
      <w:r w:rsidR="00824949">
        <w:t>P</w:t>
      </w:r>
      <w:r w:rsidRPr="005547AE">
        <w:t xml:space="preserve">rojektu nejméně však po dobu </w:t>
      </w:r>
      <w:r w:rsidRPr="00182A72">
        <w:rPr>
          <w:highlight w:val="yellow"/>
        </w:rPr>
        <w:t>5</w:t>
      </w:r>
      <w:r w:rsidRPr="005547AE">
        <w:t xml:space="preserve"> let od ukončení řešení </w:t>
      </w:r>
      <w:r w:rsidR="00824949">
        <w:t>P</w:t>
      </w:r>
      <w:r w:rsidRPr="005547AE">
        <w:t>rojektu</w:t>
      </w:r>
      <w:r>
        <w:t>.</w:t>
      </w:r>
    </w:p>
    <w:p w14:paraId="6EB33F85" w14:textId="2B46FB6C" w:rsidR="005547AE" w:rsidRDefault="00C1748E" w:rsidP="003353A2">
      <w:pPr>
        <w:pStyle w:val="odstavceclanku"/>
        <w:ind w:left="284" w:hanging="284"/>
      </w:pPr>
      <w:r w:rsidRPr="009E65DB">
        <w:t xml:space="preserve">Obdobím následujícím se rozumí </w:t>
      </w:r>
      <w:r w:rsidRPr="00CD3996">
        <w:rPr>
          <w:highlight w:val="yellow"/>
        </w:rPr>
        <w:t>tříleté</w:t>
      </w:r>
      <w:r w:rsidRPr="009E65DB">
        <w:t xml:space="preserve"> období po ukončení řešení </w:t>
      </w:r>
      <w:r w:rsidR="00824949">
        <w:t>P</w:t>
      </w:r>
      <w:r w:rsidRPr="009E65DB">
        <w:t xml:space="preserve">rojektu, ve kterém </w:t>
      </w:r>
      <w:r w:rsidR="00824949">
        <w:t>P</w:t>
      </w:r>
      <w:r w:rsidRPr="009E65DB">
        <w:t xml:space="preserve">oskytovatel provádí vyhodnocení výsledků řešení </w:t>
      </w:r>
      <w:r w:rsidR="00824949">
        <w:t>P</w:t>
      </w:r>
      <w:r w:rsidRPr="009E65DB">
        <w:t xml:space="preserve">rojektu, vypořádání poskytnuté </w:t>
      </w:r>
      <w:r w:rsidR="00824949">
        <w:t>P</w:t>
      </w:r>
      <w:r w:rsidRPr="009E65DB">
        <w:t xml:space="preserve">odpory a monitoring implementace výsledků v praxi. Za tímto účelem </w:t>
      </w:r>
      <w:r w:rsidR="00824949">
        <w:t>P</w:t>
      </w:r>
      <w:r w:rsidRPr="009E65DB">
        <w:t xml:space="preserve">oskytovatel zavazuje Smlouvou o poskytnutí podpory </w:t>
      </w:r>
      <w:r w:rsidR="00824949">
        <w:t>Příjemce</w:t>
      </w:r>
      <w:r w:rsidRPr="009E65DB">
        <w:t xml:space="preserve"> k součinnosti při provádění těchto činností.</w:t>
      </w:r>
    </w:p>
    <w:p w14:paraId="48400D25" w14:textId="77777777" w:rsidR="001C4AB3" w:rsidRDefault="001C4AB3" w:rsidP="003353A2">
      <w:pPr>
        <w:pStyle w:val="odstavceclanku"/>
        <w:ind w:left="284" w:hanging="284"/>
      </w:pPr>
      <w:r>
        <w:t>K</w:t>
      </w:r>
      <w:r w:rsidRPr="00305F94">
        <w:t>aždá ze smluvních stran má nárok na případné zisky z výsledků, stejně jako sdílí případné ztráty, příp. další náklady, podle spoluvlastnických podílů k těmto výsledkům. Žádné smluvní straně nebude za žádných okolností přiznán vyšší zisk či odpuštěno riziko ztráty než jak stanoví kritéria v předchozí větě</w:t>
      </w:r>
      <w:r>
        <w:t>.</w:t>
      </w:r>
    </w:p>
    <w:p w14:paraId="5C452D6A" w14:textId="0D034020" w:rsidR="001C4AB3" w:rsidRDefault="001C4AB3" w:rsidP="003353A2">
      <w:pPr>
        <w:pStyle w:val="odstavceclanku"/>
        <w:ind w:left="284" w:hanging="284"/>
      </w:pPr>
      <w:r w:rsidRPr="007D6333">
        <w:t xml:space="preserve">Každá smluvní strana odpovídá za jakékoliv jí provedené ztráty, škody a poškození třetích osob v souvislosti s řešením </w:t>
      </w:r>
      <w:r w:rsidR="00824949">
        <w:t>P</w:t>
      </w:r>
      <w:r w:rsidRPr="007D6333">
        <w:t xml:space="preserve">rojektu a při činnostech v následujícím období. Každá smluvní strana zároveň odpovídá za řádné plnění svých činností na řešení </w:t>
      </w:r>
      <w:r w:rsidR="00824949">
        <w:t>P</w:t>
      </w:r>
      <w:r w:rsidRPr="007D6333">
        <w:t xml:space="preserve">rojektu a za plnění od svých dodavatelů zboží či služeb potřebných k řešení </w:t>
      </w:r>
      <w:r w:rsidR="00824949">
        <w:t>P</w:t>
      </w:r>
      <w:r w:rsidRPr="007D6333">
        <w:t>rojektu</w:t>
      </w:r>
      <w:r>
        <w:t>.</w:t>
      </w:r>
    </w:p>
    <w:p w14:paraId="2781435E" w14:textId="26E54F09" w:rsidR="001C4AB3" w:rsidRDefault="001C4AB3" w:rsidP="003353A2">
      <w:pPr>
        <w:pStyle w:val="odstavceclanku"/>
        <w:ind w:left="284" w:hanging="284"/>
      </w:pPr>
      <w:r w:rsidRPr="001C4AB3">
        <w:lastRenderedPageBreak/>
        <w:t xml:space="preserve">Pokud některá ze smluvních stran hodlá odstoupit z řešení </w:t>
      </w:r>
      <w:r w:rsidR="00824949">
        <w:t>P</w:t>
      </w:r>
      <w:r w:rsidRPr="001C4AB3">
        <w:t xml:space="preserve">rojektu, ať už z důvodu změny příjemce v </w:t>
      </w:r>
      <w:r w:rsidR="00824949">
        <w:t>P</w:t>
      </w:r>
      <w:r w:rsidRPr="001C4AB3">
        <w:t xml:space="preserve">rojektu, snižování počtu příjemců, či jiné obdobné změny, a </w:t>
      </w:r>
      <w:r w:rsidR="00824949">
        <w:t>P</w:t>
      </w:r>
      <w:r w:rsidRPr="001C4AB3">
        <w:t xml:space="preserve">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w:t>
      </w:r>
      <w:r w:rsidR="00824949">
        <w:t>P</w:t>
      </w:r>
      <w:r w:rsidRPr="001C4AB3">
        <w:t xml:space="preserve">rojektu, zejména stav dosažených výsledků, dále finanční otázky týkající se řešení </w:t>
      </w:r>
      <w:r w:rsidR="00824949">
        <w:t>P</w:t>
      </w:r>
      <w:r w:rsidRPr="001C4AB3">
        <w:t>rojektu a práva k duševnímu vlastnictví.</w:t>
      </w:r>
    </w:p>
    <w:p w14:paraId="1B292760" w14:textId="7591BBC6" w:rsidR="00C307A5" w:rsidRDefault="00F8119C" w:rsidP="00A66D47">
      <w:pPr>
        <w:pStyle w:val="lnky"/>
      </w:pPr>
      <w:r>
        <w:t>IX.</w:t>
      </w:r>
      <w:r>
        <w:br/>
      </w:r>
      <w:r w:rsidR="00C307A5">
        <w:t>Závěrečná ustanovení</w:t>
      </w:r>
    </w:p>
    <w:p w14:paraId="14D85270" w14:textId="77777777" w:rsidR="005554B5" w:rsidRPr="00666FAD" w:rsidRDefault="005554B5" w:rsidP="00C60701">
      <w:pPr>
        <w:pStyle w:val="odstavceclanku"/>
        <w:numPr>
          <w:ilvl w:val="0"/>
          <w:numId w:val="1"/>
        </w:numPr>
        <w:ind w:left="284" w:hanging="284"/>
      </w:pPr>
      <w:r w:rsidRPr="00666FAD">
        <w:t>Právní vztahy mezi smluvními stranami neupravené zněním této smlouvy se řídí platným znění příslušných ustanovení občanského zákoníku a souvisejících předpisů.</w:t>
      </w:r>
    </w:p>
    <w:p w14:paraId="49DF4DE1" w14:textId="77777777" w:rsidR="004A28DB" w:rsidRDefault="004A28DB" w:rsidP="003353A2">
      <w:pPr>
        <w:pStyle w:val="odstavceclanku"/>
        <w:ind w:left="284" w:hanging="284"/>
      </w:pPr>
      <w:r>
        <w:t xml:space="preserve">Tato Smlouva je mezi stranami uzavírána na </w:t>
      </w:r>
      <w:commentRangeStart w:id="3"/>
      <w:r w:rsidRPr="005554B5">
        <w:rPr>
          <w:highlight w:val="yellow"/>
        </w:rPr>
        <w:t>dobu určitou</w:t>
      </w:r>
      <w:commentRangeEnd w:id="3"/>
      <w:r w:rsidR="00C87D4C">
        <w:rPr>
          <w:rStyle w:val="Odkaznakoment"/>
        </w:rPr>
        <w:commentReference w:id="3"/>
      </w:r>
      <w:r w:rsidRPr="005554B5">
        <w:rPr>
          <w:highlight w:val="yellow"/>
        </w:rPr>
        <w:t>.</w:t>
      </w:r>
    </w:p>
    <w:p w14:paraId="16BB9D9D" w14:textId="77777777" w:rsidR="005554B5" w:rsidRDefault="005554B5" w:rsidP="003353A2">
      <w:pPr>
        <w:pStyle w:val="odstavceclanku"/>
        <w:ind w:left="284" w:hanging="284"/>
      </w:pPr>
      <w:r>
        <w:t xml:space="preserve">Tuto Smlouvu lze měnit a doplňovat pouze písemnými, vzestupně číslovanými dodatky, které budou za dodatek </w:t>
      </w:r>
      <w:r w:rsidR="004C408D">
        <w:t>S</w:t>
      </w:r>
      <w:r>
        <w:t xml:space="preserve">mlouvy výslovně označeny a podepsány oprávněnými zástupci </w:t>
      </w:r>
      <w:r w:rsidRPr="004C408D">
        <w:rPr>
          <w:highlight w:val="yellow"/>
        </w:rPr>
        <w:t>obou</w:t>
      </w:r>
      <w:r>
        <w:t xml:space="preserve"> smluvních stran. </w:t>
      </w:r>
    </w:p>
    <w:p w14:paraId="369A4097" w14:textId="77777777" w:rsidR="005554B5" w:rsidRDefault="005554B5" w:rsidP="003353A2">
      <w:pPr>
        <w:pStyle w:val="odstavceclanku"/>
        <w:ind w:left="284" w:hanging="284"/>
      </w:pPr>
      <w:r>
        <w:t xml:space="preserve">Tato </w:t>
      </w:r>
      <w:r w:rsidR="004C408D">
        <w:t>S</w:t>
      </w:r>
      <w:r>
        <w:t>mlouva je vyhotovena v</w:t>
      </w:r>
      <w:r w:rsidR="004C408D">
        <w:t xml:space="preserve"> počtu </w:t>
      </w:r>
      <w:r w:rsidR="004C408D" w:rsidRPr="004C408D">
        <w:rPr>
          <w:highlight w:val="yellow"/>
        </w:rPr>
        <w:t>X</w:t>
      </w:r>
      <w:r>
        <w:t xml:space="preserve"> vyhotovení</w:t>
      </w:r>
      <w:r w:rsidR="00AF27E7">
        <w:t xml:space="preserve"> s platností originálu</w:t>
      </w:r>
      <w:r>
        <w:t xml:space="preserve">, </w:t>
      </w:r>
      <w:r w:rsidR="00AF27E7">
        <w:t>přičemž</w:t>
      </w:r>
      <w:r>
        <w:t xml:space="preserve"> každá </w:t>
      </w:r>
      <w:r w:rsidR="00AF27E7">
        <w:t xml:space="preserve">smluvní </w:t>
      </w:r>
      <w:r>
        <w:t xml:space="preserve">strana obdrží po jednom. </w:t>
      </w:r>
    </w:p>
    <w:p w14:paraId="56ACAF4E" w14:textId="77777777" w:rsidR="005554B5" w:rsidRPr="004C408D" w:rsidRDefault="005554B5" w:rsidP="003353A2">
      <w:pPr>
        <w:pStyle w:val="odstavceclanku"/>
        <w:ind w:left="284" w:hanging="284"/>
      </w:pPr>
      <w:r w:rsidRPr="004C408D">
        <w:t xml:space="preserve">Případná nevynutitelnost nebo neplatnost kteréhokoli článku, odstavce, nebo ustanovení této smlouvy nemá vliv na vynutitelnost nebo platnost ostatních ustanovení této </w:t>
      </w:r>
      <w:r w:rsidR="00AF27E7" w:rsidRPr="004C408D">
        <w:t>S</w:t>
      </w:r>
      <w:r w:rsidRPr="004C408D">
        <w:t>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9CE23FE" w14:textId="77777777" w:rsidR="005554B5" w:rsidRDefault="005554B5" w:rsidP="003353A2">
      <w:pPr>
        <w:pStyle w:val="odstavceclanku"/>
        <w:ind w:left="284" w:hanging="284"/>
      </w:pPr>
      <w:r w:rsidRPr="004C408D">
        <w:t xml:space="preserve">Smluvní strany prohlašují, že se pečlivě seznámily s obsahem této </w:t>
      </w:r>
      <w:r w:rsidR="007917E0" w:rsidRPr="004C408D">
        <w:t>S</w:t>
      </w:r>
      <w:r w:rsidRPr="004C408D">
        <w:t>mlouvy</w:t>
      </w:r>
      <w:r w:rsidR="007917E0" w:rsidRPr="004C408D">
        <w:t>, s podmínkami pravidel poskytnutí podpory</w:t>
      </w:r>
      <w:r w:rsidRPr="004C408D">
        <w:t xml:space="preserve">, </w:t>
      </w:r>
      <w:r w:rsidR="007917E0" w:rsidRPr="004C408D">
        <w:t>S</w:t>
      </w:r>
      <w:r w:rsidRPr="004C408D">
        <w:t xml:space="preserve">mlouvě </w:t>
      </w:r>
      <w:r w:rsidR="007917E0" w:rsidRPr="004C408D">
        <w:t xml:space="preserve">a podmínkám </w:t>
      </w:r>
      <w:r w:rsidRPr="004C408D">
        <w:t xml:space="preserve">rozumí, souhlasí se všemi částmi </w:t>
      </w:r>
      <w:r w:rsidR="007917E0" w:rsidRPr="004C408D">
        <w:t xml:space="preserve">Smlouvy a podmínek </w:t>
      </w:r>
      <w:r w:rsidRPr="004C408D">
        <w:t>a jsou si vědomy veškerých práv a p</w:t>
      </w:r>
      <w:r w:rsidR="007917E0" w:rsidRPr="004C408D">
        <w:t>ovinností</w:t>
      </w:r>
      <w:r w:rsidRPr="004C408D">
        <w:t xml:space="preserve"> z této </w:t>
      </w:r>
      <w:r w:rsidR="007917E0" w:rsidRPr="004C408D">
        <w:t>S</w:t>
      </w:r>
      <w:r w:rsidRPr="004C408D">
        <w:t xml:space="preserve">mlouvy </w:t>
      </w:r>
      <w:r w:rsidR="007917E0" w:rsidRPr="004C408D">
        <w:t xml:space="preserve">a podmínek </w:t>
      </w:r>
      <w:r w:rsidRPr="004C408D">
        <w:t>vyplývajících, na důkaz toho připojují své podpisy.</w:t>
      </w:r>
    </w:p>
    <w:p w14:paraId="3447AD40" w14:textId="50168A06" w:rsidR="00CB6145" w:rsidRPr="004C408D" w:rsidRDefault="00CB6145" w:rsidP="003353A2">
      <w:pPr>
        <w:pStyle w:val="odstavceclanku"/>
        <w:ind w:left="284" w:hanging="284"/>
      </w:pPr>
      <w:r>
        <w:t xml:space="preserve">Tato Smlouva nabývá platnosti a účinnosti dnem jejího podpisu oprávněnými zástupci </w:t>
      </w:r>
      <w:r w:rsidRPr="00AF27E7">
        <w:rPr>
          <w:highlight w:val="yellow"/>
        </w:rPr>
        <w:t>obou</w:t>
      </w:r>
      <w:r>
        <w:t xml:space="preserve"> smluvních stran.</w:t>
      </w:r>
      <w:r w:rsidR="00265C60">
        <w:t xml:space="preserve"> Doba platnosti </w:t>
      </w:r>
      <w:r w:rsidR="00265C60" w:rsidRPr="00265C60">
        <w:t xml:space="preserve">Smlouvy je odvozena od platnosti Smlouvy o poskytnutí podpory nebo Rozhodnutí o poskytnutí podpory. Smlouva pozbývá platnosti rovněž rozhodnutím poskytovatele ve veřejné soutěži o tom, že návrh projektu nebude podpořen. Tímto ustanovením není dotčena povinnost vzájemně si vypořádat povinnosti dle Smlouvy včetně nároků na náhradu škody a smluvních pokut a povinnost chránit důvěrné informace podle článku </w:t>
      </w:r>
      <w:r w:rsidR="003C6D81">
        <w:t>7.</w:t>
      </w:r>
    </w:p>
    <w:p w14:paraId="3CCE5242" w14:textId="77777777" w:rsidR="005554B5" w:rsidRDefault="005554B5" w:rsidP="003353A2">
      <w:pPr>
        <w:pStyle w:val="odstavceclanku"/>
        <w:numPr>
          <w:ilvl w:val="0"/>
          <w:numId w:val="0"/>
        </w:numPr>
        <w:ind w:left="284"/>
      </w:pPr>
    </w:p>
    <w:p w14:paraId="523677EE" w14:textId="77777777" w:rsidR="00666FAD" w:rsidRPr="004A28DB" w:rsidRDefault="00666FAD" w:rsidP="003353A2">
      <w:pPr>
        <w:pStyle w:val="odstavceclanku"/>
        <w:numPr>
          <w:ilvl w:val="0"/>
          <w:numId w:val="0"/>
        </w:numPr>
        <w:ind w:left="284"/>
      </w:pPr>
    </w:p>
    <w:p w14:paraId="0EA3CA05" w14:textId="77777777" w:rsidR="007A1E8E" w:rsidRPr="007A1E8E" w:rsidRDefault="007A1E8E" w:rsidP="007A1E8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175"/>
        <w:gridCol w:w="425"/>
        <w:gridCol w:w="1701"/>
        <w:gridCol w:w="3175"/>
      </w:tblGrid>
      <w:tr w:rsidR="00865BB4" w14:paraId="24D79CEE" w14:textId="77777777" w:rsidTr="00865BB4">
        <w:tc>
          <w:tcPr>
            <w:tcW w:w="1134" w:type="dxa"/>
          </w:tcPr>
          <w:p w14:paraId="3C89CC27" w14:textId="77777777" w:rsidR="00865BB4" w:rsidRDefault="00865BB4" w:rsidP="00865BB4">
            <w:pPr>
              <w:pStyle w:val="texttab"/>
            </w:pPr>
            <w:r>
              <w:t>Ve Zlíně dne:</w:t>
            </w:r>
          </w:p>
        </w:tc>
        <w:tc>
          <w:tcPr>
            <w:tcW w:w="3175" w:type="dxa"/>
            <w:tcBorders>
              <w:bottom w:val="dashSmallGap" w:sz="4" w:space="0" w:color="auto"/>
            </w:tcBorders>
          </w:tcPr>
          <w:p w14:paraId="0D69BFB3" w14:textId="77777777" w:rsidR="00865BB4" w:rsidRDefault="00865BB4" w:rsidP="00865BB4">
            <w:pPr>
              <w:pStyle w:val="texttab"/>
            </w:pPr>
          </w:p>
        </w:tc>
        <w:tc>
          <w:tcPr>
            <w:tcW w:w="425" w:type="dxa"/>
          </w:tcPr>
          <w:p w14:paraId="2CEBED1A" w14:textId="77777777" w:rsidR="00865BB4" w:rsidRDefault="00865BB4" w:rsidP="00865BB4">
            <w:pPr>
              <w:pStyle w:val="texttab"/>
            </w:pPr>
          </w:p>
        </w:tc>
        <w:tc>
          <w:tcPr>
            <w:tcW w:w="1701" w:type="dxa"/>
          </w:tcPr>
          <w:p w14:paraId="71F3C553" w14:textId="2705C403" w:rsidR="00865BB4" w:rsidRDefault="00865BB4" w:rsidP="0008656F">
            <w:pPr>
              <w:pStyle w:val="texttab"/>
            </w:pPr>
            <w:r>
              <w:t xml:space="preserve">V </w:t>
            </w:r>
            <w:r w:rsidRPr="001C4AB3">
              <w:rPr>
                <w:highlight w:val="yellow"/>
              </w:rPr>
              <w:t>XX</w:t>
            </w:r>
            <w:r>
              <w:t xml:space="preserve"> dne:</w:t>
            </w:r>
          </w:p>
        </w:tc>
        <w:tc>
          <w:tcPr>
            <w:tcW w:w="3175" w:type="dxa"/>
            <w:tcBorders>
              <w:bottom w:val="dashSmallGap" w:sz="4" w:space="0" w:color="auto"/>
            </w:tcBorders>
          </w:tcPr>
          <w:p w14:paraId="2FE5FAEA" w14:textId="77777777" w:rsidR="00865BB4" w:rsidRDefault="00865BB4" w:rsidP="007A1E8E">
            <w:pPr>
              <w:pStyle w:val="texttab"/>
              <w:spacing w:after="30"/>
              <w:jc w:val="both"/>
            </w:pPr>
          </w:p>
        </w:tc>
      </w:tr>
      <w:tr w:rsidR="00865BB4" w14:paraId="49DC1795" w14:textId="77777777" w:rsidTr="00865BB4">
        <w:trPr>
          <w:trHeight w:val="928"/>
        </w:trPr>
        <w:tc>
          <w:tcPr>
            <w:tcW w:w="1134" w:type="dxa"/>
            <w:vAlign w:val="bottom"/>
          </w:tcPr>
          <w:p w14:paraId="7EAC1998" w14:textId="759A4DD6" w:rsidR="00865BB4" w:rsidRDefault="004A7EA5" w:rsidP="00824949">
            <w:pPr>
              <w:pStyle w:val="texttab"/>
            </w:pPr>
            <w:r>
              <w:t>z</w:t>
            </w:r>
            <w:r w:rsidR="00865BB4">
              <w:t xml:space="preserve">a </w:t>
            </w:r>
            <w:r w:rsidR="00824949">
              <w:t>Příjemce</w:t>
            </w:r>
            <w:r w:rsidR="00865BB4">
              <w:t>:</w:t>
            </w:r>
          </w:p>
        </w:tc>
        <w:tc>
          <w:tcPr>
            <w:tcW w:w="3175" w:type="dxa"/>
            <w:tcBorders>
              <w:top w:val="dashSmallGap" w:sz="4" w:space="0" w:color="auto"/>
              <w:bottom w:val="dashSmallGap" w:sz="4" w:space="0" w:color="auto"/>
            </w:tcBorders>
            <w:vAlign w:val="bottom"/>
          </w:tcPr>
          <w:p w14:paraId="2B5ED2D5" w14:textId="77777777" w:rsidR="00865BB4" w:rsidRDefault="00865BB4" w:rsidP="00865BB4">
            <w:pPr>
              <w:pStyle w:val="texttab"/>
            </w:pPr>
          </w:p>
        </w:tc>
        <w:tc>
          <w:tcPr>
            <w:tcW w:w="425" w:type="dxa"/>
            <w:vAlign w:val="bottom"/>
          </w:tcPr>
          <w:p w14:paraId="6FCAFD88" w14:textId="77777777" w:rsidR="00865BB4" w:rsidRDefault="00865BB4" w:rsidP="00865BB4">
            <w:pPr>
              <w:pStyle w:val="texttab"/>
            </w:pPr>
          </w:p>
        </w:tc>
        <w:tc>
          <w:tcPr>
            <w:tcW w:w="1701" w:type="dxa"/>
            <w:vAlign w:val="bottom"/>
          </w:tcPr>
          <w:p w14:paraId="596D4789" w14:textId="32B58354" w:rsidR="00865BB4" w:rsidRDefault="004A7EA5" w:rsidP="00824949">
            <w:pPr>
              <w:pStyle w:val="texttab"/>
            </w:pPr>
            <w:r>
              <w:t>z</w:t>
            </w:r>
            <w:r w:rsidR="00865BB4">
              <w:t xml:space="preserve">a </w:t>
            </w:r>
            <w:r w:rsidR="00824949">
              <w:t>Dalšího účastníka</w:t>
            </w:r>
            <w:r w:rsidR="00865BB4">
              <w:t>:</w:t>
            </w:r>
          </w:p>
        </w:tc>
        <w:tc>
          <w:tcPr>
            <w:tcW w:w="3175" w:type="dxa"/>
            <w:tcBorders>
              <w:top w:val="dashSmallGap" w:sz="4" w:space="0" w:color="auto"/>
              <w:bottom w:val="dashSmallGap" w:sz="4" w:space="0" w:color="auto"/>
            </w:tcBorders>
            <w:vAlign w:val="bottom"/>
          </w:tcPr>
          <w:p w14:paraId="505E39CC" w14:textId="77777777" w:rsidR="00865BB4" w:rsidRDefault="00865BB4" w:rsidP="00865BB4">
            <w:pPr>
              <w:pStyle w:val="texttab"/>
            </w:pPr>
          </w:p>
        </w:tc>
      </w:tr>
      <w:tr w:rsidR="00865BB4" w14:paraId="6634DCAB" w14:textId="77777777" w:rsidTr="00865BB4">
        <w:trPr>
          <w:trHeight w:val="569"/>
        </w:trPr>
        <w:tc>
          <w:tcPr>
            <w:tcW w:w="1134" w:type="dxa"/>
          </w:tcPr>
          <w:p w14:paraId="1B818C1E" w14:textId="77777777" w:rsidR="00865BB4" w:rsidRDefault="00865BB4" w:rsidP="007A1E8E">
            <w:pPr>
              <w:pStyle w:val="texttab"/>
            </w:pPr>
          </w:p>
        </w:tc>
        <w:tc>
          <w:tcPr>
            <w:tcW w:w="3175" w:type="dxa"/>
            <w:tcBorders>
              <w:top w:val="dashSmallGap" w:sz="4" w:space="0" w:color="auto"/>
            </w:tcBorders>
          </w:tcPr>
          <w:p w14:paraId="53E91E55" w14:textId="652AD47E" w:rsidR="00865BB4" w:rsidRDefault="00865BB4" w:rsidP="00865BB4">
            <w:pPr>
              <w:pStyle w:val="texttab"/>
              <w:spacing w:before="120"/>
              <w:jc w:val="center"/>
            </w:pPr>
            <w:r w:rsidRPr="004A7EA5">
              <w:rPr>
                <w:i/>
                <w:sz w:val="20"/>
                <w:szCs w:val="20"/>
                <w:highlight w:val="yellow"/>
              </w:rPr>
              <w:t>jméno a příjmení zast. osoby</w:t>
            </w:r>
          </w:p>
        </w:tc>
        <w:tc>
          <w:tcPr>
            <w:tcW w:w="425" w:type="dxa"/>
          </w:tcPr>
          <w:p w14:paraId="313D8F00" w14:textId="77777777" w:rsidR="00865BB4" w:rsidRDefault="00865BB4" w:rsidP="007A1E8E">
            <w:pPr>
              <w:pStyle w:val="texttab"/>
            </w:pPr>
          </w:p>
        </w:tc>
        <w:tc>
          <w:tcPr>
            <w:tcW w:w="1701" w:type="dxa"/>
          </w:tcPr>
          <w:p w14:paraId="21A3D0F6" w14:textId="77777777" w:rsidR="00865BB4" w:rsidRDefault="00865BB4" w:rsidP="007A1E8E">
            <w:pPr>
              <w:pStyle w:val="texttab"/>
            </w:pPr>
          </w:p>
        </w:tc>
        <w:tc>
          <w:tcPr>
            <w:tcW w:w="3175" w:type="dxa"/>
            <w:tcBorders>
              <w:top w:val="dashSmallGap" w:sz="4" w:space="0" w:color="auto"/>
            </w:tcBorders>
          </w:tcPr>
          <w:p w14:paraId="24943EAB" w14:textId="16B5D058" w:rsidR="00865BB4" w:rsidRPr="004A7EA5" w:rsidRDefault="004A7EA5" w:rsidP="00865BB4">
            <w:pPr>
              <w:pStyle w:val="texttab"/>
              <w:spacing w:before="120"/>
              <w:jc w:val="center"/>
              <w:rPr>
                <w:i/>
                <w:sz w:val="20"/>
                <w:szCs w:val="20"/>
              </w:rPr>
            </w:pPr>
            <w:r w:rsidRPr="004A7EA5">
              <w:rPr>
                <w:i/>
                <w:sz w:val="20"/>
                <w:szCs w:val="20"/>
                <w:highlight w:val="yellow"/>
              </w:rPr>
              <w:t>jméno a příjmení zast. osoby</w:t>
            </w:r>
          </w:p>
        </w:tc>
      </w:tr>
    </w:tbl>
    <w:p w14:paraId="15026EF4" w14:textId="77777777" w:rsidR="00865BB4" w:rsidRPr="00C307A5" w:rsidRDefault="00865BB4" w:rsidP="00C307A5"/>
    <w:sectPr w:rsidR="00865BB4" w:rsidRPr="00C307A5" w:rsidSect="00D8193C">
      <w:headerReference w:type="default" r:id="rId10"/>
      <w:footerReference w:type="default" r:id="rId11"/>
      <w:pgSz w:w="11906" w:h="16838"/>
      <w:pgMar w:top="1418" w:right="1134" w:bottom="1134" w:left="1134"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roslava Komínková" w:date="2017-03-08T17:03:00Z" w:initials="KM">
    <w:p w14:paraId="488907EC" w14:textId="4C01D049" w:rsidR="006509C9" w:rsidRDefault="006509C9">
      <w:pPr>
        <w:pStyle w:val="Textkomente"/>
      </w:pPr>
      <w:r>
        <w:rPr>
          <w:rStyle w:val="Odkaznakoment"/>
        </w:rPr>
        <w:annotationRef/>
      </w:r>
      <w:r>
        <w:rPr>
          <w:noProof/>
        </w:rPr>
        <w:t>uvést název etapy definovaný v projektovém návrhu, podle počtu etap nakopírovat</w:t>
      </w:r>
    </w:p>
  </w:comment>
  <w:comment w:id="3" w:author="Miroslava Komínková" w:date="2017-03-08T09:25:00Z" w:initials="KM">
    <w:p w14:paraId="2666AB06" w14:textId="344C85D8" w:rsidR="006509C9" w:rsidRDefault="006509C9">
      <w:pPr>
        <w:pStyle w:val="Textkomente"/>
      </w:pPr>
      <w:r>
        <w:rPr>
          <w:rStyle w:val="Odkaznakoment"/>
        </w:rPr>
        <w:annotationRef/>
      </w:r>
      <w:r>
        <w:rPr>
          <w:noProof/>
        </w:rPr>
        <w:t>ne dříve, než uplyne doba platnosti smlouvy u poskytnutí podpory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8907EC" w15:done="0"/>
  <w15:commentEx w15:paraId="2666AB0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A0250" w14:textId="77777777" w:rsidR="00AB289A" w:rsidRDefault="00AB289A" w:rsidP="00C307A5">
      <w:pPr>
        <w:spacing w:after="0"/>
      </w:pPr>
      <w:r>
        <w:separator/>
      </w:r>
    </w:p>
  </w:endnote>
  <w:endnote w:type="continuationSeparator" w:id="0">
    <w:p w14:paraId="0E5470AE" w14:textId="77777777" w:rsidR="00AB289A" w:rsidRDefault="00AB289A" w:rsidP="00C30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9D1C4" w14:textId="5719077E" w:rsidR="006509C9" w:rsidRPr="00467676" w:rsidRDefault="006509C9" w:rsidP="007A1E8E">
    <w:pPr>
      <w:pStyle w:val="Zhlav"/>
      <w:tabs>
        <w:tab w:val="clear" w:pos="4536"/>
      </w:tabs>
      <w:ind w:left="-426" w:hanging="141"/>
      <w:jc w:val="right"/>
      <w:rPr>
        <w:sz w:val="18"/>
        <w:szCs w:val="18"/>
      </w:rPr>
    </w:pPr>
    <w:r w:rsidRPr="00D8193C">
      <w:rPr>
        <w:sz w:val="18"/>
        <w:szCs w:val="18"/>
      </w:rPr>
      <w:t xml:space="preserve">Příloha č. </w:t>
    </w:r>
    <w:sdt>
      <w:sdtPr>
        <w:rPr>
          <w:sz w:val="18"/>
          <w:szCs w:val="18"/>
        </w:rPr>
        <w:id w:val="-112362567"/>
        <w:docPartObj>
          <w:docPartGallery w:val="Page Numbers (Top of Page)"/>
          <w:docPartUnique/>
        </w:docPartObj>
      </w:sdtPr>
      <w:sdtEndPr/>
      <w:sdtContent>
        <w:r w:rsidR="006A6142">
          <w:rPr>
            <w:sz w:val="18"/>
            <w:szCs w:val="18"/>
          </w:rPr>
          <w:t>7</w:t>
        </w:r>
        <w:r>
          <w:rPr>
            <w:sz w:val="18"/>
            <w:szCs w:val="18"/>
          </w:rPr>
          <w:t xml:space="preserve"> </w:t>
        </w:r>
        <w:r w:rsidRPr="00D8193C">
          <w:rPr>
            <w:sz w:val="18"/>
            <w:szCs w:val="18"/>
          </w:rPr>
          <w:t>směrnice SR/</w:t>
        </w:r>
        <w:r w:rsidR="00A76B02">
          <w:rPr>
            <w:sz w:val="18"/>
            <w:szCs w:val="18"/>
          </w:rPr>
          <w:t>26/2019</w:t>
        </w:r>
        <w:r w:rsidRPr="00467676">
          <w:rPr>
            <w:sz w:val="18"/>
            <w:szCs w:val="18"/>
          </w:rPr>
          <w:tab/>
          <w:t xml:space="preserve">Stránka </w:t>
        </w:r>
        <w:r w:rsidRPr="00D8193C">
          <w:rPr>
            <w:sz w:val="18"/>
            <w:szCs w:val="18"/>
          </w:rPr>
          <w:fldChar w:fldCharType="begin"/>
        </w:r>
        <w:r w:rsidRPr="00D8193C">
          <w:rPr>
            <w:sz w:val="18"/>
            <w:szCs w:val="18"/>
          </w:rPr>
          <w:instrText>PAGE</w:instrText>
        </w:r>
        <w:r w:rsidRPr="00D8193C">
          <w:rPr>
            <w:sz w:val="18"/>
            <w:szCs w:val="18"/>
          </w:rPr>
          <w:fldChar w:fldCharType="separate"/>
        </w:r>
        <w:r w:rsidR="0049464D">
          <w:rPr>
            <w:noProof/>
            <w:sz w:val="18"/>
            <w:szCs w:val="18"/>
          </w:rPr>
          <w:t>2</w:t>
        </w:r>
        <w:r w:rsidRPr="00D8193C">
          <w:rPr>
            <w:sz w:val="18"/>
            <w:szCs w:val="18"/>
          </w:rPr>
          <w:fldChar w:fldCharType="end"/>
        </w:r>
        <w:r w:rsidRPr="00467676">
          <w:rPr>
            <w:sz w:val="18"/>
            <w:szCs w:val="18"/>
          </w:rPr>
          <w:t xml:space="preserve"> z </w:t>
        </w:r>
        <w:r w:rsidRPr="00D8193C">
          <w:rPr>
            <w:sz w:val="18"/>
            <w:szCs w:val="18"/>
          </w:rPr>
          <w:fldChar w:fldCharType="begin"/>
        </w:r>
        <w:r w:rsidRPr="00D8193C">
          <w:rPr>
            <w:sz w:val="18"/>
            <w:szCs w:val="18"/>
          </w:rPr>
          <w:instrText>NUMPAGES</w:instrText>
        </w:r>
        <w:r w:rsidRPr="00D8193C">
          <w:rPr>
            <w:sz w:val="18"/>
            <w:szCs w:val="18"/>
          </w:rPr>
          <w:fldChar w:fldCharType="separate"/>
        </w:r>
        <w:r w:rsidR="0049464D">
          <w:rPr>
            <w:noProof/>
            <w:sz w:val="18"/>
            <w:szCs w:val="18"/>
          </w:rPr>
          <w:t>6</w:t>
        </w:r>
        <w:r w:rsidRPr="00D8193C">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330F5" w14:textId="77777777" w:rsidR="00AB289A" w:rsidRDefault="00AB289A" w:rsidP="00C307A5">
      <w:pPr>
        <w:spacing w:after="0"/>
      </w:pPr>
      <w:r>
        <w:separator/>
      </w:r>
    </w:p>
  </w:footnote>
  <w:footnote w:type="continuationSeparator" w:id="0">
    <w:p w14:paraId="0D6AEFF1" w14:textId="77777777" w:rsidR="00AB289A" w:rsidRDefault="00AB289A" w:rsidP="00C307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63F4" w14:textId="77777777" w:rsidR="006509C9" w:rsidRDefault="006509C9">
    <w:pPr>
      <w:pStyle w:val="Zhlav"/>
      <w:jc w:val="right"/>
    </w:pPr>
  </w:p>
  <w:p w14:paraId="638E447B" w14:textId="77777777" w:rsidR="006509C9" w:rsidRDefault="006509C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B2FC2"/>
    <w:multiLevelType w:val="hybridMultilevel"/>
    <w:tmpl w:val="9D900BA8"/>
    <w:lvl w:ilvl="0" w:tplc="04C447E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285F7863"/>
    <w:multiLevelType w:val="multilevel"/>
    <w:tmpl w:val="8BD26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260E9A"/>
    <w:multiLevelType w:val="hybridMultilevel"/>
    <w:tmpl w:val="A1E67752"/>
    <w:lvl w:ilvl="0" w:tplc="8B5A9AB4">
      <w:start w:val="1"/>
      <w:numFmt w:val="decimal"/>
      <w:pStyle w:val="odstavceclanku"/>
      <w:lvlText w:val="%1."/>
      <w:lvlJc w:val="left"/>
      <w:pPr>
        <w:ind w:left="928" w:hanging="360"/>
      </w:pPr>
      <w:rPr>
        <w:rFonts w:hint="default"/>
      </w:rPr>
    </w:lvl>
    <w:lvl w:ilvl="1" w:tplc="6054004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1"/>
    </w:lvlOverride>
  </w:num>
  <w:num w:numId="3">
    <w:abstractNumId w:val="2"/>
  </w:num>
  <w:num w:numId="4">
    <w:abstractNumId w:val="2"/>
  </w:num>
  <w:num w:numId="5">
    <w:abstractNumId w:val="2"/>
    <w:lvlOverride w:ilvl="0">
      <w:startOverride w:val="1"/>
    </w:lvlOverride>
  </w:num>
  <w:num w:numId="6">
    <w:abstractNumId w:val="2"/>
  </w:num>
  <w:num w:numId="7">
    <w:abstractNumId w:val="2"/>
  </w:num>
  <w:num w:numId="8">
    <w:abstractNumId w:val="2"/>
    <w:lvlOverride w:ilvl="0">
      <w:startOverride w:val="1"/>
    </w:lvlOverride>
  </w:num>
  <w:num w:numId="9">
    <w:abstractNumId w:val="2"/>
    <w:lvlOverride w:ilvl="0">
      <w:startOverride w:val="1"/>
    </w:lvlOverride>
  </w:num>
  <w:num w:numId="10">
    <w:abstractNumId w:val="0"/>
  </w:num>
  <w:num w:numId="11">
    <w:abstractNumId w:val="2"/>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3"/>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oslava Komínková">
    <w15:presenceInfo w15:providerId="AD" w15:userId="S-1-5-21-770070720-3945125243-2690725130-18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FF"/>
    <w:rsid w:val="00077373"/>
    <w:rsid w:val="0008656F"/>
    <w:rsid w:val="00097D38"/>
    <w:rsid w:val="000C4BBA"/>
    <w:rsid w:val="000F044D"/>
    <w:rsid w:val="000F3E89"/>
    <w:rsid w:val="00144CB0"/>
    <w:rsid w:val="00182A72"/>
    <w:rsid w:val="00193AD8"/>
    <w:rsid w:val="001A296A"/>
    <w:rsid w:val="001C4AB3"/>
    <w:rsid w:val="001D2369"/>
    <w:rsid w:val="00201DA0"/>
    <w:rsid w:val="0022187C"/>
    <w:rsid w:val="00242BB1"/>
    <w:rsid w:val="002613D2"/>
    <w:rsid w:val="00265C60"/>
    <w:rsid w:val="00283E91"/>
    <w:rsid w:val="002A1484"/>
    <w:rsid w:val="002A6FB6"/>
    <w:rsid w:val="002D6C66"/>
    <w:rsid w:val="00303195"/>
    <w:rsid w:val="00305F94"/>
    <w:rsid w:val="00307872"/>
    <w:rsid w:val="003353A2"/>
    <w:rsid w:val="00365A9A"/>
    <w:rsid w:val="00376FFE"/>
    <w:rsid w:val="003B5C07"/>
    <w:rsid w:val="003C6D81"/>
    <w:rsid w:val="003F4468"/>
    <w:rsid w:val="00467676"/>
    <w:rsid w:val="0047775B"/>
    <w:rsid w:val="0049464D"/>
    <w:rsid w:val="004A28DB"/>
    <w:rsid w:val="004A7EA5"/>
    <w:rsid w:val="004C408D"/>
    <w:rsid w:val="004D4101"/>
    <w:rsid w:val="004D6C9B"/>
    <w:rsid w:val="004F0E87"/>
    <w:rsid w:val="00525F8B"/>
    <w:rsid w:val="00533FD3"/>
    <w:rsid w:val="005547AE"/>
    <w:rsid w:val="005554B5"/>
    <w:rsid w:val="00571688"/>
    <w:rsid w:val="005A60CB"/>
    <w:rsid w:val="005C1C3F"/>
    <w:rsid w:val="005D5341"/>
    <w:rsid w:val="005F2A9C"/>
    <w:rsid w:val="006370C1"/>
    <w:rsid w:val="006509C9"/>
    <w:rsid w:val="00665129"/>
    <w:rsid w:val="00666FAD"/>
    <w:rsid w:val="00671610"/>
    <w:rsid w:val="00671820"/>
    <w:rsid w:val="006A6142"/>
    <w:rsid w:val="00711546"/>
    <w:rsid w:val="00722B0E"/>
    <w:rsid w:val="007372EF"/>
    <w:rsid w:val="007446F9"/>
    <w:rsid w:val="007604D2"/>
    <w:rsid w:val="007707B5"/>
    <w:rsid w:val="00775037"/>
    <w:rsid w:val="007917E0"/>
    <w:rsid w:val="007A1E8E"/>
    <w:rsid w:val="007C67AD"/>
    <w:rsid w:val="007D6333"/>
    <w:rsid w:val="007E5414"/>
    <w:rsid w:val="007F6D76"/>
    <w:rsid w:val="008038A3"/>
    <w:rsid w:val="00824949"/>
    <w:rsid w:val="00832663"/>
    <w:rsid w:val="00863FBC"/>
    <w:rsid w:val="00865BB4"/>
    <w:rsid w:val="00875C3B"/>
    <w:rsid w:val="00875CCF"/>
    <w:rsid w:val="008C3FEE"/>
    <w:rsid w:val="008C5CFF"/>
    <w:rsid w:val="008D2547"/>
    <w:rsid w:val="00926647"/>
    <w:rsid w:val="00983467"/>
    <w:rsid w:val="009B0681"/>
    <w:rsid w:val="009D13D0"/>
    <w:rsid w:val="009D223E"/>
    <w:rsid w:val="009D635D"/>
    <w:rsid w:val="009E3FF4"/>
    <w:rsid w:val="009E6080"/>
    <w:rsid w:val="009E65DB"/>
    <w:rsid w:val="00A00065"/>
    <w:rsid w:val="00A4511D"/>
    <w:rsid w:val="00A66D47"/>
    <w:rsid w:val="00A76B02"/>
    <w:rsid w:val="00A809A7"/>
    <w:rsid w:val="00AB289A"/>
    <w:rsid w:val="00AD6A51"/>
    <w:rsid w:val="00AF19F3"/>
    <w:rsid w:val="00AF27E7"/>
    <w:rsid w:val="00B152DF"/>
    <w:rsid w:val="00B41D4D"/>
    <w:rsid w:val="00B92CE7"/>
    <w:rsid w:val="00BB005E"/>
    <w:rsid w:val="00BC28A8"/>
    <w:rsid w:val="00C07F9F"/>
    <w:rsid w:val="00C15A02"/>
    <w:rsid w:val="00C1748E"/>
    <w:rsid w:val="00C17FA0"/>
    <w:rsid w:val="00C2111F"/>
    <w:rsid w:val="00C307A5"/>
    <w:rsid w:val="00C60701"/>
    <w:rsid w:val="00C84978"/>
    <w:rsid w:val="00C87D4C"/>
    <w:rsid w:val="00CB4EBD"/>
    <w:rsid w:val="00CB6145"/>
    <w:rsid w:val="00CD0A98"/>
    <w:rsid w:val="00CD3996"/>
    <w:rsid w:val="00D01CE2"/>
    <w:rsid w:val="00D20974"/>
    <w:rsid w:val="00D70339"/>
    <w:rsid w:val="00D7408D"/>
    <w:rsid w:val="00D76568"/>
    <w:rsid w:val="00D8193C"/>
    <w:rsid w:val="00D966C7"/>
    <w:rsid w:val="00DB277A"/>
    <w:rsid w:val="00DC5E5F"/>
    <w:rsid w:val="00DE6F00"/>
    <w:rsid w:val="00DF0EB5"/>
    <w:rsid w:val="00EB1C30"/>
    <w:rsid w:val="00EB20A3"/>
    <w:rsid w:val="00EB41AB"/>
    <w:rsid w:val="00ED3CB7"/>
    <w:rsid w:val="00EF2291"/>
    <w:rsid w:val="00F070FF"/>
    <w:rsid w:val="00F07BB0"/>
    <w:rsid w:val="00F774A2"/>
    <w:rsid w:val="00F777E1"/>
    <w:rsid w:val="00F80B5F"/>
    <w:rsid w:val="00F8119C"/>
    <w:rsid w:val="00FA09CC"/>
    <w:rsid w:val="00FB533C"/>
    <w:rsid w:val="00FC7B11"/>
    <w:rsid w:val="00FD6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1BF0D"/>
  <w15:docId w15:val="{071913E7-5EB1-4C1D-93BA-F64E11DF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70FF"/>
    <w:pPr>
      <w:spacing w:after="120" w:line="240" w:lineRule="auto"/>
      <w:contextualSpacing/>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next w:val="Normln"/>
    <w:link w:val="NzevChar"/>
    <w:uiPriority w:val="10"/>
    <w:qFormat/>
    <w:rsid w:val="00832663"/>
    <w:pPr>
      <w:spacing w:after="240" w:line="240" w:lineRule="auto"/>
      <w:jc w:val="center"/>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10"/>
    <w:rsid w:val="00832663"/>
    <w:rPr>
      <w:rFonts w:asciiTheme="majorHAnsi" w:eastAsiaTheme="majorEastAsia" w:hAnsiTheme="majorHAnsi" w:cstheme="majorBidi"/>
      <w:b/>
      <w:spacing w:val="-10"/>
      <w:kern w:val="28"/>
      <w:sz w:val="36"/>
      <w:szCs w:val="56"/>
    </w:rPr>
  </w:style>
  <w:style w:type="character" w:styleId="Zdraznnjemn">
    <w:name w:val="Subtle Emphasis"/>
    <w:basedOn w:val="Standardnpsmoodstavce"/>
    <w:uiPriority w:val="19"/>
    <w:qFormat/>
    <w:rsid w:val="00F070FF"/>
    <w:rPr>
      <w:i/>
      <w:iCs/>
      <w:color w:val="404040" w:themeColor="text1" w:themeTint="BF"/>
    </w:rPr>
  </w:style>
  <w:style w:type="character" w:styleId="Zdraznnintenzivn">
    <w:name w:val="Intense Emphasis"/>
    <w:basedOn w:val="Standardnpsmoodstavce"/>
    <w:uiPriority w:val="21"/>
    <w:qFormat/>
    <w:rsid w:val="00F070FF"/>
    <w:rPr>
      <w:b/>
      <w:i w:val="0"/>
      <w:iCs/>
      <w:color w:val="auto"/>
      <w:sz w:val="20"/>
    </w:rPr>
  </w:style>
  <w:style w:type="paragraph" w:styleId="Odstavecseseznamem">
    <w:name w:val="List Paragraph"/>
    <w:basedOn w:val="Normln"/>
    <w:uiPriority w:val="34"/>
    <w:qFormat/>
    <w:rsid w:val="00C307A5"/>
    <w:pPr>
      <w:ind w:left="720"/>
    </w:pPr>
  </w:style>
  <w:style w:type="paragraph" w:customStyle="1" w:styleId="lnky">
    <w:name w:val="články"/>
    <w:next w:val="Normln"/>
    <w:qFormat/>
    <w:rsid w:val="00D8193C"/>
    <w:pPr>
      <w:spacing w:before="600" w:after="240" w:line="240" w:lineRule="auto"/>
      <w:jc w:val="center"/>
    </w:pPr>
    <w:rPr>
      <w:b/>
      <w:sz w:val="20"/>
    </w:rPr>
  </w:style>
  <w:style w:type="paragraph" w:styleId="Zhlav">
    <w:name w:val="header"/>
    <w:basedOn w:val="Normln"/>
    <w:link w:val="ZhlavChar"/>
    <w:uiPriority w:val="99"/>
    <w:unhideWhenUsed/>
    <w:rsid w:val="00C307A5"/>
    <w:pPr>
      <w:tabs>
        <w:tab w:val="center" w:pos="4536"/>
        <w:tab w:val="right" w:pos="9072"/>
      </w:tabs>
      <w:spacing w:after="0"/>
    </w:pPr>
  </w:style>
  <w:style w:type="character" w:customStyle="1" w:styleId="ZhlavChar">
    <w:name w:val="Záhlaví Char"/>
    <w:basedOn w:val="Standardnpsmoodstavce"/>
    <w:link w:val="Zhlav"/>
    <w:uiPriority w:val="99"/>
    <w:rsid w:val="00C307A5"/>
    <w:rPr>
      <w:sz w:val="21"/>
    </w:rPr>
  </w:style>
  <w:style w:type="paragraph" w:styleId="Zpat">
    <w:name w:val="footer"/>
    <w:basedOn w:val="Normln"/>
    <w:link w:val="ZpatChar"/>
    <w:uiPriority w:val="99"/>
    <w:unhideWhenUsed/>
    <w:rsid w:val="00C307A5"/>
    <w:pPr>
      <w:tabs>
        <w:tab w:val="center" w:pos="4536"/>
        <w:tab w:val="right" w:pos="9072"/>
      </w:tabs>
      <w:spacing w:after="0"/>
    </w:pPr>
  </w:style>
  <w:style w:type="character" w:customStyle="1" w:styleId="ZpatChar">
    <w:name w:val="Zápatí Char"/>
    <w:basedOn w:val="Standardnpsmoodstavce"/>
    <w:link w:val="Zpat"/>
    <w:uiPriority w:val="99"/>
    <w:rsid w:val="00C307A5"/>
    <w:rPr>
      <w:sz w:val="21"/>
    </w:rPr>
  </w:style>
  <w:style w:type="table" w:styleId="Mkatabulky">
    <w:name w:val="Table Grid"/>
    <w:basedOn w:val="Normlntabulka"/>
    <w:uiPriority w:val="39"/>
    <w:rsid w:val="007A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
    <w:name w:val="text_tab"/>
    <w:qFormat/>
    <w:rsid w:val="00865BB4"/>
    <w:pPr>
      <w:spacing w:before="30" w:after="0" w:line="240" w:lineRule="auto"/>
    </w:pPr>
    <w:rPr>
      <w:sz w:val="21"/>
    </w:rPr>
  </w:style>
  <w:style w:type="paragraph" w:customStyle="1" w:styleId="odstavceclanku">
    <w:name w:val="odstavce_clanku"/>
    <w:qFormat/>
    <w:rsid w:val="00182A72"/>
    <w:pPr>
      <w:numPr>
        <w:numId w:val="11"/>
      </w:numPr>
      <w:spacing w:before="60" w:after="0" w:line="240" w:lineRule="auto"/>
      <w:jc w:val="both"/>
    </w:pPr>
    <w:rPr>
      <w:sz w:val="21"/>
    </w:rPr>
  </w:style>
  <w:style w:type="character" w:styleId="Odkaznakoment">
    <w:name w:val="annotation reference"/>
    <w:basedOn w:val="Standardnpsmoodstavce"/>
    <w:uiPriority w:val="99"/>
    <w:semiHidden/>
    <w:unhideWhenUsed/>
    <w:rsid w:val="00C87D4C"/>
    <w:rPr>
      <w:sz w:val="16"/>
      <w:szCs w:val="16"/>
    </w:rPr>
  </w:style>
  <w:style w:type="paragraph" w:styleId="Textkomente">
    <w:name w:val="annotation text"/>
    <w:basedOn w:val="Normln"/>
    <w:link w:val="TextkomenteChar"/>
    <w:uiPriority w:val="99"/>
    <w:semiHidden/>
    <w:unhideWhenUsed/>
    <w:rsid w:val="00C87D4C"/>
    <w:rPr>
      <w:sz w:val="20"/>
      <w:szCs w:val="20"/>
    </w:rPr>
  </w:style>
  <w:style w:type="character" w:customStyle="1" w:styleId="TextkomenteChar">
    <w:name w:val="Text komentáře Char"/>
    <w:basedOn w:val="Standardnpsmoodstavce"/>
    <w:link w:val="Textkomente"/>
    <w:uiPriority w:val="99"/>
    <w:semiHidden/>
    <w:rsid w:val="00C87D4C"/>
    <w:rPr>
      <w:sz w:val="20"/>
      <w:szCs w:val="20"/>
    </w:rPr>
  </w:style>
  <w:style w:type="paragraph" w:styleId="Pedmtkomente">
    <w:name w:val="annotation subject"/>
    <w:basedOn w:val="Textkomente"/>
    <w:next w:val="Textkomente"/>
    <w:link w:val="PedmtkomenteChar"/>
    <w:uiPriority w:val="99"/>
    <w:semiHidden/>
    <w:unhideWhenUsed/>
    <w:rsid w:val="00C87D4C"/>
    <w:rPr>
      <w:b/>
      <w:bCs/>
    </w:rPr>
  </w:style>
  <w:style w:type="character" w:customStyle="1" w:styleId="PedmtkomenteChar">
    <w:name w:val="Předmět komentáře Char"/>
    <w:basedOn w:val="TextkomenteChar"/>
    <w:link w:val="Pedmtkomente"/>
    <w:uiPriority w:val="99"/>
    <w:semiHidden/>
    <w:rsid w:val="00C87D4C"/>
    <w:rPr>
      <w:b/>
      <w:bCs/>
      <w:sz w:val="20"/>
      <w:szCs w:val="20"/>
    </w:rPr>
  </w:style>
  <w:style w:type="paragraph" w:styleId="Revize">
    <w:name w:val="Revision"/>
    <w:hidden/>
    <w:uiPriority w:val="99"/>
    <w:semiHidden/>
    <w:rsid w:val="00C87D4C"/>
    <w:pPr>
      <w:spacing w:after="0" w:line="240" w:lineRule="auto"/>
    </w:pPr>
    <w:rPr>
      <w:sz w:val="21"/>
    </w:rPr>
  </w:style>
  <w:style w:type="paragraph" w:styleId="Textbubliny">
    <w:name w:val="Balloon Text"/>
    <w:basedOn w:val="Normln"/>
    <w:link w:val="TextbublinyChar"/>
    <w:uiPriority w:val="99"/>
    <w:semiHidden/>
    <w:unhideWhenUsed/>
    <w:rsid w:val="00C87D4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7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D5A5-8966-4272-9E88-8245BF81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3178</Words>
  <Characters>18755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Komínková Miroslava</dc:creator>
  <cp:lastModifiedBy>Komínková Miroslava</cp:lastModifiedBy>
  <cp:revision>2</cp:revision>
  <cp:lastPrinted>2019-06-20T07:57:00Z</cp:lastPrinted>
  <dcterms:created xsi:type="dcterms:W3CDTF">2019-10-10T13:41:00Z</dcterms:created>
  <dcterms:modified xsi:type="dcterms:W3CDTF">2019-10-10T13:41:00Z</dcterms:modified>
</cp:coreProperties>
</file>