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C58" w:rsidRPr="00BC3E44" w:rsidRDefault="00CB6C58" w:rsidP="00BC3E44">
      <w:pPr>
        <w:pStyle w:val="Zhlav"/>
        <w:jc w:val="both"/>
        <w:rPr>
          <w:rFonts w:asciiTheme="minorHAnsi" w:hAnsiTheme="minorHAnsi" w:cstheme="minorHAnsi"/>
          <w:b/>
          <w:color w:val="E86E0A"/>
          <w:sz w:val="22"/>
          <w:u w:val="single"/>
        </w:rPr>
      </w:pPr>
      <w:r w:rsidRPr="00BC3E44">
        <w:rPr>
          <w:rFonts w:asciiTheme="minorHAnsi" w:hAnsiTheme="minorHAnsi" w:cstheme="minorHAnsi"/>
          <w:b/>
          <w:color w:val="E86E0A"/>
          <w:sz w:val="28"/>
          <w:u w:val="single"/>
        </w:rPr>
        <w:t xml:space="preserve">Program U3V na UTB ve Zlíně 2021/22   </w:t>
      </w:r>
      <w:r w:rsidRPr="00BC3E44">
        <w:rPr>
          <w:rFonts w:asciiTheme="minorHAnsi" w:hAnsiTheme="minorHAnsi" w:cstheme="minorHAnsi"/>
          <w:b/>
          <w:color w:val="E86E0A"/>
          <w:sz w:val="28"/>
          <w:u w:val="single"/>
          <w14:textFill>
            <w14:solidFill>
              <w14:srgbClr w14:val="E86E0A">
                <w14:lumMod w14:val="75000"/>
              </w14:srgbClr>
            </w14:solidFill>
          </w14:textFill>
        </w:rPr>
        <w:t xml:space="preserve"> </w:t>
      </w:r>
      <w:r w:rsidRPr="00BC3E44">
        <w:rPr>
          <w:rFonts w:asciiTheme="minorHAnsi" w:hAnsiTheme="minorHAnsi" w:cstheme="minorHAnsi"/>
          <w:b/>
          <w:color w:val="E86E0A"/>
          <w:sz w:val="28"/>
          <w:u w:val="single"/>
        </w:rPr>
        <w:t xml:space="preserve">                              A  Přednáškové cykly</w:t>
      </w:r>
      <w:r w:rsidRPr="00BC3E44">
        <w:rPr>
          <w:rFonts w:asciiTheme="minorHAnsi" w:hAnsiTheme="minorHAnsi" w:cstheme="minorHAnsi"/>
          <w:b/>
          <w:color w:val="E86E0A"/>
          <w:sz w:val="22"/>
          <w:u w:val="single"/>
        </w:rPr>
        <w:t xml:space="preserve"> </w:t>
      </w:r>
    </w:p>
    <w:p w:rsidR="00CB6C58" w:rsidRPr="00BC3E44" w:rsidRDefault="00CB6C58" w:rsidP="00CB6C58">
      <w:pPr>
        <w:pStyle w:val="Bezmezer"/>
        <w:jc w:val="center"/>
        <w:rPr>
          <w:rFonts w:cstheme="minorHAnsi"/>
          <w:sz w:val="26"/>
          <w:szCs w:val="26"/>
        </w:rPr>
      </w:pPr>
    </w:p>
    <w:p w:rsidR="00B36898" w:rsidRPr="00BC3E44" w:rsidRDefault="00F360D1" w:rsidP="008F3564">
      <w:pPr>
        <w:pStyle w:val="Bezmezer"/>
        <w:shd w:val="clear" w:color="auto" w:fill="F4750C"/>
        <w:jc w:val="center"/>
        <w:rPr>
          <w:rFonts w:cstheme="minorHAnsi"/>
          <w:b/>
          <w:sz w:val="26"/>
          <w:szCs w:val="26"/>
        </w:rPr>
      </w:pPr>
      <w:r w:rsidRPr="00BC3E44">
        <w:rPr>
          <w:rFonts w:cstheme="minorHAnsi"/>
          <w:sz w:val="26"/>
          <w:szCs w:val="26"/>
        </w:rPr>
        <w:t xml:space="preserve">1.  </w:t>
      </w:r>
      <w:r w:rsidR="00B36898" w:rsidRPr="00BC3E44">
        <w:rPr>
          <w:rFonts w:cstheme="minorHAnsi"/>
          <w:sz w:val="26"/>
          <w:szCs w:val="26"/>
        </w:rPr>
        <w:t>Název kurzu:</w:t>
      </w:r>
      <w:r w:rsidR="00B36898" w:rsidRPr="00BC3E44">
        <w:rPr>
          <w:rFonts w:cstheme="minorHAnsi"/>
          <w:b/>
          <w:sz w:val="26"/>
          <w:szCs w:val="26"/>
        </w:rPr>
        <w:t xml:space="preserve">  </w:t>
      </w:r>
      <w:r w:rsidR="00D85DC9" w:rsidRPr="00BC3E44">
        <w:rPr>
          <w:rFonts w:cstheme="minorHAnsi"/>
          <w:b/>
          <w:sz w:val="26"/>
          <w:szCs w:val="26"/>
        </w:rPr>
        <w:t>Základní kurz U3V</w:t>
      </w:r>
    </w:p>
    <w:p w:rsidR="002237F6" w:rsidRPr="00BC3E44" w:rsidRDefault="002237F6" w:rsidP="00DB01B4">
      <w:pPr>
        <w:pStyle w:val="Bezmezer"/>
        <w:rPr>
          <w:rFonts w:cstheme="minorHAnsi"/>
        </w:rPr>
      </w:pPr>
    </w:p>
    <w:p w:rsidR="00DB01B4" w:rsidRPr="00BC3E44" w:rsidRDefault="005D51AC" w:rsidP="00DB01B4">
      <w:pPr>
        <w:pStyle w:val="Bezmezer"/>
        <w:rPr>
          <w:rFonts w:cstheme="minorHAnsi"/>
        </w:rPr>
      </w:pPr>
      <w:r w:rsidRPr="00BC3E44">
        <w:rPr>
          <w:rFonts w:cstheme="minorHAnsi"/>
        </w:rPr>
        <w:t xml:space="preserve">Délka trvání kurzu: </w:t>
      </w:r>
      <w:r w:rsidR="00DB01B4" w:rsidRPr="00BC3E44">
        <w:rPr>
          <w:rFonts w:cstheme="minorHAnsi"/>
        </w:rPr>
        <w:t>2 semestry</w:t>
      </w:r>
    </w:p>
    <w:p w:rsidR="00DB01B4" w:rsidRPr="00BC3E44" w:rsidRDefault="00243BC3" w:rsidP="005D51AC">
      <w:pPr>
        <w:jc w:val="both"/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>Jednoletý všeobecně-vzdělávací k</w:t>
      </w:r>
      <w:r w:rsidR="00DB01B4" w:rsidRPr="00BC3E44">
        <w:rPr>
          <w:rFonts w:asciiTheme="minorHAnsi" w:hAnsiTheme="minorHAnsi" w:cstheme="minorHAnsi"/>
          <w:bCs/>
          <w:color w:val="000000"/>
          <w:sz w:val="22"/>
          <w:szCs w:val="22"/>
        </w:rPr>
        <w:t>urz se orientuje na</w:t>
      </w:r>
      <w:r w:rsidR="00DB01B4"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B01B4" w:rsidRPr="00BC3E44">
        <w:rPr>
          <w:rFonts w:asciiTheme="minorHAnsi" w:hAnsiTheme="minorHAnsi" w:cstheme="minorHAnsi"/>
          <w:sz w:val="22"/>
          <w:szCs w:val="22"/>
        </w:rPr>
        <w:t>první sezn</w:t>
      </w:r>
      <w:r w:rsidRPr="00BC3E44">
        <w:rPr>
          <w:rFonts w:asciiTheme="minorHAnsi" w:hAnsiTheme="minorHAnsi" w:cstheme="minorHAnsi"/>
          <w:sz w:val="22"/>
          <w:szCs w:val="22"/>
        </w:rPr>
        <w:t xml:space="preserve">ámení seniorů s univerzitním prostředím, s </w:t>
      </w:r>
      <w:r w:rsidR="005D51AC" w:rsidRPr="00BC3E44">
        <w:rPr>
          <w:rFonts w:asciiTheme="minorHAnsi" w:hAnsiTheme="minorHAnsi" w:cstheme="minorHAnsi"/>
          <w:sz w:val="22"/>
          <w:szCs w:val="22"/>
        </w:rPr>
        <w:t>f</w:t>
      </w:r>
      <w:r w:rsidR="00DB01B4" w:rsidRPr="00BC3E44">
        <w:rPr>
          <w:rFonts w:asciiTheme="minorHAnsi" w:hAnsiTheme="minorHAnsi" w:cstheme="minorHAnsi"/>
          <w:sz w:val="22"/>
          <w:szCs w:val="22"/>
        </w:rPr>
        <w:t>ormou studia v programu U3V a s Univerzi</w:t>
      </w:r>
      <w:r w:rsidR="005D51AC" w:rsidRPr="00BC3E44">
        <w:rPr>
          <w:rFonts w:asciiTheme="minorHAnsi" w:hAnsiTheme="minorHAnsi" w:cstheme="minorHAnsi"/>
          <w:sz w:val="22"/>
          <w:szCs w:val="22"/>
        </w:rPr>
        <w:t>tou Tomáše Bati ve Zlíně (UTB).</w:t>
      </w:r>
      <w:r w:rsidR="00DB01B4" w:rsidRPr="00BC3E44">
        <w:rPr>
          <w:rFonts w:asciiTheme="minorHAnsi" w:hAnsiTheme="minorHAnsi" w:cstheme="minorHAnsi"/>
          <w:sz w:val="22"/>
          <w:szCs w:val="22"/>
        </w:rPr>
        <w:t xml:space="preserve"> Obsahem jednotlivých přednášek jsou různá témata z oblasti společenských věd a témata vybraná ze studijních oborů </w:t>
      </w:r>
      <w:r w:rsidR="00AC4437" w:rsidRPr="00BC3E44">
        <w:rPr>
          <w:rFonts w:asciiTheme="minorHAnsi" w:hAnsiTheme="minorHAnsi" w:cstheme="minorHAnsi"/>
          <w:sz w:val="22"/>
          <w:szCs w:val="22"/>
        </w:rPr>
        <w:t>všech fakult UTB.</w:t>
      </w:r>
      <w:r w:rsidR="00DB01B4" w:rsidRPr="00BC3E4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B01B4" w:rsidRPr="00BC3E44" w:rsidRDefault="00AC4437" w:rsidP="005D51AC">
      <w:pPr>
        <w:jc w:val="both"/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 xml:space="preserve">Kurz je doporučován novým zájemcům o studium U3V. </w:t>
      </w:r>
      <w:r w:rsidR="00DB01B4" w:rsidRPr="00BC3E44">
        <w:rPr>
          <w:rFonts w:asciiTheme="minorHAnsi" w:hAnsiTheme="minorHAnsi" w:cstheme="minorHAnsi"/>
          <w:sz w:val="22"/>
          <w:szCs w:val="22"/>
        </w:rPr>
        <w:t xml:space="preserve">Absolventi </w:t>
      </w:r>
      <w:r w:rsidRPr="00BC3E44">
        <w:rPr>
          <w:rFonts w:asciiTheme="minorHAnsi" w:hAnsiTheme="minorHAnsi" w:cstheme="minorHAnsi"/>
          <w:sz w:val="22"/>
          <w:szCs w:val="22"/>
        </w:rPr>
        <w:t xml:space="preserve">si v následujícím roce vybírají </w:t>
      </w:r>
      <w:r w:rsidR="00DB01B4" w:rsidRPr="00BC3E44">
        <w:rPr>
          <w:rFonts w:asciiTheme="minorHAnsi" w:hAnsiTheme="minorHAnsi" w:cstheme="minorHAnsi"/>
          <w:sz w:val="22"/>
          <w:szCs w:val="22"/>
        </w:rPr>
        <w:t xml:space="preserve">jako další – </w:t>
      </w:r>
      <w:r w:rsidRPr="00BC3E44">
        <w:rPr>
          <w:rFonts w:asciiTheme="minorHAnsi" w:hAnsiTheme="minorHAnsi" w:cstheme="minorHAnsi"/>
          <w:sz w:val="22"/>
          <w:szCs w:val="22"/>
        </w:rPr>
        <w:t>pokračovací ročník studia některý z dalších kurzů v programové nabídce</w:t>
      </w:r>
      <w:r w:rsidR="00DB01B4" w:rsidRPr="00BC3E44">
        <w:rPr>
          <w:rFonts w:asciiTheme="minorHAnsi" w:hAnsiTheme="minorHAnsi" w:cstheme="minorHAnsi"/>
          <w:sz w:val="22"/>
          <w:szCs w:val="22"/>
        </w:rPr>
        <w:t xml:space="preserve"> U3</w:t>
      </w:r>
      <w:r w:rsidRPr="00BC3E44">
        <w:rPr>
          <w:rFonts w:asciiTheme="minorHAnsi" w:hAnsiTheme="minorHAnsi" w:cstheme="minorHAnsi"/>
          <w:sz w:val="22"/>
          <w:szCs w:val="22"/>
        </w:rPr>
        <w:t>V.</w:t>
      </w:r>
    </w:p>
    <w:p w:rsidR="00AC4437" w:rsidRPr="00BC3E44" w:rsidRDefault="00AC4437" w:rsidP="005D51AC">
      <w:pPr>
        <w:pStyle w:val="Bezmezer"/>
        <w:jc w:val="both"/>
        <w:rPr>
          <w:rFonts w:cstheme="minorHAnsi"/>
          <w:b/>
          <w:color w:val="000000"/>
          <w:sz w:val="18"/>
          <w:u w:val="single"/>
        </w:rPr>
      </w:pPr>
    </w:p>
    <w:p w:rsidR="00C97E87" w:rsidRPr="00BC3E44" w:rsidRDefault="00C97E87" w:rsidP="005D51AC">
      <w:pPr>
        <w:pStyle w:val="Bezmezer"/>
        <w:jc w:val="both"/>
        <w:rPr>
          <w:rFonts w:cstheme="minorHAnsi"/>
          <w:b/>
          <w:color w:val="000000"/>
          <w:u w:val="single"/>
        </w:rPr>
      </w:pPr>
      <w:r w:rsidRPr="00BC3E44">
        <w:rPr>
          <w:rFonts w:cstheme="minorHAnsi"/>
          <w:b/>
          <w:color w:val="000000"/>
          <w:u w:val="single"/>
        </w:rPr>
        <w:t>Obsah kurzu v zimním semestru:</w:t>
      </w:r>
    </w:p>
    <w:p w:rsidR="00B36898" w:rsidRPr="00BC3E44" w:rsidRDefault="00013164" w:rsidP="005D51AC">
      <w:pPr>
        <w:pStyle w:val="Bezmezer"/>
        <w:jc w:val="both"/>
        <w:rPr>
          <w:rFonts w:eastAsia="Times New Roman" w:cstheme="minorHAnsi"/>
        </w:rPr>
      </w:pPr>
      <w:r w:rsidRPr="00BC3E44">
        <w:rPr>
          <w:rFonts w:cstheme="minorHAnsi"/>
        </w:rPr>
        <w:t xml:space="preserve">Přednášky v trvání 2 hodiny, </w:t>
      </w:r>
      <w:r w:rsidR="00D85DC9" w:rsidRPr="00BC3E44">
        <w:rPr>
          <w:rFonts w:eastAsia="Times New Roman" w:cstheme="minorHAnsi"/>
        </w:rPr>
        <w:t>obeznámení s </w:t>
      </w:r>
      <w:r w:rsidRPr="00BC3E44">
        <w:rPr>
          <w:rFonts w:eastAsia="Times New Roman" w:cstheme="minorHAnsi"/>
        </w:rPr>
        <w:t>univerzitním prostředím a obecná</w:t>
      </w:r>
      <w:r w:rsidR="00D85DC9" w:rsidRPr="00BC3E44">
        <w:rPr>
          <w:rFonts w:eastAsia="Times New Roman" w:cstheme="minorHAnsi"/>
        </w:rPr>
        <w:t xml:space="preserve"> společenská témata</w:t>
      </w:r>
      <w:r w:rsidRPr="00BC3E44">
        <w:rPr>
          <w:rFonts w:eastAsia="Times New Roman" w:cstheme="minorHAnsi"/>
        </w:rPr>
        <w:t>:</w:t>
      </w:r>
    </w:p>
    <w:p w:rsidR="00013164" w:rsidRPr="00BC3E44" w:rsidRDefault="00013164" w:rsidP="005D51AC">
      <w:pPr>
        <w:jc w:val="both"/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 xml:space="preserve">1. </w:t>
      </w:r>
      <w:r w:rsidR="00243BC3" w:rsidRPr="00BC3E44">
        <w:rPr>
          <w:rFonts w:asciiTheme="minorHAnsi" w:hAnsiTheme="minorHAnsi" w:cstheme="minorHAnsi"/>
          <w:sz w:val="22"/>
          <w:szCs w:val="22"/>
        </w:rPr>
        <w:t>Životní styl a zdraví 50+</w:t>
      </w:r>
      <w:r w:rsidR="00AC4437" w:rsidRPr="00BC3E44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AC4437" w:rsidRPr="00BC3E44" w:rsidRDefault="00013164" w:rsidP="005D51AC">
      <w:pPr>
        <w:jc w:val="both"/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 xml:space="preserve">2. </w:t>
      </w:r>
      <w:r w:rsidR="00AC4437" w:rsidRPr="00BC3E44">
        <w:rPr>
          <w:rFonts w:asciiTheme="minorHAnsi" w:hAnsiTheme="minorHAnsi" w:cstheme="minorHAnsi"/>
          <w:sz w:val="22"/>
          <w:szCs w:val="22"/>
        </w:rPr>
        <w:t xml:space="preserve">Význam vzdělávání v životě člověka, v seniorském věku, učení se v seniorském věku. </w:t>
      </w:r>
    </w:p>
    <w:p w:rsidR="00013164" w:rsidRPr="00BC3E44" w:rsidRDefault="00013164" w:rsidP="005D51AC">
      <w:pPr>
        <w:jc w:val="both"/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 xml:space="preserve">3. </w:t>
      </w:r>
      <w:r w:rsidR="00AC4437" w:rsidRPr="00BC3E44">
        <w:rPr>
          <w:rFonts w:asciiTheme="minorHAnsi" w:hAnsiTheme="minorHAnsi" w:cstheme="minorHAnsi"/>
          <w:sz w:val="22"/>
          <w:szCs w:val="22"/>
        </w:rPr>
        <w:t xml:space="preserve">Zlín – historie, historie vzdělávání ve Zlíně, Baťova škola práce. </w:t>
      </w:r>
    </w:p>
    <w:p w:rsidR="00013164" w:rsidRPr="00BC3E44" w:rsidRDefault="00013164" w:rsidP="005D51AC">
      <w:pPr>
        <w:jc w:val="both"/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 xml:space="preserve">4. </w:t>
      </w:r>
      <w:r w:rsidR="00AC4437" w:rsidRPr="00BC3E44">
        <w:rPr>
          <w:rFonts w:asciiTheme="minorHAnsi" w:hAnsiTheme="minorHAnsi" w:cstheme="minorHAnsi"/>
          <w:sz w:val="22"/>
          <w:szCs w:val="22"/>
        </w:rPr>
        <w:t>Vy</w:t>
      </w:r>
      <w:r w:rsidRPr="00BC3E44">
        <w:rPr>
          <w:rFonts w:asciiTheme="minorHAnsi" w:hAnsiTheme="minorHAnsi" w:cstheme="minorHAnsi"/>
          <w:sz w:val="22"/>
          <w:szCs w:val="22"/>
        </w:rPr>
        <w:t>sokoškolské/univerzitní studium</w:t>
      </w:r>
      <w:r w:rsidR="00AC4437" w:rsidRPr="00BC3E4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13164" w:rsidRPr="00BC3E44" w:rsidRDefault="00013164" w:rsidP="005D51AC">
      <w:pPr>
        <w:jc w:val="both"/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 xml:space="preserve">5. </w:t>
      </w:r>
      <w:r w:rsidR="00AC4437" w:rsidRPr="00BC3E44">
        <w:rPr>
          <w:rFonts w:asciiTheme="minorHAnsi" w:hAnsiTheme="minorHAnsi" w:cstheme="minorHAnsi"/>
          <w:sz w:val="22"/>
          <w:szCs w:val="22"/>
        </w:rPr>
        <w:t xml:space="preserve">Knihovna a práce s textem. </w:t>
      </w:r>
    </w:p>
    <w:p w:rsidR="00013164" w:rsidRPr="00BC3E44" w:rsidRDefault="00013164" w:rsidP="005D51AC">
      <w:pPr>
        <w:jc w:val="both"/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 xml:space="preserve">6. </w:t>
      </w:r>
      <w:r w:rsidR="00AC4437" w:rsidRPr="00BC3E44">
        <w:rPr>
          <w:rFonts w:asciiTheme="minorHAnsi" w:hAnsiTheme="minorHAnsi" w:cstheme="minorHAnsi"/>
          <w:sz w:val="22"/>
          <w:szCs w:val="22"/>
        </w:rPr>
        <w:t xml:space="preserve">Využití možností informačních technologií (práce s PC). </w:t>
      </w:r>
    </w:p>
    <w:p w:rsidR="00013164" w:rsidRPr="00BC3E44" w:rsidRDefault="00013164" w:rsidP="005D51AC">
      <w:pPr>
        <w:jc w:val="both"/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 xml:space="preserve">7. </w:t>
      </w:r>
      <w:r w:rsidR="00AC4437" w:rsidRPr="00BC3E44">
        <w:rPr>
          <w:rFonts w:asciiTheme="minorHAnsi" w:hAnsiTheme="minorHAnsi" w:cstheme="minorHAnsi"/>
          <w:sz w:val="22"/>
          <w:szCs w:val="22"/>
        </w:rPr>
        <w:t>Aktuální politicko-ekonomické a sociální otázky (ve vztahu k seniorům).</w:t>
      </w:r>
    </w:p>
    <w:p w:rsidR="00013164" w:rsidRPr="00BC3E44" w:rsidRDefault="00013164" w:rsidP="005D51AC">
      <w:pPr>
        <w:jc w:val="both"/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>8. Občanský zákoník.</w:t>
      </w:r>
    </w:p>
    <w:p w:rsidR="00AC4437" w:rsidRPr="00BC3E44" w:rsidRDefault="00013164" w:rsidP="005D51AC">
      <w:pPr>
        <w:jc w:val="both"/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>9. Osobnosti exaktních věd.</w:t>
      </w:r>
      <w:r w:rsidR="00AC4437" w:rsidRPr="00BC3E4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C4437" w:rsidRPr="00BC3E44" w:rsidRDefault="00AC4437" w:rsidP="005D51AC">
      <w:pPr>
        <w:pStyle w:val="Bezmezer"/>
        <w:jc w:val="both"/>
        <w:rPr>
          <w:rFonts w:eastAsia="Times New Roman" w:cstheme="minorHAnsi"/>
        </w:rPr>
      </w:pPr>
    </w:p>
    <w:p w:rsidR="001C7F10" w:rsidRPr="00BC3E44" w:rsidRDefault="001C7F10" w:rsidP="001C7F10">
      <w:pPr>
        <w:pStyle w:val="Bezmezer"/>
        <w:rPr>
          <w:rFonts w:cstheme="minorHAnsi"/>
          <w:b/>
          <w:color w:val="000000"/>
          <w:u w:val="single"/>
        </w:rPr>
      </w:pPr>
      <w:r w:rsidRPr="00BC3E44">
        <w:rPr>
          <w:rFonts w:cstheme="minorHAnsi"/>
          <w:b/>
          <w:color w:val="000000"/>
          <w:u w:val="single"/>
        </w:rPr>
        <w:t>Obsah kurzu v letním semestru:</w:t>
      </w:r>
    </w:p>
    <w:p w:rsidR="001C7F10" w:rsidRPr="00BC3E44" w:rsidRDefault="00013164" w:rsidP="001C7F10">
      <w:pPr>
        <w:pStyle w:val="Bezmezer"/>
        <w:rPr>
          <w:rFonts w:eastAsia="Times New Roman" w:cstheme="minorHAnsi"/>
        </w:rPr>
      </w:pPr>
      <w:r w:rsidRPr="00BC3E44">
        <w:rPr>
          <w:rFonts w:cstheme="minorHAnsi"/>
        </w:rPr>
        <w:t>Přednášky v trvání 2 hodiny,</w:t>
      </w:r>
      <w:r w:rsidR="001C7F10" w:rsidRPr="00BC3E44">
        <w:rPr>
          <w:rFonts w:cstheme="minorHAnsi"/>
        </w:rPr>
        <w:t xml:space="preserve"> </w:t>
      </w:r>
      <w:r w:rsidRPr="00BC3E44">
        <w:rPr>
          <w:rFonts w:eastAsia="Times New Roman" w:cstheme="minorHAnsi"/>
        </w:rPr>
        <w:t>představující</w:t>
      </w:r>
      <w:r w:rsidR="001C7F10" w:rsidRPr="00BC3E44">
        <w:rPr>
          <w:rFonts w:eastAsia="Times New Roman" w:cstheme="minorHAnsi"/>
        </w:rPr>
        <w:t xml:space="preserve"> fakulty UTB</w:t>
      </w:r>
    </w:p>
    <w:p w:rsidR="001C7F10" w:rsidRPr="00BC3E44" w:rsidRDefault="00013164" w:rsidP="00C97E87">
      <w:pPr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 xml:space="preserve">1. </w:t>
      </w:r>
      <w:r w:rsidR="00C97E87" w:rsidRPr="00BC3E44">
        <w:rPr>
          <w:rFonts w:asciiTheme="minorHAnsi" w:hAnsiTheme="minorHAnsi" w:cstheme="minorHAnsi"/>
          <w:sz w:val="22"/>
          <w:szCs w:val="22"/>
        </w:rPr>
        <w:t xml:space="preserve">UTB ve Zlíně – historie, vývoj, perspektivy, představení fakult. </w:t>
      </w:r>
    </w:p>
    <w:p w:rsidR="00C97E87" w:rsidRPr="00BC3E44" w:rsidRDefault="00013164" w:rsidP="00C97E87">
      <w:pPr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 xml:space="preserve">2. </w:t>
      </w:r>
      <w:r w:rsidR="00C97E87" w:rsidRPr="00BC3E44">
        <w:rPr>
          <w:rFonts w:asciiTheme="minorHAnsi" w:hAnsiTheme="minorHAnsi" w:cstheme="minorHAnsi"/>
          <w:sz w:val="22"/>
          <w:szCs w:val="22"/>
        </w:rPr>
        <w:t>U3V na UTB.</w:t>
      </w:r>
    </w:p>
    <w:p w:rsidR="001C7F10" w:rsidRPr="00BC3E44" w:rsidRDefault="00013164" w:rsidP="00C97E87">
      <w:pPr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 xml:space="preserve">3. </w:t>
      </w:r>
      <w:r w:rsidR="00C97E87" w:rsidRPr="00BC3E44">
        <w:rPr>
          <w:rFonts w:asciiTheme="minorHAnsi" w:hAnsiTheme="minorHAnsi" w:cstheme="minorHAnsi"/>
          <w:sz w:val="22"/>
          <w:szCs w:val="22"/>
        </w:rPr>
        <w:t>FaME</w:t>
      </w:r>
      <w:r w:rsidR="001C7F10" w:rsidRPr="00BC3E44">
        <w:rPr>
          <w:rFonts w:asciiTheme="minorHAnsi" w:hAnsiTheme="minorHAnsi" w:cstheme="minorHAnsi"/>
          <w:sz w:val="22"/>
          <w:szCs w:val="22"/>
        </w:rPr>
        <w:t>:</w:t>
      </w:r>
      <w:r w:rsidR="008E1AFA" w:rsidRPr="00BC3E44">
        <w:rPr>
          <w:rFonts w:asciiTheme="minorHAnsi" w:hAnsiTheme="minorHAnsi" w:cstheme="minorHAnsi"/>
          <w:sz w:val="22"/>
          <w:szCs w:val="22"/>
        </w:rPr>
        <w:t xml:space="preserve"> Napříč financemi.</w:t>
      </w:r>
      <w:r w:rsidR="001C7F10" w:rsidRPr="00BC3E4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03662" w:rsidRDefault="00013164" w:rsidP="00C97E87">
      <w:pPr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 xml:space="preserve">4. </w:t>
      </w:r>
      <w:r w:rsidR="00C97E87" w:rsidRPr="00BC3E44">
        <w:rPr>
          <w:rFonts w:asciiTheme="minorHAnsi" w:hAnsiTheme="minorHAnsi" w:cstheme="minorHAnsi"/>
          <w:sz w:val="22"/>
          <w:szCs w:val="22"/>
        </w:rPr>
        <w:t>FT</w:t>
      </w:r>
      <w:r w:rsidR="008E1AFA" w:rsidRPr="00BC3E44">
        <w:rPr>
          <w:rFonts w:asciiTheme="minorHAnsi" w:hAnsiTheme="minorHAnsi" w:cstheme="minorHAnsi"/>
          <w:sz w:val="22"/>
          <w:szCs w:val="22"/>
        </w:rPr>
        <w:t xml:space="preserve">: Kvalita a bezpečnost </w:t>
      </w:r>
      <w:r w:rsidR="008E1AFA" w:rsidRPr="00AB085A">
        <w:rPr>
          <w:rFonts w:asciiTheme="minorHAnsi" w:hAnsiTheme="minorHAnsi" w:cstheme="minorHAnsi"/>
          <w:sz w:val="22"/>
          <w:szCs w:val="22"/>
        </w:rPr>
        <w:t>potravin.</w:t>
      </w:r>
      <w:r w:rsidR="00C97E87" w:rsidRPr="00AB085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C7F10" w:rsidRPr="00BC3E44" w:rsidRDefault="00E03662" w:rsidP="00C97E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AB085A" w:rsidRPr="00AB085A">
        <w:rPr>
          <w:rFonts w:asciiTheme="minorHAnsi" w:hAnsiTheme="minorHAnsi" w:cstheme="minorHAnsi"/>
          <w:sz w:val="22"/>
          <w:szCs w:val="22"/>
        </w:rPr>
        <w:t>Pravda, nebo lež, aneb o pravdivosti statistiky</w:t>
      </w:r>
    </w:p>
    <w:p w:rsidR="00013164" w:rsidRPr="00BC3E44" w:rsidRDefault="00013164" w:rsidP="00C97E87">
      <w:pPr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 xml:space="preserve">5. </w:t>
      </w:r>
      <w:r w:rsidR="00C97E87" w:rsidRPr="00BC3E44">
        <w:rPr>
          <w:rFonts w:asciiTheme="minorHAnsi" w:hAnsiTheme="minorHAnsi" w:cstheme="minorHAnsi"/>
          <w:sz w:val="22"/>
          <w:szCs w:val="22"/>
        </w:rPr>
        <w:t>FMK</w:t>
      </w:r>
      <w:r w:rsidR="001C7F10" w:rsidRPr="00BC3E44">
        <w:rPr>
          <w:rFonts w:asciiTheme="minorHAnsi" w:hAnsiTheme="minorHAnsi" w:cstheme="minorHAnsi"/>
          <w:sz w:val="22"/>
          <w:szCs w:val="22"/>
        </w:rPr>
        <w:t>: Základy vizuální komunikace</w:t>
      </w:r>
      <w:r w:rsidRPr="00BC3E44">
        <w:rPr>
          <w:rFonts w:asciiTheme="minorHAnsi" w:hAnsiTheme="minorHAnsi" w:cstheme="minorHAnsi"/>
          <w:sz w:val="22"/>
          <w:szCs w:val="22"/>
        </w:rPr>
        <w:t xml:space="preserve">. </w:t>
      </w:r>
      <w:r w:rsidR="00B24602" w:rsidRPr="00BC3E44">
        <w:rPr>
          <w:rFonts w:asciiTheme="minorHAnsi" w:hAnsiTheme="minorHAnsi" w:cstheme="minorHAnsi"/>
          <w:sz w:val="22"/>
          <w:szCs w:val="22"/>
        </w:rPr>
        <w:t>Media, mediální kultura. Umění.</w:t>
      </w:r>
    </w:p>
    <w:p w:rsidR="00013164" w:rsidRPr="00BC3E44" w:rsidRDefault="00013164" w:rsidP="00C97E87">
      <w:pPr>
        <w:rPr>
          <w:rFonts w:asciiTheme="minorHAnsi" w:hAnsiTheme="minorHAnsi" w:cstheme="minorHAnsi"/>
          <w:b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 xml:space="preserve">6. </w:t>
      </w:r>
      <w:r w:rsidR="00C97E87" w:rsidRPr="00BC3E44">
        <w:rPr>
          <w:rFonts w:asciiTheme="minorHAnsi" w:hAnsiTheme="minorHAnsi" w:cstheme="minorHAnsi"/>
          <w:sz w:val="22"/>
          <w:szCs w:val="22"/>
        </w:rPr>
        <w:t>FAI</w:t>
      </w:r>
      <w:r w:rsidR="001C7F10" w:rsidRPr="00BC3E44">
        <w:rPr>
          <w:rFonts w:asciiTheme="minorHAnsi" w:hAnsiTheme="minorHAnsi" w:cstheme="minorHAnsi"/>
          <w:sz w:val="22"/>
          <w:szCs w:val="22"/>
        </w:rPr>
        <w:t xml:space="preserve">: </w:t>
      </w:r>
      <w:r w:rsidR="00C307A5" w:rsidRPr="00BC3E44">
        <w:rPr>
          <w:rFonts w:asciiTheme="minorHAnsi" w:hAnsiTheme="minorHAnsi" w:cstheme="minorHAnsi"/>
          <w:sz w:val="22"/>
          <w:szCs w:val="22"/>
        </w:rPr>
        <w:t>Inteligentní robotické systémy a jejich řízení pomocí aktivizace mozkových center.</w:t>
      </w:r>
      <w:r w:rsidR="00C307A5" w:rsidRPr="00BC3E44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1C7F10" w:rsidRPr="00BC3E44" w:rsidRDefault="00013164" w:rsidP="00C97E87">
      <w:pPr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 xml:space="preserve">7. </w:t>
      </w:r>
      <w:r w:rsidR="00C97E87" w:rsidRPr="00BC3E44">
        <w:rPr>
          <w:rFonts w:asciiTheme="minorHAnsi" w:hAnsiTheme="minorHAnsi" w:cstheme="minorHAnsi"/>
          <w:sz w:val="22"/>
          <w:szCs w:val="22"/>
        </w:rPr>
        <w:t>FHS</w:t>
      </w:r>
      <w:r w:rsidR="001C7F10" w:rsidRPr="00BC3E44">
        <w:rPr>
          <w:rFonts w:asciiTheme="minorHAnsi" w:hAnsiTheme="minorHAnsi" w:cstheme="minorHAnsi"/>
          <w:sz w:val="22"/>
          <w:szCs w:val="22"/>
        </w:rPr>
        <w:t>: Z</w:t>
      </w:r>
      <w:r w:rsidR="00C307A5" w:rsidRPr="00BC3E44">
        <w:rPr>
          <w:rFonts w:asciiTheme="minorHAnsi" w:hAnsiTheme="minorHAnsi" w:cstheme="minorHAnsi"/>
          <w:sz w:val="22"/>
          <w:szCs w:val="22"/>
        </w:rPr>
        <w:t>dravotní gramotnost.</w:t>
      </w:r>
      <w:r w:rsidRPr="00BC3E44">
        <w:rPr>
          <w:rFonts w:asciiTheme="minorHAnsi" w:hAnsiTheme="minorHAnsi" w:cstheme="minorHAnsi"/>
          <w:sz w:val="22"/>
          <w:szCs w:val="22"/>
        </w:rPr>
        <w:t xml:space="preserve"> </w:t>
      </w:r>
      <w:r w:rsidR="00C307A5" w:rsidRPr="00BC3E44">
        <w:rPr>
          <w:rFonts w:asciiTheme="minorHAnsi" w:hAnsiTheme="minorHAnsi" w:cstheme="minorHAnsi"/>
          <w:sz w:val="22"/>
          <w:szCs w:val="22"/>
        </w:rPr>
        <w:t>Sociologie rodiny.</w:t>
      </w:r>
    </w:p>
    <w:p w:rsidR="00C97E87" w:rsidRPr="00BC3E44" w:rsidRDefault="00013164" w:rsidP="00C97E87">
      <w:pPr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 xml:space="preserve">8. </w:t>
      </w:r>
      <w:r w:rsidR="00C307A5" w:rsidRPr="00BC3E44">
        <w:rPr>
          <w:rFonts w:asciiTheme="minorHAnsi" w:hAnsiTheme="minorHAnsi" w:cstheme="minorHAnsi"/>
          <w:sz w:val="22"/>
          <w:szCs w:val="22"/>
        </w:rPr>
        <w:t xml:space="preserve">FLKŘ: </w:t>
      </w:r>
      <w:r w:rsidRPr="00BC3E44">
        <w:rPr>
          <w:rFonts w:asciiTheme="minorHAnsi" w:hAnsiTheme="minorHAnsi" w:cstheme="minorHAnsi"/>
          <w:sz w:val="22"/>
          <w:szCs w:val="22"/>
        </w:rPr>
        <w:t>Krizový manažer. Ochrana a bezpečnost.</w:t>
      </w:r>
    </w:p>
    <w:p w:rsidR="00C97E87" w:rsidRPr="00BC3E44" w:rsidRDefault="00C97E87" w:rsidP="0001316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75459" w:rsidRPr="00BC3E44" w:rsidRDefault="00AC4437" w:rsidP="0001316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C3E44">
        <w:rPr>
          <w:rFonts w:asciiTheme="minorHAnsi" w:hAnsiTheme="minorHAnsi" w:cstheme="minorHAnsi"/>
          <w:b/>
          <w:sz w:val="22"/>
          <w:szCs w:val="22"/>
        </w:rPr>
        <w:t>Garant kurz</w:t>
      </w:r>
      <w:r w:rsidR="00B24602" w:rsidRPr="00BC3E44">
        <w:rPr>
          <w:rFonts w:asciiTheme="minorHAnsi" w:hAnsiTheme="minorHAnsi" w:cstheme="minorHAnsi"/>
          <w:b/>
          <w:sz w:val="22"/>
          <w:szCs w:val="22"/>
        </w:rPr>
        <w:t>u</w:t>
      </w:r>
      <w:r w:rsidRPr="00BC3E44">
        <w:rPr>
          <w:rFonts w:asciiTheme="minorHAnsi" w:hAnsiTheme="minorHAnsi" w:cstheme="minorHAnsi"/>
          <w:b/>
          <w:sz w:val="22"/>
          <w:szCs w:val="22"/>
        </w:rPr>
        <w:t>: doc. Ing. Adriana Knápková, Ph.D., prorektorka pro vnitřní a vnější vztahy</w:t>
      </w:r>
    </w:p>
    <w:p w:rsidR="00B24602" w:rsidRPr="00BC3E44" w:rsidRDefault="00B24602" w:rsidP="0001316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C3E44">
        <w:rPr>
          <w:rFonts w:asciiTheme="minorHAnsi" w:hAnsiTheme="minorHAnsi" w:cstheme="minorHAnsi"/>
          <w:b/>
          <w:sz w:val="22"/>
          <w:szCs w:val="22"/>
        </w:rPr>
        <w:t>Vyučující: akademičtí učitelé UTB</w:t>
      </w:r>
    </w:p>
    <w:p w:rsidR="00AC4437" w:rsidRPr="00BC3E44" w:rsidRDefault="00AC4437" w:rsidP="0001316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b/>
          <w:sz w:val="22"/>
          <w:szCs w:val="22"/>
        </w:rPr>
        <w:t>Počet účastníků</w:t>
      </w:r>
      <w:r w:rsidRPr="00BC3E44">
        <w:rPr>
          <w:rFonts w:asciiTheme="minorHAnsi" w:hAnsiTheme="minorHAnsi" w:cstheme="minorHAnsi"/>
          <w:sz w:val="22"/>
          <w:szCs w:val="22"/>
        </w:rPr>
        <w:t>: min. 30</w:t>
      </w:r>
    </w:p>
    <w:p w:rsidR="00AC4437" w:rsidRPr="00BC3E44" w:rsidRDefault="00AC4437" w:rsidP="00013164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Termín: 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středa (v lichý týden), 1x za 14 dnů, 14-16 h, </w:t>
      </w:r>
    </w:p>
    <w:p w:rsidR="00AC4437" w:rsidRPr="00BC3E44" w:rsidRDefault="00AC4437" w:rsidP="002970B5">
      <w:pPr>
        <w:rPr>
          <w:rFonts w:asciiTheme="minorHAnsi" w:hAnsiTheme="minorHAnsi" w:cstheme="minorHAnsi"/>
          <w:sz w:val="22"/>
          <w:szCs w:val="22"/>
        </w:rPr>
      </w:pPr>
    </w:p>
    <w:p w:rsidR="00975459" w:rsidRPr="00BC3E44" w:rsidRDefault="00975459" w:rsidP="002970B5">
      <w:pPr>
        <w:rPr>
          <w:rFonts w:asciiTheme="minorHAnsi" w:hAnsiTheme="minorHAnsi" w:cstheme="minorHAnsi"/>
          <w:sz w:val="22"/>
          <w:szCs w:val="22"/>
        </w:rPr>
      </w:pPr>
    </w:p>
    <w:p w:rsidR="00C97E87" w:rsidRPr="00BC3E44" w:rsidRDefault="00C97E87" w:rsidP="002970B5">
      <w:pPr>
        <w:rPr>
          <w:rFonts w:asciiTheme="minorHAnsi" w:hAnsiTheme="minorHAnsi" w:cstheme="minorHAnsi"/>
          <w:sz w:val="22"/>
          <w:szCs w:val="22"/>
        </w:rPr>
      </w:pPr>
    </w:p>
    <w:p w:rsidR="00C97E87" w:rsidRPr="00BC3E44" w:rsidRDefault="00C97E87" w:rsidP="002970B5">
      <w:pPr>
        <w:rPr>
          <w:rFonts w:asciiTheme="minorHAnsi" w:hAnsiTheme="minorHAnsi" w:cstheme="minorHAnsi"/>
          <w:sz w:val="22"/>
          <w:szCs w:val="22"/>
        </w:rPr>
      </w:pPr>
    </w:p>
    <w:p w:rsidR="00C97E87" w:rsidRPr="00BC3E44" w:rsidRDefault="00C97E87" w:rsidP="002970B5">
      <w:pPr>
        <w:rPr>
          <w:rFonts w:asciiTheme="minorHAnsi" w:hAnsiTheme="minorHAnsi" w:cstheme="minorHAnsi"/>
          <w:sz w:val="22"/>
          <w:szCs w:val="22"/>
        </w:rPr>
      </w:pPr>
    </w:p>
    <w:p w:rsidR="00C97E87" w:rsidRPr="00BC3E44" w:rsidRDefault="00C97E87" w:rsidP="002970B5">
      <w:pPr>
        <w:rPr>
          <w:rFonts w:asciiTheme="minorHAnsi" w:hAnsiTheme="minorHAnsi" w:cstheme="minorHAnsi"/>
          <w:sz w:val="22"/>
          <w:szCs w:val="22"/>
        </w:rPr>
      </w:pPr>
    </w:p>
    <w:p w:rsidR="00C97E87" w:rsidRPr="00BC3E44" w:rsidRDefault="00C97E87" w:rsidP="002970B5">
      <w:pPr>
        <w:rPr>
          <w:rFonts w:asciiTheme="minorHAnsi" w:hAnsiTheme="minorHAnsi" w:cstheme="minorHAnsi"/>
          <w:sz w:val="22"/>
          <w:szCs w:val="22"/>
        </w:rPr>
      </w:pPr>
    </w:p>
    <w:p w:rsidR="00C97E87" w:rsidRPr="00BC3E44" w:rsidRDefault="00C97E87" w:rsidP="002970B5">
      <w:pPr>
        <w:rPr>
          <w:rFonts w:asciiTheme="minorHAnsi" w:hAnsiTheme="minorHAnsi" w:cstheme="minorHAnsi"/>
          <w:sz w:val="22"/>
          <w:szCs w:val="22"/>
        </w:rPr>
      </w:pPr>
    </w:p>
    <w:p w:rsidR="006B037F" w:rsidRPr="00BC3E44" w:rsidRDefault="006B037F" w:rsidP="002970B5">
      <w:pPr>
        <w:rPr>
          <w:rFonts w:asciiTheme="minorHAnsi" w:hAnsiTheme="minorHAnsi" w:cstheme="minorHAnsi"/>
          <w:sz w:val="22"/>
          <w:szCs w:val="22"/>
        </w:rPr>
      </w:pPr>
    </w:p>
    <w:p w:rsidR="006B037F" w:rsidRPr="00BC3E44" w:rsidRDefault="006B037F" w:rsidP="002970B5">
      <w:pPr>
        <w:rPr>
          <w:rFonts w:asciiTheme="minorHAnsi" w:hAnsiTheme="minorHAnsi" w:cstheme="minorHAnsi"/>
          <w:sz w:val="22"/>
          <w:szCs w:val="22"/>
        </w:rPr>
      </w:pPr>
    </w:p>
    <w:p w:rsidR="006B037F" w:rsidRPr="00BC3E44" w:rsidRDefault="006B037F" w:rsidP="002970B5">
      <w:pPr>
        <w:rPr>
          <w:rFonts w:asciiTheme="minorHAnsi" w:hAnsiTheme="minorHAnsi" w:cstheme="minorHAnsi"/>
          <w:sz w:val="22"/>
          <w:szCs w:val="22"/>
        </w:rPr>
      </w:pPr>
    </w:p>
    <w:p w:rsidR="00C97E87" w:rsidRPr="00BC3E44" w:rsidRDefault="00C97E87" w:rsidP="002970B5">
      <w:pPr>
        <w:rPr>
          <w:rFonts w:asciiTheme="minorHAnsi" w:hAnsiTheme="minorHAnsi" w:cstheme="minorHAnsi"/>
          <w:sz w:val="22"/>
          <w:szCs w:val="22"/>
        </w:rPr>
      </w:pPr>
    </w:p>
    <w:p w:rsidR="00C97E87" w:rsidRPr="00BC3E44" w:rsidRDefault="00C97E87" w:rsidP="002970B5">
      <w:pPr>
        <w:rPr>
          <w:rFonts w:asciiTheme="minorHAnsi" w:hAnsiTheme="minorHAnsi" w:cstheme="minorHAnsi"/>
          <w:sz w:val="22"/>
          <w:szCs w:val="22"/>
        </w:rPr>
      </w:pPr>
    </w:p>
    <w:p w:rsidR="004F5E1B" w:rsidRPr="00BC3E44" w:rsidRDefault="004F5E1B" w:rsidP="002970B5">
      <w:pPr>
        <w:rPr>
          <w:rFonts w:asciiTheme="minorHAnsi" w:hAnsiTheme="minorHAnsi" w:cstheme="minorHAnsi"/>
          <w:sz w:val="22"/>
          <w:szCs w:val="22"/>
        </w:rPr>
      </w:pPr>
    </w:p>
    <w:p w:rsidR="00BC3E44" w:rsidRPr="00BC3E44" w:rsidRDefault="00BC3E44" w:rsidP="002970B5">
      <w:pPr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b/>
          <w:color w:val="E86E0A"/>
          <w:sz w:val="28"/>
          <w:u w:val="single"/>
        </w:rPr>
        <w:t xml:space="preserve">Program U3V na UTB ve Zlíně 2021/22   </w:t>
      </w:r>
      <w:r w:rsidRPr="00BC3E44">
        <w:rPr>
          <w:rFonts w:asciiTheme="minorHAnsi" w:hAnsiTheme="minorHAnsi" w:cstheme="minorHAnsi"/>
          <w:b/>
          <w:color w:val="E86E0A"/>
          <w:sz w:val="28"/>
          <w:u w:val="single"/>
          <w14:textFill>
            <w14:solidFill>
              <w14:srgbClr w14:val="E86E0A">
                <w14:lumMod w14:val="75000"/>
              </w14:srgbClr>
            </w14:solidFill>
          </w14:textFill>
        </w:rPr>
        <w:t xml:space="preserve"> </w:t>
      </w:r>
      <w:r w:rsidRPr="00BC3E44">
        <w:rPr>
          <w:rFonts w:asciiTheme="minorHAnsi" w:hAnsiTheme="minorHAnsi" w:cstheme="minorHAnsi"/>
          <w:b/>
          <w:color w:val="E86E0A"/>
          <w:sz w:val="28"/>
          <w:u w:val="single"/>
        </w:rPr>
        <w:t xml:space="preserve">                              A  Přednáškové cykly</w:t>
      </w:r>
    </w:p>
    <w:p w:rsidR="00BC3E44" w:rsidRPr="00BC3E44" w:rsidRDefault="00BC3E44" w:rsidP="002970B5">
      <w:pPr>
        <w:rPr>
          <w:rFonts w:asciiTheme="minorHAnsi" w:hAnsiTheme="minorHAnsi" w:cstheme="minorHAnsi"/>
          <w:sz w:val="22"/>
          <w:szCs w:val="22"/>
        </w:rPr>
      </w:pPr>
    </w:p>
    <w:p w:rsidR="0049662E" w:rsidRPr="00BC3E44" w:rsidRDefault="00F360D1" w:rsidP="008F3564">
      <w:pPr>
        <w:pStyle w:val="Bezmezer"/>
        <w:shd w:val="clear" w:color="auto" w:fill="F4750C"/>
        <w:jc w:val="center"/>
        <w:rPr>
          <w:rFonts w:cstheme="minorHAnsi"/>
          <w:b/>
          <w:sz w:val="26"/>
          <w:szCs w:val="26"/>
        </w:rPr>
      </w:pPr>
      <w:r w:rsidRPr="00BC3E44">
        <w:rPr>
          <w:rFonts w:cstheme="minorHAnsi"/>
          <w:sz w:val="26"/>
          <w:szCs w:val="26"/>
        </w:rPr>
        <w:t xml:space="preserve">2.  </w:t>
      </w:r>
      <w:r w:rsidR="00D85DC9" w:rsidRPr="00BC3E44">
        <w:rPr>
          <w:rFonts w:cstheme="minorHAnsi"/>
          <w:sz w:val="26"/>
          <w:szCs w:val="26"/>
        </w:rPr>
        <w:t xml:space="preserve">Název kurzu:  </w:t>
      </w:r>
      <w:r w:rsidR="00A55AC5" w:rsidRPr="00BC3E44">
        <w:rPr>
          <w:rFonts w:cstheme="minorHAnsi"/>
          <w:b/>
          <w:sz w:val="26"/>
          <w:szCs w:val="26"/>
        </w:rPr>
        <w:t>Základy vinohradnictví, vinařství a hodnocení vín</w:t>
      </w:r>
    </w:p>
    <w:p w:rsidR="002237F6" w:rsidRPr="00BC3E44" w:rsidRDefault="002237F6" w:rsidP="00D85DC9">
      <w:pPr>
        <w:pStyle w:val="Bezmezer"/>
        <w:rPr>
          <w:rFonts w:cstheme="minorHAnsi"/>
        </w:rPr>
      </w:pPr>
    </w:p>
    <w:p w:rsidR="00D85DC9" w:rsidRPr="00BC3E44" w:rsidRDefault="005D51AC" w:rsidP="00D85DC9">
      <w:pPr>
        <w:pStyle w:val="Bezmezer"/>
        <w:rPr>
          <w:rFonts w:cstheme="minorHAnsi"/>
        </w:rPr>
      </w:pPr>
      <w:r w:rsidRPr="00BC3E44">
        <w:rPr>
          <w:rFonts w:cstheme="minorHAnsi"/>
        </w:rPr>
        <w:t xml:space="preserve">Délka trvání kurzu: </w:t>
      </w:r>
      <w:r w:rsidR="00A55AC5" w:rsidRPr="00BC3E44">
        <w:rPr>
          <w:rFonts w:cstheme="minorHAnsi"/>
        </w:rPr>
        <w:t>2 semestry</w:t>
      </w:r>
    </w:p>
    <w:p w:rsidR="00E4429A" w:rsidRPr="00BC3E44" w:rsidRDefault="00371B89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Cs/>
          <w:color w:val="000000"/>
          <w:sz w:val="22"/>
          <w:szCs w:val="22"/>
        </w:rPr>
        <w:t>Kurz nabízí</w:t>
      </w:r>
      <w:r w:rsidR="00A55AC5"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A55AC5"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základní povědomí o pěstování révy vinné, výrobě </w:t>
      </w:r>
      <w:r w:rsidR="005D51AC" w:rsidRPr="00BC3E44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A55AC5"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D51AC" w:rsidRPr="00BC3E44">
        <w:rPr>
          <w:rFonts w:asciiTheme="minorHAnsi" w:hAnsiTheme="minorHAnsi" w:cstheme="minorHAnsi"/>
          <w:color w:val="000000"/>
          <w:sz w:val="22"/>
          <w:szCs w:val="22"/>
        </w:rPr>
        <w:t>kvalitě</w:t>
      </w:r>
      <w:r w:rsidR="00A55AC5"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 vína </w:t>
      </w:r>
      <w:r w:rsidR="00E4429A"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podávané formou teoretických přednášek a také praktickou zkušeností ve vinici a ve vinařství. Součástí 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>výuky</w:t>
      </w:r>
      <w:r w:rsidR="00E4429A"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 je hodnocení vín (degustace) a exkurze.</w:t>
      </w:r>
    </w:p>
    <w:p w:rsidR="00A55AC5" w:rsidRPr="00BC3E44" w:rsidRDefault="00E4429A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Absolvent kurzu získá přehled a základní znalosti k tomu, aby </w:t>
      </w:r>
      <w:r w:rsidR="00371B89"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se lépe orientoval při nákupu ve vinotékách a </w:t>
      </w:r>
      <w:r w:rsidR="00A55AC5" w:rsidRPr="00BC3E44">
        <w:rPr>
          <w:rFonts w:asciiTheme="minorHAnsi" w:hAnsiTheme="minorHAnsi" w:cstheme="minorHAnsi"/>
          <w:color w:val="000000"/>
          <w:sz w:val="22"/>
          <w:szCs w:val="22"/>
        </w:rPr>
        <w:t>rovněž v gastronomických zařízeních.</w:t>
      </w:r>
    </w:p>
    <w:p w:rsidR="00C97E87" w:rsidRPr="00BC3E44" w:rsidRDefault="00C97E87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:rsidR="00A55AC5" w:rsidRPr="00BC3E44" w:rsidRDefault="00A54FCD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Cs w:val="22"/>
          <w:u w:val="single"/>
        </w:rPr>
      </w:pPr>
      <w:r w:rsidRPr="00BC3E44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Obsah kurzu v zimním </w:t>
      </w:r>
      <w:r w:rsidR="00A55AC5" w:rsidRPr="00BC3E44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semestr</w:t>
      </w:r>
      <w:r w:rsidRPr="00BC3E44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u:</w:t>
      </w:r>
    </w:p>
    <w:p w:rsidR="00A55AC5" w:rsidRPr="00BC3E44" w:rsidRDefault="00371B89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1. </w:t>
      </w:r>
      <w:r w:rsidR="00A55AC5" w:rsidRPr="00BC3E44">
        <w:rPr>
          <w:rFonts w:asciiTheme="minorHAnsi" w:hAnsiTheme="minorHAnsi" w:cstheme="minorHAnsi"/>
          <w:b/>
          <w:color w:val="000000"/>
          <w:sz w:val="22"/>
          <w:szCs w:val="22"/>
        </w:rPr>
        <w:t>Vinohradnictví a vinařství v České republice</w:t>
      </w:r>
    </w:p>
    <w:p w:rsidR="00A55AC5" w:rsidRPr="00BC3E44" w:rsidRDefault="00A55AC5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color w:val="000000"/>
          <w:sz w:val="22"/>
          <w:szCs w:val="22"/>
        </w:rPr>
        <w:t>Úvod do problema</w:t>
      </w:r>
      <w:r w:rsidR="005D51AC" w:rsidRPr="00BC3E44">
        <w:rPr>
          <w:rFonts w:asciiTheme="minorHAnsi" w:hAnsiTheme="minorHAnsi" w:cstheme="minorHAnsi"/>
          <w:color w:val="000000"/>
          <w:sz w:val="22"/>
          <w:szCs w:val="22"/>
        </w:rPr>
        <w:t>tiky vinohradnictví a vinařství. Historie s so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>učasné postavení vinohradnictví a vinařství v České republice.</w:t>
      </w:r>
      <w:r w:rsidR="00371B89"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>Vinařská turistika v České republice.</w:t>
      </w:r>
    </w:p>
    <w:p w:rsidR="00A55AC5" w:rsidRPr="00BC3E44" w:rsidRDefault="00371B89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2. </w:t>
      </w:r>
      <w:r w:rsidR="00A55AC5" w:rsidRPr="00BC3E44">
        <w:rPr>
          <w:rFonts w:asciiTheme="minorHAnsi" w:hAnsiTheme="minorHAnsi" w:cstheme="minorHAnsi"/>
          <w:b/>
          <w:color w:val="000000"/>
          <w:sz w:val="22"/>
          <w:szCs w:val="22"/>
        </w:rPr>
        <w:t>Vinařská legislativa v České republice</w:t>
      </w:r>
    </w:p>
    <w:p w:rsidR="00A55AC5" w:rsidRPr="00BC3E44" w:rsidRDefault="00A55AC5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color w:val="000000"/>
          <w:sz w:val="22"/>
          <w:szCs w:val="22"/>
        </w:rPr>
        <w:t>Zákon č. 321/2004 Sb. v aktuálním znění.</w:t>
      </w:r>
      <w:r w:rsidR="00371B89"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>Vinařské oblasti a podoblasti v České republice.</w:t>
      </w:r>
    </w:p>
    <w:p w:rsidR="00A55AC5" w:rsidRPr="00BC3E44" w:rsidRDefault="00371B89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3. </w:t>
      </w:r>
      <w:r w:rsidR="00A55AC5"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>Pěstování révy vinné</w:t>
      </w:r>
    </w:p>
    <w:p w:rsidR="00A55AC5" w:rsidRPr="00BC3E44" w:rsidRDefault="00A55AC5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color w:val="000000"/>
          <w:sz w:val="22"/>
          <w:szCs w:val="22"/>
        </w:rPr>
        <w:t>Terroir (geologie, mikroklima,</w:t>
      </w:r>
      <w:r w:rsidR="00AB085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D51AC" w:rsidRPr="00BC3E44">
        <w:rPr>
          <w:rFonts w:asciiTheme="minorHAnsi" w:hAnsiTheme="minorHAnsi" w:cstheme="minorHAnsi"/>
          <w:color w:val="000000"/>
          <w:sz w:val="22"/>
          <w:szCs w:val="22"/>
        </w:rPr>
        <w:t>poloha)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371B89"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>Réva vinná - botanicky, vegetativní cyklus</w:t>
      </w:r>
      <w:r w:rsidR="005D51AC" w:rsidRPr="00BC3E44">
        <w:rPr>
          <w:rFonts w:asciiTheme="minorHAnsi" w:hAnsiTheme="minorHAnsi" w:cstheme="minorHAnsi"/>
          <w:color w:val="000000"/>
          <w:sz w:val="22"/>
          <w:szCs w:val="22"/>
        </w:rPr>
        <w:t>, odrůdy (prezentace ve vinici).</w:t>
      </w:r>
    </w:p>
    <w:p w:rsidR="00A55AC5" w:rsidRPr="00BC3E44" w:rsidRDefault="00371B89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4. </w:t>
      </w:r>
      <w:r w:rsidR="00A55AC5"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>Výroba vína</w:t>
      </w:r>
    </w:p>
    <w:p w:rsidR="00A55AC5" w:rsidRPr="00BC3E44" w:rsidRDefault="005D51AC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Cs/>
          <w:color w:val="000000"/>
          <w:sz w:val="22"/>
          <w:szCs w:val="22"/>
        </w:rPr>
        <w:t>O</w:t>
      </w:r>
      <w:r w:rsidR="00A55AC5" w:rsidRPr="00BC3E44">
        <w:rPr>
          <w:rFonts w:asciiTheme="minorHAnsi" w:hAnsiTheme="minorHAnsi" w:cstheme="minorHAnsi"/>
          <w:color w:val="000000"/>
          <w:sz w:val="22"/>
          <w:szCs w:val="22"/>
        </w:rPr>
        <w:t>d sklizně po lahvování.</w:t>
      </w:r>
      <w:r w:rsidR="00371B89"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55AC5" w:rsidRPr="00BC3E44">
        <w:rPr>
          <w:rFonts w:asciiTheme="minorHAnsi" w:hAnsiTheme="minorHAnsi" w:cstheme="minorHAnsi"/>
          <w:color w:val="000000"/>
          <w:sz w:val="22"/>
          <w:szCs w:val="22"/>
        </w:rPr>
        <w:t>Seznámení s různými metodami výroby vín.</w:t>
      </w:r>
    </w:p>
    <w:p w:rsidR="00A55AC5" w:rsidRPr="00BC3E44" w:rsidRDefault="00371B89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5. </w:t>
      </w:r>
      <w:r w:rsidR="00A55AC5" w:rsidRPr="00BC3E44">
        <w:rPr>
          <w:rFonts w:asciiTheme="minorHAnsi" w:hAnsiTheme="minorHAnsi" w:cstheme="minorHAnsi"/>
          <w:b/>
          <w:color w:val="000000"/>
          <w:sz w:val="22"/>
          <w:szCs w:val="22"/>
        </w:rPr>
        <w:t>Základy hodnocení vín</w:t>
      </w:r>
    </w:p>
    <w:p w:rsidR="00A55AC5" w:rsidRPr="00BC3E44" w:rsidRDefault="00A55AC5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color w:val="000000"/>
          <w:sz w:val="22"/>
          <w:szCs w:val="22"/>
        </w:rPr>
        <w:t>Základy vinařské senzoriky.</w:t>
      </w:r>
      <w:r w:rsidR="00371B89"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>Základy degustační techniky.</w:t>
      </w:r>
      <w:r w:rsidR="00371B89"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>Vady a choroby vína.</w:t>
      </w:r>
      <w:r w:rsidR="00371B89"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>Praktické hodnocení vín.</w:t>
      </w:r>
    </w:p>
    <w:p w:rsidR="00A55AC5" w:rsidRPr="00BC3E44" w:rsidRDefault="00371B89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6. </w:t>
      </w:r>
      <w:r w:rsidR="00A55AC5" w:rsidRPr="00BC3E44">
        <w:rPr>
          <w:rFonts w:asciiTheme="minorHAnsi" w:hAnsiTheme="minorHAnsi" w:cstheme="minorHAnsi"/>
          <w:b/>
          <w:color w:val="000000"/>
          <w:sz w:val="22"/>
          <w:szCs w:val="22"/>
        </w:rPr>
        <w:t>Seminář</w:t>
      </w:r>
    </w:p>
    <w:p w:rsidR="00A55AC5" w:rsidRPr="00BC3E44" w:rsidRDefault="00A55AC5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color w:val="000000"/>
          <w:sz w:val="22"/>
          <w:szCs w:val="22"/>
        </w:rPr>
        <w:t>Ověření teoretických a praktických znalostí.</w:t>
      </w:r>
    </w:p>
    <w:p w:rsidR="00A55AC5" w:rsidRPr="00BC3E44" w:rsidRDefault="00371B89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7. </w:t>
      </w:r>
      <w:r w:rsidR="00A55AC5" w:rsidRPr="00BC3E44">
        <w:rPr>
          <w:rFonts w:asciiTheme="minorHAnsi" w:hAnsiTheme="minorHAnsi" w:cstheme="minorHAnsi"/>
          <w:b/>
          <w:color w:val="000000"/>
          <w:sz w:val="22"/>
          <w:szCs w:val="22"/>
        </w:rPr>
        <w:t>Degustace</w:t>
      </w:r>
      <w:r w:rsidRPr="00BC3E4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A55AC5" w:rsidRPr="00BC3E44">
        <w:rPr>
          <w:rFonts w:asciiTheme="minorHAnsi" w:hAnsiTheme="minorHAnsi" w:cstheme="minorHAnsi"/>
          <w:color w:val="000000"/>
          <w:sz w:val="22"/>
          <w:szCs w:val="22"/>
        </w:rPr>
        <w:t>vín z České republiky,</w:t>
      </w:r>
      <w:r w:rsidR="00A55AC5" w:rsidRPr="00BC3E4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exkurze </w:t>
      </w:r>
      <w:r w:rsidR="00A55AC5"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do vinařství, praktická prezentace ve </w:t>
      </w:r>
      <w:r w:rsidR="003D3E10" w:rsidRPr="00BC3E44">
        <w:rPr>
          <w:rFonts w:asciiTheme="minorHAnsi" w:hAnsiTheme="minorHAnsi" w:cstheme="minorHAnsi"/>
          <w:bCs/>
          <w:color w:val="000000"/>
          <w:sz w:val="22"/>
          <w:szCs w:val="22"/>
        </w:rPr>
        <w:t>vinařství. (Uherské Hradiště)</w:t>
      </w:r>
    </w:p>
    <w:p w:rsidR="00BC3E44" w:rsidRPr="00BC3E44" w:rsidRDefault="00BC3E44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A54FCD" w:rsidRPr="00BC3E44" w:rsidRDefault="00A54FCD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Cs w:val="22"/>
          <w:u w:val="single"/>
        </w:rPr>
      </w:pPr>
      <w:r w:rsidRPr="00BC3E44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Obsah kurzu v letním semestru:</w:t>
      </w:r>
    </w:p>
    <w:p w:rsidR="00A55AC5" w:rsidRPr="00BC3E44" w:rsidRDefault="003D3E10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1. </w:t>
      </w:r>
      <w:r w:rsidR="00A55AC5" w:rsidRPr="00BC3E44">
        <w:rPr>
          <w:rFonts w:asciiTheme="minorHAnsi" w:hAnsiTheme="minorHAnsi" w:cstheme="minorHAnsi"/>
          <w:b/>
          <w:color w:val="000000"/>
          <w:sz w:val="22"/>
          <w:szCs w:val="22"/>
        </w:rPr>
        <w:t>Vinohradnictví a vinařství v Evropě a ve světě</w:t>
      </w:r>
    </w:p>
    <w:p w:rsidR="00A55AC5" w:rsidRPr="00BC3E44" w:rsidRDefault="00A55AC5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color w:val="000000"/>
          <w:sz w:val="22"/>
          <w:szCs w:val="22"/>
        </w:rPr>
        <w:t>Úvod do problematiky vinařství v Evropě a ve světě.</w:t>
      </w:r>
      <w:r w:rsidR="003D3E10"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>Historie</w:t>
      </w:r>
      <w:r w:rsidR="005D51AC"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6B037F" w:rsidRPr="00BC3E44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>ostavení vinohradnictví a vinařství v Evropě a ve světě.</w:t>
      </w:r>
    </w:p>
    <w:p w:rsidR="003D3E10" w:rsidRPr="00BC3E44" w:rsidRDefault="003D3E10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A55AC5" w:rsidRPr="00BC3E44">
        <w:rPr>
          <w:rFonts w:asciiTheme="minorHAnsi" w:hAnsiTheme="minorHAnsi" w:cstheme="minorHAnsi"/>
          <w:b/>
          <w:color w:val="000000"/>
          <w:sz w:val="22"/>
          <w:szCs w:val="22"/>
        </w:rPr>
        <w:t>Vinařská legislativa a význam vína v Evropě a ve světě</w:t>
      </w:r>
    </w:p>
    <w:p w:rsidR="00A55AC5" w:rsidRPr="00BC3E44" w:rsidRDefault="00A55AC5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color w:val="000000"/>
          <w:sz w:val="22"/>
          <w:szCs w:val="22"/>
        </w:rPr>
        <w:t>Zákonná ochrana vína v Evropě a ve světě.</w:t>
      </w:r>
      <w:r w:rsidR="003D3E10"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>Vinařské oblasti v Evropě a ve světě. Apelační systémy, označování vín.</w:t>
      </w:r>
      <w:r w:rsidR="003D3E10"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>Víno a společnost.</w:t>
      </w:r>
    </w:p>
    <w:p w:rsidR="00A55AC5" w:rsidRPr="00BC3E44" w:rsidRDefault="003D3E10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3. </w:t>
      </w:r>
      <w:r w:rsidR="00A55AC5"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>Pěstování révy vinné</w:t>
      </w:r>
    </w:p>
    <w:p w:rsidR="005D51AC" w:rsidRPr="00BC3E44" w:rsidRDefault="005D51AC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color w:val="000000"/>
          <w:sz w:val="22"/>
          <w:szCs w:val="22"/>
        </w:rPr>
        <w:t>Terroir (geologie, mikroklima, poloha</w:t>
      </w:r>
      <w:r w:rsidR="00A55AC5" w:rsidRPr="00BC3E44">
        <w:rPr>
          <w:rFonts w:asciiTheme="minorHAnsi" w:hAnsiTheme="minorHAnsi" w:cstheme="minorHAnsi"/>
          <w:color w:val="000000"/>
          <w:sz w:val="22"/>
          <w:szCs w:val="22"/>
        </w:rPr>
        <w:t>).</w:t>
      </w:r>
      <w:r w:rsidR="003D3E10"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55AC5" w:rsidRPr="00BC3E44">
        <w:rPr>
          <w:rFonts w:asciiTheme="minorHAnsi" w:hAnsiTheme="minorHAnsi" w:cstheme="minorHAnsi"/>
          <w:color w:val="000000"/>
          <w:sz w:val="22"/>
          <w:szCs w:val="22"/>
        </w:rPr>
        <w:t>Různé způsoby pěstování révy vinné v Evropě a ve světě.</w:t>
      </w:r>
      <w:r w:rsidR="003D3E10"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55AC5" w:rsidRPr="00BC3E44">
        <w:rPr>
          <w:rFonts w:asciiTheme="minorHAnsi" w:hAnsiTheme="minorHAnsi" w:cstheme="minorHAnsi"/>
          <w:color w:val="000000"/>
          <w:sz w:val="22"/>
          <w:szCs w:val="22"/>
        </w:rPr>
        <w:t>Typické o</w:t>
      </w:r>
      <w:r w:rsidRPr="00BC3E44">
        <w:rPr>
          <w:rFonts w:asciiTheme="minorHAnsi" w:hAnsiTheme="minorHAnsi" w:cstheme="minorHAnsi"/>
          <w:bCs/>
          <w:color w:val="000000"/>
          <w:sz w:val="22"/>
          <w:szCs w:val="22"/>
        </w:rPr>
        <w:t>drůdy.</w:t>
      </w:r>
    </w:p>
    <w:p w:rsidR="00A55AC5" w:rsidRPr="00BC3E44" w:rsidRDefault="003D3E10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color w:val="000000"/>
          <w:sz w:val="22"/>
          <w:szCs w:val="22"/>
        </w:rPr>
        <w:t>4.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55AC5"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>Výroba vína</w:t>
      </w:r>
    </w:p>
    <w:p w:rsidR="00A55AC5" w:rsidRPr="00BC3E44" w:rsidRDefault="00A55AC5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color w:val="000000"/>
          <w:sz w:val="22"/>
          <w:szCs w:val="22"/>
        </w:rPr>
        <w:t>Seznámení s různými speciálními metodami výroby vín v Evropě a ve světě.</w:t>
      </w:r>
    </w:p>
    <w:p w:rsidR="00A55AC5" w:rsidRPr="00BC3E44" w:rsidRDefault="003D3E10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color w:val="000000"/>
          <w:sz w:val="22"/>
          <w:szCs w:val="22"/>
        </w:rPr>
        <w:t>5.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55AC5" w:rsidRPr="00BC3E44">
        <w:rPr>
          <w:rFonts w:asciiTheme="minorHAnsi" w:hAnsiTheme="minorHAnsi" w:cstheme="minorHAnsi"/>
          <w:b/>
          <w:color w:val="000000"/>
          <w:sz w:val="22"/>
          <w:szCs w:val="22"/>
        </w:rPr>
        <w:t>Základy hodnocení vín</w:t>
      </w:r>
    </w:p>
    <w:p w:rsidR="00A55AC5" w:rsidRPr="00BC3E44" w:rsidRDefault="00A55AC5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color w:val="000000"/>
          <w:sz w:val="22"/>
          <w:szCs w:val="22"/>
        </w:rPr>
        <w:t>Úvod do hodnocení zahraničních vín.</w:t>
      </w:r>
      <w:r w:rsidR="003D3E10"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>Praktické hodnocení zahraničních vín.</w:t>
      </w:r>
    </w:p>
    <w:p w:rsidR="00A55AC5" w:rsidRPr="00BC3E44" w:rsidRDefault="003D3E10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6. </w:t>
      </w:r>
      <w:r w:rsidR="00A55AC5" w:rsidRPr="00BC3E44">
        <w:rPr>
          <w:rFonts w:asciiTheme="minorHAnsi" w:hAnsiTheme="minorHAnsi" w:cstheme="minorHAnsi"/>
          <w:b/>
          <w:color w:val="000000"/>
          <w:sz w:val="22"/>
          <w:szCs w:val="22"/>
        </w:rPr>
        <w:t>Seminář</w:t>
      </w:r>
    </w:p>
    <w:p w:rsidR="00A55AC5" w:rsidRPr="00BC3E44" w:rsidRDefault="00A55AC5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color w:val="000000"/>
          <w:sz w:val="22"/>
          <w:szCs w:val="22"/>
        </w:rPr>
        <w:t>Ověření teoretických a praktických znalostí.</w:t>
      </w:r>
    </w:p>
    <w:p w:rsidR="00A55AC5" w:rsidRPr="00BC3E44" w:rsidRDefault="003D3E10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color w:val="000000"/>
          <w:sz w:val="22"/>
          <w:szCs w:val="22"/>
        </w:rPr>
        <w:t>7.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55AC5" w:rsidRPr="00BC3E44">
        <w:rPr>
          <w:rFonts w:asciiTheme="minorHAnsi" w:hAnsiTheme="minorHAnsi" w:cstheme="minorHAnsi"/>
          <w:b/>
          <w:color w:val="000000"/>
          <w:sz w:val="22"/>
          <w:szCs w:val="22"/>
        </w:rPr>
        <w:t>Degustace</w:t>
      </w:r>
      <w:r w:rsidRPr="00BC3E4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A55AC5" w:rsidRPr="00BC3E44">
        <w:rPr>
          <w:rFonts w:asciiTheme="minorHAnsi" w:hAnsiTheme="minorHAnsi" w:cstheme="minorHAnsi"/>
          <w:color w:val="000000"/>
          <w:sz w:val="22"/>
          <w:szCs w:val="22"/>
        </w:rPr>
        <w:t>zahraničních vín,</w:t>
      </w:r>
      <w:r w:rsidR="00A55AC5" w:rsidRPr="00BC3E4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exkurze </w:t>
      </w:r>
      <w:r w:rsidR="00A55AC5"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(dovozce, vinotéka, vinařství), </w:t>
      </w:r>
      <w:r w:rsidR="00A55AC5" w:rsidRPr="00BC3E44">
        <w:rPr>
          <w:rFonts w:asciiTheme="minorHAnsi" w:hAnsiTheme="minorHAnsi" w:cstheme="minorHAnsi"/>
          <w:bCs/>
          <w:color w:val="000000"/>
          <w:sz w:val="22"/>
          <w:szCs w:val="22"/>
        </w:rPr>
        <w:t>praktická prezentace vín</w:t>
      </w:r>
      <w:r w:rsidR="00A54FCD" w:rsidRPr="00BC3E4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A55AC5" w:rsidRPr="00BC3E44">
        <w:rPr>
          <w:rFonts w:asciiTheme="minorHAnsi" w:hAnsiTheme="minorHAnsi" w:cstheme="minorHAnsi"/>
          <w:bCs/>
          <w:color w:val="000000"/>
          <w:sz w:val="22"/>
          <w:szCs w:val="22"/>
        </w:rPr>
        <w:t>z Evropy a ze světa.</w:t>
      </w:r>
      <w:r w:rsidRPr="00BC3E4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(Polešovice)</w:t>
      </w:r>
    </w:p>
    <w:p w:rsidR="006B037F" w:rsidRPr="00BC3E44" w:rsidRDefault="006B037F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0"/>
          <w:szCs w:val="22"/>
        </w:rPr>
      </w:pPr>
    </w:p>
    <w:p w:rsidR="005D51AC" w:rsidRPr="00BC3E44" w:rsidRDefault="005D51AC" w:rsidP="00C97E8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0"/>
          <w:szCs w:val="22"/>
        </w:rPr>
      </w:pPr>
    </w:p>
    <w:p w:rsidR="00A55AC5" w:rsidRPr="00BC3E44" w:rsidRDefault="00B24602" w:rsidP="00A54FCD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>Vyučující</w:t>
      </w:r>
      <w:r w:rsidR="00A55AC5"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>: Ing. Bc. Miroslav Musil, Ph.D., F</w:t>
      </w:r>
      <w:r w:rsidR="00DF6A09"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akulta logistiky a krizového řízení </w:t>
      </w:r>
    </w:p>
    <w:p w:rsidR="00A55AC5" w:rsidRPr="00BC3E44" w:rsidRDefault="00A55AC5" w:rsidP="00A54FCD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Doporučený počet účastníků: 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>15 (max. 20)</w:t>
      </w:r>
    </w:p>
    <w:p w:rsidR="00DA75EE" w:rsidRPr="00BC3E44" w:rsidRDefault="003D3E10" w:rsidP="00A54FCD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Termín</w:t>
      </w:r>
      <w:r w:rsidR="00A55AC5"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55AC5" w:rsidRPr="00BC3E44">
        <w:rPr>
          <w:rFonts w:asciiTheme="minorHAnsi" w:hAnsiTheme="minorHAnsi" w:cstheme="minorHAnsi"/>
          <w:color w:val="000000"/>
          <w:sz w:val="22"/>
          <w:szCs w:val="22"/>
        </w:rPr>
        <w:t>úterý, 1x za 14 dnů, 14-16 h</w:t>
      </w:r>
      <w:r w:rsidR="0049662E"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</w:p>
    <w:p w:rsidR="005D51AC" w:rsidRPr="00BC3E44" w:rsidRDefault="005D51AC" w:rsidP="00A54FCD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C3E44" w:rsidRPr="00BC3E44" w:rsidRDefault="00BC3E44" w:rsidP="00A54FCD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color w:val="E86E0A"/>
          <w:sz w:val="28"/>
          <w:u w:val="single"/>
        </w:rPr>
        <w:lastRenderedPageBreak/>
        <w:t xml:space="preserve">Program U3V na UTB ve Zlíně 2021/22   </w:t>
      </w:r>
      <w:r w:rsidRPr="00BC3E44">
        <w:rPr>
          <w:rFonts w:asciiTheme="minorHAnsi" w:hAnsiTheme="minorHAnsi" w:cstheme="minorHAnsi"/>
          <w:b/>
          <w:color w:val="E86E0A"/>
          <w:sz w:val="28"/>
          <w:u w:val="single"/>
          <w14:textFill>
            <w14:solidFill>
              <w14:srgbClr w14:val="E86E0A">
                <w14:lumMod w14:val="75000"/>
              </w14:srgbClr>
            </w14:solidFill>
          </w14:textFill>
        </w:rPr>
        <w:t xml:space="preserve"> </w:t>
      </w:r>
      <w:r w:rsidRPr="00BC3E44">
        <w:rPr>
          <w:rFonts w:asciiTheme="minorHAnsi" w:hAnsiTheme="minorHAnsi" w:cstheme="minorHAnsi"/>
          <w:b/>
          <w:color w:val="E86E0A"/>
          <w:sz w:val="28"/>
          <w:u w:val="single"/>
        </w:rPr>
        <w:t xml:space="preserve">                              A  Přednáškové cykly</w:t>
      </w:r>
    </w:p>
    <w:p w:rsidR="00BC3E44" w:rsidRPr="00BC3E44" w:rsidRDefault="00BC3E44" w:rsidP="00A54FCD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9662E" w:rsidRPr="00BC3E44" w:rsidRDefault="00F360D1" w:rsidP="008F3564">
      <w:pPr>
        <w:pStyle w:val="Bezmezer"/>
        <w:shd w:val="clear" w:color="auto" w:fill="F4750C"/>
        <w:jc w:val="center"/>
        <w:rPr>
          <w:rFonts w:cstheme="minorHAnsi"/>
          <w:sz w:val="26"/>
          <w:szCs w:val="26"/>
        </w:rPr>
      </w:pPr>
      <w:r w:rsidRPr="00BC3E44">
        <w:rPr>
          <w:rFonts w:cstheme="minorHAnsi"/>
          <w:sz w:val="26"/>
          <w:szCs w:val="26"/>
        </w:rPr>
        <w:t xml:space="preserve">3. </w:t>
      </w:r>
      <w:r w:rsidR="003D3E10" w:rsidRPr="00BC3E44">
        <w:rPr>
          <w:rFonts w:cstheme="minorHAnsi"/>
          <w:sz w:val="26"/>
          <w:szCs w:val="26"/>
        </w:rPr>
        <w:t xml:space="preserve">Název kurzu:  </w:t>
      </w:r>
      <w:r w:rsidR="003D3E10" w:rsidRPr="00BC3E44">
        <w:rPr>
          <w:rFonts w:cstheme="minorHAnsi"/>
          <w:b/>
          <w:sz w:val="26"/>
          <w:szCs w:val="26"/>
        </w:rPr>
        <w:t>Svět kolem nás</w:t>
      </w:r>
    </w:p>
    <w:p w:rsidR="002237F6" w:rsidRPr="00BC3E44" w:rsidRDefault="002237F6" w:rsidP="00825C74">
      <w:pPr>
        <w:pStyle w:val="Bezmezer"/>
        <w:rPr>
          <w:rFonts w:cstheme="minorHAnsi"/>
          <w:sz w:val="18"/>
        </w:rPr>
      </w:pPr>
    </w:p>
    <w:p w:rsidR="00825C74" w:rsidRPr="00BC3E44" w:rsidRDefault="00825C74" w:rsidP="00825C74">
      <w:pPr>
        <w:pStyle w:val="Bezmezer"/>
        <w:rPr>
          <w:rFonts w:cstheme="minorHAnsi"/>
        </w:rPr>
      </w:pPr>
      <w:r w:rsidRPr="00BC3E44">
        <w:rPr>
          <w:rFonts w:cstheme="minorHAnsi"/>
        </w:rPr>
        <w:t>Délka trvání kurzu: 2 semestry</w:t>
      </w:r>
    </w:p>
    <w:p w:rsidR="003D3E10" w:rsidRPr="00BC3E44" w:rsidRDefault="0049662E" w:rsidP="00D20524">
      <w:pPr>
        <w:pStyle w:val="Bezmezer"/>
        <w:jc w:val="both"/>
        <w:rPr>
          <w:rFonts w:cstheme="minorHAnsi"/>
        </w:rPr>
      </w:pPr>
      <w:r w:rsidRPr="00BC3E44">
        <w:rPr>
          <w:rFonts w:cstheme="minorHAnsi"/>
        </w:rPr>
        <w:t>Cílem</w:t>
      </w:r>
      <w:r w:rsidR="003D3E10" w:rsidRPr="00BC3E44">
        <w:rPr>
          <w:rFonts w:cstheme="minorHAnsi"/>
        </w:rPr>
        <w:t xml:space="preserve"> </w:t>
      </w:r>
      <w:r w:rsidRPr="00BC3E44">
        <w:rPr>
          <w:rFonts w:cstheme="minorHAnsi"/>
        </w:rPr>
        <w:t>kurzu</w:t>
      </w:r>
      <w:r w:rsidR="003D3E10" w:rsidRPr="00BC3E44">
        <w:rPr>
          <w:rFonts w:cstheme="minorHAnsi"/>
        </w:rPr>
        <w:t xml:space="preserve"> je podívat se na svět, ve kterém žijeme, zvídavým pohledem fyziky a dalších přírodních věd. Po absolvování cyklu posluchači budou lépe rozumět některým vybraným jevům z běžného života. </w:t>
      </w:r>
    </w:p>
    <w:p w:rsidR="002237F6" w:rsidRPr="00BC3E44" w:rsidRDefault="002237F6" w:rsidP="00D20524">
      <w:pPr>
        <w:pStyle w:val="Bezmezer"/>
        <w:jc w:val="both"/>
        <w:rPr>
          <w:rFonts w:cstheme="minorHAnsi"/>
        </w:rPr>
      </w:pPr>
    </w:p>
    <w:p w:rsidR="003D3E10" w:rsidRPr="00BC3E44" w:rsidRDefault="00A54FCD" w:rsidP="00D20524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18"/>
          <w:u w:val="single"/>
        </w:rPr>
      </w:pPr>
      <w:r w:rsidRPr="00BC3E44">
        <w:rPr>
          <w:rFonts w:asciiTheme="minorHAnsi" w:hAnsiTheme="minorHAnsi" w:cstheme="minorHAnsi"/>
          <w:color w:val="000000"/>
          <w:sz w:val="22"/>
          <w:szCs w:val="18"/>
          <w:u w:val="single"/>
        </w:rPr>
        <w:t>Obsah kurzu v z</w:t>
      </w:r>
      <w:r w:rsidR="00EB4DC1" w:rsidRPr="00BC3E44">
        <w:rPr>
          <w:rFonts w:asciiTheme="minorHAnsi" w:hAnsiTheme="minorHAnsi" w:cstheme="minorHAnsi"/>
          <w:sz w:val="22"/>
          <w:szCs w:val="18"/>
          <w:u w:val="single"/>
        </w:rPr>
        <w:t>imní</w:t>
      </w:r>
      <w:r w:rsidRPr="00BC3E44">
        <w:rPr>
          <w:rFonts w:asciiTheme="minorHAnsi" w:hAnsiTheme="minorHAnsi" w:cstheme="minorHAnsi"/>
          <w:sz w:val="22"/>
          <w:szCs w:val="18"/>
          <w:u w:val="single"/>
        </w:rPr>
        <w:t>m</w:t>
      </w:r>
      <w:r w:rsidR="00EB4DC1" w:rsidRPr="00BC3E44">
        <w:rPr>
          <w:rFonts w:asciiTheme="minorHAnsi" w:hAnsiTheme="minorHAnsi" w:cstheme="minorHAnsi"/>
          <w:sz w:val="22"/>
          <w:szCs w:val="18"/>
          <w:u w:val="single"/>
        </w:rPr>
        <w:t xml:space="preserve"> a letní</w:t>
      </w:r>
      <w:r w:rsidRPr="00BC3E44">
        <w:rPr>
          <w:rFonts w:asciiTheme="minorHAnsi" w:hAnsiTheme="minorHAnsi" w:cstheme="minorHAnsi"/>
          <w:sz w:val="22"/>
          <w:szCs w:val="18"/>
          <w:u w:val="single"/>
        </w:rPr>
        <w:t xml:space="preserve">m </w:t>
      </w:r>
      <w:r w:rsidR="00EB4DC1" w:rsidRPr="00BC3E44">
        <w:rPr>
          <w:rFonts w:asciiTheme="minorHAnsi" w:hAnsiTheme="minorHAnsi" w:cstheme="minorHAnsi"/>
          <w:sz w:val="22"/>
          <w:szCs w:val="18"/>
          <w:u w:val="single"/>
        </w:rPr>
        <w:t>semestr</w:t>
      </w:r>
      <w:r w:rsidRPr="00BC3E44">
        <w:rPr>
          <w:rFonts w:asciiTheme="minorHAnsi" w:hAnsiTheme="minorHAnsi" w:cstheme="minorHAnsi"/>
          <w:sz w:val="22"/>
          <w:szCs w:val="18"/>
          <w:u w:val="single"/>
        </w:rPr>
        <w:t>u</w:t>
      </w:r>
      <w:r w:rsidR="00EB4DC1" w:rsidRPr="00BC3E44">
        <w:rPr>
          <w:rFonts w:asciiTheme="minorHAnsi" w:hAnsiTheme="minorHAnsi" w:cstheme="minorHAnsi"/>
          <w:sz w:val="22"/>
          <w:szCs w:val="18"/>
          <w:u w:val="single"/>
        </w:rPr>
        <w:t>:</w:t>
      </w:r>
    </w:p>
    <w:p w:rsidR="003D3E10" w:rsidRPr="00BC3E44" w:rsidRDefault="009E06C2" w:rsidP="00D20524">
      <w:pPr>
        <w:pStyle w:val="Bezmezer"/>
        <w:jc w:val="both"/>
        <w:rPr>
          <w:rFonts w:cstheme="minorHAnsi"/>
          <w:b/>
          <w:szCs w:val="18"/>
        </w:rPr>
      </w:pPr>
      <w:r w:rsidRPr="00BC3E44">
        <w:rPr>
          <w:rFonts w:cstheme="minorHAnsi"/>
          <w:b/>
          <w:szCs w:val="18"/>
        </w:rPr>
        <w:t xml:space="preserve">1. </w:t>
      </w:r>
      <w:r w:rsidR="003D3E10" w:rsidRPr="00BC3E44">
        <w:rPr>
          <w:rFonts w:cstheme="minorHAnsi"/>
          <w:b/>
          <w:szCs w:val="18"/>
        </w:rPr>
        <w:t>Meteorologie I</w:t>
      </w:r>
    </w:p>
    <w:p w:rsidR="003D3E10" w:rsidRPr="00BC3E44" w:rsidRDefault="00E456B4" w:rsidP="00D20524">
      <w:pPr>
        <w:pStyle w:val="Bezmezer"/>
        <w:jc w:val="both"/>
        <w:rPr>
          <w:rFonts w:cstheme="minorHAnsi"/>
          <w:szCs w:val="18"/>
        </w:rPr>
      </w:pPr>
      <w:r w:rsidRPr="00BC3E44">
        <w:rPr>
          <w:rFonts w:cstheme="minorHAnsi"/>
          <w:szCs w:val="18"/>
        </w:rPr>
        <w:t xml:space="preserve">Voda ve vzduchu. </w:t>
      </w:r>
      <w:r w:rsidR="00C97E87" w:rsidRPr="00BC3E44">
        <w:rPr>
          <w:rFonts w:cstheme="minorHAnsi"/>
          <w:szCs w:val="18"/>
        </w:rPr>
        <w:t>J</w:t>
      </w:r>
      <w:r w:rsidR="003D3E10" w:rsidRPr="00BC3E44">
        <w:rPr>
          <w:rFonts w:cstheme="minorHAnsi"/>
          <w:szCs w:val="18"/>
        </w:rPr>
        <w:t>ak vzniká oblačnost</w:t>
      </w:r>
      <w:r w:rsidR="00C97E87" w:rsidRPr="00BC3E44">
        <w:rPr>
          <w:rFonts w:cstheme="minorHAnsi"/>
          <w:szCs w:val="18"/>
        </w:rPr>
        <w:t>. Déšť.</w:t>
      </w:r>
      <w:r w:rsidRPr="00BC3E44">
        <w:rPr>
          <w:rFonts w:cstheme="minorHAnsi"/>
          <w:szCs w:val="18"/>
        </w:rPr>
        <w:t xml:space="preserve"> Bouřkový oblak</w:t>
      </w:r>
      <w:r w:rsidR="003D3E10" w:rsidRPr="00BC3E44">
        <w:rPr>
          <w:rFonts w:cstheme="minorHAnsi"/>
          <w:szCs w:val="18"/>
        </w:rPr>
        <w:t xml:space="preserve"> a jak vzniká tropická cyklóna.</w:t>
      </w:r>
    </w:p>
    <w:p w:rsidR="003D3E10" w:rsidRPr="00BC3E44" w:rsidRDefault="009E06C2" w:rsidP="00D20524">
      <w:pPr>
        <w:pStyle w:val="Bezmezer"/>
        <w:jc w:val="both"/>
        <w:rPr>
          <w:rFonts w:cstheme="minorHAnsi"/>
          <w:b/>
          <w:szCs w:val="18"/>
        </w:rPr>
      </w:pPr>
      <w:r w:rsidRPr="00BC3E44">
        <w:rPr>
          <w:rFonts w:cstheme="minorHAnsi"/>
          <w:b/>
          <w:szCs w:val="18"/>
        </w:rPr>
        <w:t xml:space="preserve">2. </w:t>
      </w:r>
      <w:r w:rsidR="003D3E10" w:rsidRPr="00BC3E44">
        <w:rPr>
          <w:rFonts w:cstheme="minorHAnsi"/>
          <w:b/>
          <w:szCs w:val="18"/>
        </w:rPr>
        <w:t>Meteorologie II</w:t>
      </w:r>
    </w:p>
    <w:p w:rsidR="003D3E10" w:rsidRPr="00BC3E44" w:rsidRDefault="00C97E87" w:rsidP="00D20524">
      <w:pPr>
        <w:pStyle w:val="Bezmezer"/>
        <w:jc w:val="both"/>
        <w:rPr>
          <w:rFonts w:cstheme="minorHAnsi"/>
          <w:szCs w:val="18"/>
        </w:rPr>
      </w:pPr>
      <w:r w:rsidRPr="00BC3E44">
        <w:rPr>
          <w:rFonts w:cstheme="minorHAnsi"/>
          <w:szCs w:val="18"/>
        </w:rPr>
        <w:t>Globální proudění v atmosféře. Jak číst</w:t>
      </w:r>
      <w:r w:rsidR="00E61E46" w:rsidRPr="00BC3E44">
        <w:rPr>
          <w:rFonts w:cstheme="minorHAnsi"/>
          <w:szCs w:val="18"/>
        </w:rPr>
        <w:t xml:space="preserve"> synoptickou mapu. Tl</w:t>
      </w:r>
      <w:r w:rsidR="003D3E10" w:rsidRPr="00BC3E44">
        <w:rPr>
          <w:rFonts w:cstheme="minorHAnsi"/>
          <w:szCs w:val="18"/>
        </w:rPr>
        <w:t>akové výše a níže</w:t>
      </w:r>
      <w:r w:rsidR="00E61E46" w:rsidRPr="00BC3E44">
        <w:rPr>
          <w:rFonts w:cstheme="minorHAnsi"/>
          <w:szCs w:val="18"/>
        </w:rPr>
        <w:t xml:space="preserve">. Co </w:t>
      </w:r>
      <w:r w:rsidR="003D3E10" w:rsidRPr="00BC3E44">
        <w:rPr>
          <w:rFonts w:cstheme="minorHAnsi"/>
          <w:szCs w:val="18"/>
        </w:rPr>
        <w:t>se děje v atmosférických frontách.</w:t>
      </w:r>
    </w:p>
    <w:p w:rsidR="003D3E10" w:rsidRPr="00BC3E44" w:rsidRDefault="009E06C2" w:rsidP="00D20524">
      <w:pPr>
        <w:pStyle w:val="Bezmezer"/>
        <w:jc w:val="both"/>
        <w:rPr>
          <w:rFonts w:cstheme="minorHAnsi"/>
          <w:b/>
          <w:szCs w:val="18"/>
        </w:rPr>
      </w:pPr>
      <w:r w:rsidRPr="00BC3E44">
        <w:rPr>
          <w:rFonts w:cstheme="minorHAnsi"/>
          <w:b/>
          <w:szCs w:val="18"/>
        </w:rPr>
        <w:t xml:space="preserve">3. </w:t>
      </w:r>
      <w:r w:rsidR="003D3E10" w:rsidRPr="00BC3E44">
        <w:rPr>
          <w:rFonts w:cstheme="minorHAnsi"/>
          <w:b/>
          <w:szCs w:val="18"/>
        </w:rPr>
        <w:t>Skleníkový jev</w:t>
      </w:r>
    </w:p>
    <w:p w:rsidR="003D3E10" w:rsidRPr="00BC3E44" w:rsidRDefault="00E61E46" w:rsidP="00D20524">
      <w:pPr>
        <w:pStyle w:val="Bezmezer"/>
        <w:jc w:val="both"/>
        <w:rPr>
          <w:rFonts w:cstheme="minorHAnsi"/>
          <w:szCs w:val="18"/>
        </w:rPr>
      </w:pPr>
      <w:r w:rsidRPr="00BC3E44">
        <w:rPr>
          <w:rFonts w:cstheme="minorHAnsi"/>
          <w:szCs w:val="18"/>
        </w:rPr>
        <w:t>F</w:t>
      </w:r>
      <w:r w:rsidR="003D3E10" w:rsidRPr="00BC3E44">
        <w:rPr>
          <w:rFonts w:cstheme="minorHAnsi"/>
          <w:szCs w:val="18"/>
        </w:rPr>
        <w:t xml:space="preserve">yzikální princip skleníkového jevu a jeho vliv na klima na Zemi.  </w:t>
      </w:r>
    </w:p>
    <w:p w:rsidR="003D3E10" w:rsidRPr="00BC3E44" w:rsidRDefault="009E06C2" w:rsidP="00D20524">
      <w:pPr>
        <w:pStyle w:val="Bezmezer"/>
        <w:jc w:val="both"/>
        <w:rPr>
          <w:rFonts w:cstheme="minorHAnsi"/>
          <w:b/>
          <w:szCs w:val="18"/>
        </w:rPr>
      </w:pPr>
      <w:r w:rsidRPr="00BC3E44">
        <w:rPr>
          <w:rFonts w:cstheme="minorHAnsi"/>
          <w:b/>
          <w:szCs w:val="18"/>
        </w:rPr>
        <w:t xml:space="preserve">4. </w:t>
      </w:r>
      <w:r w:rsidR="003D3E10" w:rsidRPr="00BC3E44">
        <w:rPr>
          <w:rFonts w:cstheme="minorHAnsi"/>
          <w:b/>
          <w:szCs w:val="18"/>
        </w:rPr>
        <w:t xml:space="preserve">Perpetuum mobile </w:t>
      </w:r>
    </w:p>
    <w:p w:rsidR="003D3E10" w:rsidRPr="00BC3E44" w:rsidRDefault="00E61E46" w:rsidP="00D20524">
      <w:pPr>
        <w:pStyle w:val="Bezmezer"/>
        <w:jc w:val="both"/>
        <w:rPr>
          <w:rFonts w:cstheme="minorHAnsi"/>
          <w:szCs w:val="18"/>
        </w:rPr>
      </w:pPr>
      <w:r w:rsidRPr="00BC3E44">
        <w:rPr>
          <w:rFonts w:cstheme="minorHAnsi"/>
          <w:szCs w:val="18"/>
        </w:rPr>
        <w:t>H</w:t>
      </w:r>
      <w:r w:rsidR="003D3E10" w:rsidRPr="00BC3E44">
        <w:rPr>
          <w:rFonts w:cstheme="minorHAnsi"/>
          <w:szCs w:val="18"/>
        </w:rPr>
        <w:t>istori</w:t>
      </w:r>
      <w:r w:rsidRPr="00BC3E44">
        <w:rPr>
          <w:rFonts w:cstheme="minorHAnsi"/>
          <w:szCs w:val="18"/>
        </w:rPr>
        <w:t>e</w:t>
      </w:r>
      <w:r w:rsidR="003D3E10" w:rsidRPr="00BC3E44">
        <w:rPr>
          <w:rFonts w:cstheme="minorHAnsi"/>
          <w:szCs w:val="18"/>
        </w:rPr>
        <w:t xml:space="preserve"> perpetua mobile</w:t>
      </w:r>
      <w:r w:rsidRPr="00BC3E44">
        <w:rPr>
          <w:rFonts w:cstheme="minorHAnsi"/>
          <w:szCs w:val="18"/>
        </w:rPr>
        <w:t>. Pr</w:t>
      </w:r>
      <w:r w:rsidR="003D3E10" w:rsidRPr="00BC3E44">
        <w:rPr>
          <w:rFonts w:cstheme="minorHAnsi"/>
          <w:szCs w:val="18"/>
        </w:rPr>
        <w:t xml:space="preserve">vní a druhý zákon termodynamiky a Carnotův cyklus. </w:t>
      </w:r>
      <w:r w:rsidRPr="00BC3E44">
        <w:rPr>
          <w:rFonts w:cstheme="minorHAnsi"/>
          <w:szCs w:val="18"/>
        </w:rPr>
        <w:t>Konspirační teorie</w:t>
      </w:r>
      <w:r w:rsidR="003D3E10" w:rsidRPr="00BC3E44">
        <w:rPr>
          <w:rFonts w:cstheme="minorHAnsi"/>
          <w:szCs w:val="18"/>
        </w:rPr>
        <w:t xml:space="preserve"> o tajených vynálezech perpetua mobile. </w:t>
      </w:r>
      <w:r w:rsidRPr="00BC3E44">
        <w:rPr>
          <w:rFonts w:cstheme="minorHAnsi"/>
          <w:szCs w:val="18"/>
        </w:rPr>
        <w:t>Princip, na kterém funguje</w:t>
      </w:r>
      <w:r w:rsidR="003D3E10" w:rsidRPr="00BC3E44">
        <w:rPr>
          <w:rFonts w:cstheme="minorHAnsi"/>
          <w:szCs w:val="18"/>
        </w:rPr>
        <w:t xml:space="preserve"> C</w:t>
      </w:r>
      <w:r w:rsidRPr="00BC3E44">
        <w:rPr>
          <w:rFonts w:cstheme="minorHAnsi"/>
          <w:szCs w:val="18"/>
        </w:rPr>
        <w:t>rookesův mlýnek a pijící pták.</w:t>
      </w:r>
    </w:p>
    <w:p w:rsidR="003D3E10" w:rsidRPr="00BC3E44" w:rsidRDefault="009E06C2" w:rsidP="00D20524">
      <w:pPr>
        <w:pStyle w:val="Bezmezer"/>
        <w:jc w:val="both"/>
        <w:rPr>
          <w:rFonts w:cstheme="minorHAnsi"/>
          <w:b/>
          <w:szCs w:val="18"/>
        </w:rPr>
      </w:pPr>
      <w:r w:rsidRPr="00BC3E44">
        <w:rPr>
          <w:rStyle w:val="char1"/>
          <w:rFonts w:cstheme="minorHAnsi"/>
          <w:b/>
          <w:szCs w:val="18"/>
        </w:rPr>
        <w:t xml:space="preserve">5. </w:t>
      </w:r>
      <w:r w:rsidR="003D3E10" w:rsidRPr="00BC3E44">
        <w:rPr>
          <w:rStyle w:val="char1"/>
          <w:rFonts w:cstheme="minorHAnsi"/>
          <w:b/>
          <w:szCs w:val="18"/>
        </w:rPr>
        <w:t>S</w:t>
      </w:r>
      <w:r w:rsidR="003D3E10" w:rsidRPr="00BC3E44">
        <w:rPr>
          <w:rStyle w:val="char2"/>
          <w:rFonts w:cstheme="minorHAnsi"/>
          <w:b/>
          <w:szCs w:val="18"/>
        </w:rPr>
        <w:t>v</w:t>
      </w:r>
      <w:r w:rsidR="003D3E10" w:rsidRPr="00BC3E44">
        <w:rPr>
          <w:rStyle w:val="char3"/>
          <w:rFonts w:cstheme="minorHAnsi"/>
          <w:b/>
          <w:szCs w:val="18"/>
        </w:rPr>
        <w:t>ě</w:t>
      </w:r>
      <w:r w:rsidR="003D3E10" w:rsidRPr="00BC3E44">
        <w:rPr>
          <w:rStyle w:val="char4"/>
          <w:rFonts w:cstheme="minorHAnsi"/>
          <w:b/>
          <w:szCs w:val="18"/>
        </w:rPr>
        <w:t xml:space="preserve">t </w:t>
      </w:r>
      <w:r w:rsidR="003D3E10" w:rsidRPr="00BC3E44">
        <w:rPr>
          <w:rStyle w:val="char1"/>
          <w:rFonts w:cstheme="minorHAnsi"/>
          <w:b/>
          <w:szCs w:val="18"/>
        </w:rPr>
        <w:t>o</w:t>
      </w:r>
      <w:r w:rsidR="003D3E10" w:rsidRPr="00BC3E44">
        <w:rPr>
          <w:rStyle w:val="char2"/>
          <w:rFonts w:cstheme="minorHAnsi"/>
          <w:b/>
          <w:szCs w:val="18"/>
        </w:rPr>
        <w:t>č</w:t>
      </w:r>
      <w:r w:rsidR="003D3E10" w:rsidRPr="00BC3E44">
        <w:rPr>
          <w:rStyle w:val="char3"/>
          <w:rFonts w:cstheme="minorHAnsi"/>
          <w:b/>
          <w:szCs w:val="18"/>
        </w:rPr>
        <w:t>i</w:t>
      </w:r>
      <w:r w:rsidR="003D3E10" w:rsidRPr="00BC3E44">
        <w:rPr>
          <w:rStyle w:val="char4"/>
          <w:rFonts w:cstheme="minorHAnsi"/>
          <w:b/>
          <w:szCs w:val="18"/>
        </w:rPr>
        <w:t>m</w:t>
      </w:r>
      <w:r w:rsidR="003D3E10" w:rsidRPr="00BC3E44">
        <w:rPr>
          <w:rStyle w:val="char5"/>
          <w:rFonts w:cstheme="minorHAnsi"/>
          <w:b/>
          <w:szCs w:val="18"/>
        </w:rPr>
        <w:t xml:space="preserve">a </w:t>
      </w:r>
      <w:r w:rsidR="003D3E10" w:rsidRPr="00BC3E44">
        <w:rPr>
          <w:rStyle w:val="char1"/>
          <w:rFonts w:cstheme="minorHAnsi"/>
          <w:b/>
          <w:szCs w:val="18"/>
        </w:rPr>
        <w:t>m</w:t>
      </w:r>
      <w:r w:rsidR="003D3E10" w:rsidRPr="00BC3E44">
        <w:rPr>
          <w:rStyle w:val="char2"/>
          <w:rFonts w:cstheme="minorHAnsi"/>
          <w:b/>
          <w:szCs w:val="18"/>
        </w:rPr>
        <w:t>r</w:t>
      </w:r>
      <w:r w:rsidR="003D3E10" w:rsidRPr="00BC3E44">
        <w:rPr>
          <w:rStyle w:val="char3"/>
          <w:rFonts w:cstheme="minorHAnsi"/>
          <w:b/>
          <w:szCs w:val="18"/>
        </w:rPr>
        <w:t>a</w:t>
      </w:r>
      <w:r w:rsidR="003D3E10" w:rsidRPr="00BC3E44">
        <w:rPr>
          <w:rStyle w:val="char4"/>
          <w:rFonts w:cstheme="minorHAnsi"/>
          <w:b/>
          <w:szCs w:val="18"/>
        </w:rPr>
        <w:t>v</w:t>
      </w:r>
      <w:r w:rsidR="003D3E10" w:rsidRPr="00BC3E44">
        <w:rPr>
          <w:rStyle w:val="char5"/>
          <w:rFonts w:cstheme="minorHAnsi"/>
          <w:b/>
          <w:szCs w:val="18"/>
        </w:rPr>
        <w:t>e</w:t>
      </w:r>
      <w:r w:rsidR="003D3E10" w:rsidRPr="00BC3E44">
        <w:rPr>
          <w:rStyle w:val="char6"/>
          <w:rFonts w:cstheme="minorHAnsi"/>
          <w:b/>
          <w:szCs w:val="18"/>
        </w:rPr>
        <w:t>n</w:t>
      </w:r>
      <w:r w:rsidR="003D3E10" w:rsidRPr="00BC3E44">
        <w:rPr>
          <w:rStyle w:val="char7"/>
          <w:rFonts w:cstheme="minorHAnsi"/>
          <w:b/>
          <w:szCs w:val="18"/>
        </w:rPr>
        <w:t>c</w:t>
      </w:r>
      <w:r w:rsidR="003D3E10" w:rsidRPr="00BC3E44">
        <w:rPr>
          <w:rStyle w:val="char8"/>
          <w:rFonts w:cstheme="minorHAnsi"/>
          <w:b/>
          <w:szCs w:val="18"/>
        </w:rPr>
        <w:t>e</w:t>
      </w:r>
      <w:r w:rsidR="003D3E10" w:rsidRPr="00BC3E44">
        <w:rPr>
          <w:rFonts w:cstheme="minorHAnsi"/>
          <w:b/>
          <w:szCs w:val="18"/>
        </w:rPr>
        <w:t xml:space="preserve"> </w:t>
      </w:r>
    </w:p>
    <w:p w:rsidR="003D3E10" w:rsidRPr="00BC3E44" w:rsidRDefault="00E61E46" w:rsidP="00D20524">
      <w:pPr>
        <w:pStyle w:val="Bezmezer"/>
        <w:jc w:val="both"/>
        <w:rPr>
          <w:rFonts w:cstheme="minorHAnsi"/>
          <w:szCs w:val="18"/>
        </w:rPr>
      </w:pPr>
      <w:r w:rsidRPr="00BC3E44">
        <w:rPr>
          <w:rFonts w:cstheme="minorHAnsi"/>
          <w:szCs w:val="18"/>
        </w:rPr>
        <w:t>P</w:t>
      </w:r>
      <w:r w:rsidR="003D3E10" w:rsidRPr="00BC3E44">
        <w:rPr>
          <w:rFonts w:cstheme="minorHAnsi"/>
          <w:szCs w:val="18"/>
        </w:rPr>
        <w:t xml:space="preserve">roč mravenec unese padesátkrát víc, než sám váží a proč si neublíží při pádu z velké výšky? Proč savci nejsou nikdy menší než několik centimetrů? Proč má Bugatti Veyron šestnáctiválcový motor? </w:t>
      </w:r>
      <w:r w:rsidRPr="00BC3E44">
        <w:rPr>
          <w:rFonts w:cstheme="minorHAnsi"/>
          <w:szCs w:val="18"/>
        </w:rPr>
        <w:t>J</w:t>
      </w:r>
      <w:r w:rsidR="003D3E10" w:rsidRPr="00BC3E44">
        <w:rPr>
          <w:rFonts w:cstheme="minorHAnsi"/>
          <w:szCs w:val="18"/>
        </w:rPr>
        <w:t>ak souvisí vlastnosti objektů kolem nás s jejich rozměry</w:t>
      </w:r>
      <w:r w:rsidRPr="00BC3E44">
        <w:rPr>
          <w:rFonts w:cstheme="minorHAnsi"/>
          <w:szCs w:val="18"/>
        </w:rPr>
        <w:t>.</w:t>
      </w:r>
    </w:p>
    <w:p w:rsidR="003D3E10" w:rsidRPr="00BC3E44" w:rsidRDefault="009E06C2" w:rsidP="00D20524">
      <w:pPr>
        <w:pStyle w:val="Bezmezer"/>
        <w:jc w:val="both"/>
        <w:rPr>
          <w:rFonts w:cstheme="minorHAnsi"/>
          <w:b/>
          <w:szCs w:val="18"/>
        </w:rPr>
      </w:pPr>
      <w:r w:rsidRPr="00BC3E44">
        <w:rPr>
          <w:rStyle w:val="char1"/>
          <w:rFonts w:cstheme="minorHAnsi"/>
          <w:b/>
          <w:szCs w:val="18"/>
        </w:rPr>
        <w:t xml:space="preserve">6. </w:t>
      </w:r>
      <w:r w:rsidR="003D3E10" w:rsidRPr="00BC3E44">
        <w:rPr>
          <w:rStyle w:val="char1"/>
          <w:rFonts w:cstheme="minorHAnsi"/>
          <w:b/>
          <w:szCs w:val="18"/>
        </w:rPr>
        <w:t>C</w:t>
      </w:r>
      <w:r w:rsidR="003D3E10" w:rsidRPr="00BC3E44">
        <w:rPr>
          <w:rStyle w:val="char2"/>
          <w:rFonts w:cstheme="minorHAnsi"/>
          <w:b/>
          <w:szCs w:val="18"/>
        </w:rPr>
        <w:t>h</w:t>
      </w:r>
      <w:r w:rsidR="003D3E10" w:rsidRPr="00BC3E44">
        <w:rPr>
          <w:rStyle w:val="char3"/>
          <w:rFonts w:cstheme="minorHAnsi"/>
          <w:b/>
          <w:szCs w:val="18"/>
        </w:rPr>
        <w:t>a</w:t>
      </w:r>
      <w:r w:rsidR="003D3E10" w:rsidRPr="00BC3E44">
        <w:rPr>
          <w:rStyle w:val="char4"/>
          <w:rFonts w:cstheme="minorHAnsi"/>
          <w:b/>
          <w:szCs w:val="18"/>
        </w:rPr>
        <w:t>o</w:t>
      </w:r>
      <w:r w:rsidR="003D3E10" w:rsidRPr="00BC3E44">
        <w:rPr>
          <w:rStyle w:val="char5"/>
          <w:rFonts w:cstheme="minorHAnsi"/>
          <w:b/>
          <w:szCs w:val="18"/>
        </w:rPr>
        <w:t xml:space="preserve">s </w:t>
      </w:r>
      <w:r w:rsidR="003D3E10" w:rsidRPr="00BC3E44">
        <w:rPr>
          <w:rStyle w:val="char1"/>
          <w:rFonts w:cstheme="minorHAnsi"/>
          <w:b/>
          <w:szCs w:val="18"/>
        </w:rPr>
        <w:t>a f</w:t>
      </w:r>
      <w:r w:rsidR="003D3E10" w:rsidRPr="00BC3E44">
        <w:rPr>
          <w:rStyle w:val="char2"/>
          <w:rFonts w:cstheme="minorHAnsi"/>
          <w:b/>
          <w:szCs w:val="18"/>
        </w:rPr>
        <w:t>r</w:t>
      </w:r>
      <w:r w:rsidR="003D3E10" w:rsidRPr="00BC3E44">
        <w:rPr>
          <w:rStyle w:val="char3"/>
          <w:rFonts w:cstheme="minorHAnsi"/>
          <w:b/>
          <w:szCs w:val="18"/>
        </w:rPr>
        <w:t>a</w:t>
      </w:r>
      <w:r w:rsidR="003D3E10" w:rsidRPr="00BC3E44">
        <w:rPr>
          <w:rStyle w:val="char4"/>
          <w:rFonts w:cstheme="minorHAnsi"/>
          <w:b/>
          <w:szCs w:val="18"/>
        </w:rPr>
        <w:t>k</w:t>
      </w:r>
      <w:r w:rsidR="003D3E10" w:rsidRPr="00BC3E44">
        <w:rPr>
          <w:rStyle w:val="char5"/>
          <w:rFonts w:cstheme="minorHAnsi"/>
          <w:b/>
          <w:szCs w:val="18"/>
        </w:rPr>
        <w:t>t</w:t>
      </w:r>
      <w:r w:rsidR="003D3E10" w:rsidRPr="00BC3E44">
        <w:rPr>
          <w:rStyle w:val="char6"/>
          <w:rFonts w:cstheme="minorHAnsi"/>
          <w:b/>
          <w:szCs w:val="18"/>
        </w:rPr>
        <w:t>á</w:t>
      </w:r>
      <w:r w:rsidR="003D3E10" w:rsidRPr="00BC3E44">
        <w:rPr>
          <w:rStyle w:val="char7"/>
          <w:rFonts w:cstheme="minorHAnsi"/>
          <w:b/>
          <w:szCs w:val="18"/>
        </w:rPr>
        <w:t>l</w:t>
      </w:r>
      <w:r w:rsidR="003D3E10" w:rsidRPr="00BC3E44">
        <w:rPr>
          <w:rStyle w:val="char8"/>
          <w:rFonts w:cstheme="minorHAnsi"/>
          <w:b/>
          <w:szCs w:val="18"/>
        </w:rPr>
        <w:t>y</w:t>
      </w:r>
      <w:r w:rsidR="003D3E10" w:rsidRPr="00BC3E44">
        <w:rPr>
          <w:rFonts w:cstheme="minorHAnsi"/>
          <w:b/>
          <w:szCs w:val="18"/>
        </w:rPr>
        <w:t xml:space="preserve"> </w:t>
      </w:r>
    </w:p>
    <w:p w:rsidR="003D3E10" w:rsidRPr="00BC3E44" w:rsidRDefault="00E61E46" w:rsidP="00D20524">
      <w:pPr>
        <w:pStyle w:val="Bezmezer"/>
        <w:jc w:val="both"/>
        <w:rPr>
          <w:rFonts w:cstheme="minorHAnsi"/>
          <w:szCs w:val="18"/>
        </w:rPr>
      </w:pPr>
      <w:r w:rsidRPr="00BC3E44">
        <w:rPr>
          <w:rFonts w:cstheme="minorHAnsi"/>
          <w:szCs w:val="18"/>
        </w:rPr>
        <w:t xml:space="preserve">Je </w:t>
      </w:r>
      <w:r w:rsidR="003D3E10" w:rsidRPr="00BC3E44">
        <w:rPr>
          <w:rFonts w:cstheme="minorHAnsi"/>
          <w:szCs w:val="18"/>
        </w:rPr>
        <w:t>svět deterministický</w:t>
      </w:r>
      <w:r w:rsidRPr="00BC3E44">
        <w:rPr>
          <w:rFonts w:cstheme="minorHAnsi"/>
          <w:szCs w:val="18"/>
        </w:rPr>
        <w:t xml:space="preserve"> (podle</w:t>
      </w:r>
      <w:r w:rsidR="003D3E10" w:rsidRPr="00BC3E44">
        <w:rPr>
          <w:rFonts w:cstheme="minorHAnsi"/>
          <w:szCs w:val="18"/>
        </w:rPr>
        <w:t xml:space="preserve"> Newton</w:t>
      </w:r>
      <w:r w:rsidR="00E456B4" w:rsidRPr="00BC3E44">
        <w:rPr>
          <w:rFonts w:cstheme="minorHAnsi"/>
          <w:szCs w:val="18"/>
        </w:rPr>
        <w:t>a</w:t>
      </w:r>
      <w:r w:rsidR="003D3E10" w:rsidRPr="00BC3E44">
        <w:rPr>
          <w:rFonts w:cstheme="minorHAnsi"/>
          <w:szCs w:val="18"/>
        </w:rPr>
        <w:t xml:space="preserve"> nebo Einstein</w:t>
      </w:r>
      <w:r w:rsidRPr="00BC3E44">
        <w:rPr>
          <w:rFonts w:cstheme="minorHAnsi"/>
          <w:szCs w:val="18"/>
        </w:rPr>
        <w:t>a)?</w:t>
      </w:r>
      <w:r w:rsidR="003D3E10" w:rsidRPr="00BC3E44">
        <w:rPr>
          <w:rFonts w:cstheme="minorHAnsi"/>
          <w:szCs w:val="18"/>
        </w:rPr>
        <w:t xml:space="preserve"> </w:t>
      </w:r>
      <w:r w:rsidRPr="00BC3E44">
        <w:rPr>
          <w:rFonts w:cstheme="minorHAnsi"/>
          <w:szCs w:val="18"/>
        </w:rPr>
        <w:t xml:space="preserve">I </w:t>
      </w:r>
      <w:r w:rsidR="003D3E10" w:rsidRPr="00BC3E44">
        <w:rPr>
          <w:rFonts w:cstheme="minorHAnsi"/>
          <w:szCs w:val="18"/>
        </w:rPr>
        <w:t>jednoduchý problém může mít složité řešení</w:t>
      </w:r>
      <w:r w:rsidRPr="00BC3E44">
        <w:rPr>
          <w:rFonts w:cstheme="minorHAnsi"/>
          <w:szCs w:val="18"/>
        </w:rPr>
        <w:t>. Pr</w:t>
      </w:r>
      <w:r w:rsidR="003D3E10" w:rsidRPr="00BC3E44">
        <w:rPr>
          <w:rFonts w:cstheme="minorHAnsi"/>
          <w:szCs w:val="18"/>
        </w:rPr>
        <w:t>oč dlouhodobé p</w:t>
      </w:r>
      <w:r w:rsidRPr="00BC3E44">
        <w:rPr>
          <w:rFonts w:cstheme="minorHAnsi"/>
          <w:szCs w:val="18"/>
        </w:rPr>
        <w:t>ředpovědi počasí moc nefungují? Otázka „</w:t>
      </w:r>
      <w:r w:rsidR="003D3E10" w:rsidRPr="00BC3E44">
        <w:rPr>
          <w:rFonts w:cstheme="minorHAnsi"/>
          <w:szCs w:val="18"/>
        </w:rPr>
        <w:t>jakou délku má pobřeží Velké Británie</w:t>
      </w:r>
      <w:r w:rsidRPr="00BC3E44">
        <w:rPr>
          <w:rFonts w:cstheme="minorHAnsi"/>
          <w:szCs w:val="18"/>
        </w:rPr>
        <w:t xml:space="preserve">“ a problematika </w:t>
      </w:r>
      <w:r w:rsidR="003D3E10" w:rsidRPr="00BC3E44">
        <w:rPr>
          <w:rFonts w:cstheme="minorHAnsi"/>
          <w:szCs w:val="18"/>
        </w:rPr>
        <w:t>fraktálů.</w:t>
      </w:r>
    </w:p>
    <w:p w:rsidR="003D3E10" w:rsidRPr="00BC3E44" w:rsidRDefault="00EB4DC1" w:rsidP="00D20524">
      <w:pPr>
        <w:pStyle w:val="Bezmezer"/>
        <w:jc w:val="both"/>
        <w:rPr>
          <w:rFonts w:cstheme="minorHAnsi"/>
          <w:b/>
          <w:szCs w:val="18"/>
        </w:rPr>
      </w:pPr>
      <w:r w:rsidRPr="00BC3E44">
        <w:rPr>
          <w:rFonts w:cstheme="minorHAnsi"/>
          <w:b/>
          <w:szCs w:val="18"/>
        </w:rPr>
        <w:t xml:space="preserve">7. </w:t>
      </w:r>
      <w:r w:rsidR="003D3E10" w:rsidRPr="00BC3E44">
        <w:rPr>
          <w:rFonts w:cstheme="minorHAnsi"/>
          <w:b/>
          <w:szCs w:val="18"/>
        </w:rPr>
        <w:t>Staroměstský orloj</w:t>
      </w:r>
    </w:p>
    <w:p w:rsidR="003D3E10" w:rsidRPr="00BC3E44" w:rsidRDefault="00E61E46" w:rsidP="00D20524">
      <w:pPr>
        <w:pStyle w:val="Bezmezer"/>
        <w:jc w:val="both"/>
        <w:rPr>
          <w:rFonts w:cstheme="minorHAnsi"/>
          <w:szCs w:val="18"/>
          <w:lang w:eastAsia="cs-CZ"/>
        </w:rPr>
      </w:pPr>
      <w:r w:rsidRPr="00BC3E44">
        <w:rPr>
          <w:rFonts w:cstheme="minorHAnsi"/>
          <w:szCs w:val="18"/>
          <w:lang w:eastAsia="cs-CZ"/>
        </w:rPr>
        <w:t>T</w:t>
      </w:r>
      <w:r w:rsidR="003D3E10" w:rsidRPr="00BC3E44">
        <w:rPr>
          <w:rFonts w:cstheme="minorHAnsi"/>
          <w:szCs w:val="18"/>
          <w:lang w:eastAsia="cs-CZ"/>
        </w:rPr>
        <w:t xml:space="preserve">echnický unikát postavený před více než 600 lety v sobě spojuje hodiny znázorňující babylónský a staročeský čas, kalendář i model vesmíru. </w:t>
      </w:r>
      <w:r w:rsidRPr="00BC3E44">
        <w:rPr>
          <w:rFonts w:cstheme="minorHAnsi"/>
          <w:szCs w:val="18"/>
          <w:lang w:eastAsia="cs-CZ"/>
        </w:rPr>
        <w:t>C</w:t>
      </w:r>
      <w:r w:rsidR="003D3E10" w:rsidRPr="00BC3E44">
        <w:rPr>
          <w:rFonts w:cstheme="minorHAnsi"/>
          <w:szCs w:val="18"/>
          <w:lang w:eastAsia="cs-CZ"/>
        </w:rPr>
        <w:t xml:space="preserve">o všechno </w:t>
      </w:r>
      <w:r w:rsidRPr="00BC3E44">
        <w:rPr>
          <w:rFonts w:cstheme="minorHAnsi"/>
          <w:szCs w:val="18"/>
          <w:lang w:eastAsia="cs-CZ"/>
        </w:rPr>
        <w:t xml:space="preserve">tento </w:t>
      </w:r>
      <w:r w:rsidR="003D3E10" w:rsidRPr="00BC3E44">
        <w:rPr>
          <w:rFonts w:cstheme="minorHAnsi"/>
          <w:szCs w:val="18"/>
          <w:lang w:eastAsia="cs-CZ"/>
        </w:rPr>
        <w:t xml:space="preserve">astroláb zobrazuje a </w:t>
      </w:r>
      <w:r w:rsidR="00E456B4" w:rsidRPr="00BC3E44">
        <w:rPr>
          <w:rFonts w:cstheme="minorHAnsi"/>
          <w:szCs w:val="18"/>
          <w:lang w:eastAsia="cs-CZ"/>
        </w:rPr>
        <w:t xml:space="preserve">co </w:t>
      </w:r>
      <w:r w:rsidR="003D3E10" w:rsidRPr="00BC3E44">
        <w:rPr>
          <w:rFonts w:cstheme="minorHAnsi"/>
          <w:szCs w:val="18"/>
          <w:lang w:eastAsia="cs-CZ"/>
        </w:rPr>
        <w:t>z něj lze vyčíst.</w:t>
      </w:r>
    </w:p>
    <w:p w:rsidR="003D3E10" w:rsidRPr="00BC3E44" w:rsidRDefault="00EB4DC1" w:rsidP="00D20524">
      <w:pPr>
        <w:pStyle w:val="Bezmezer"/>
        <w:jc w:val="both"/>
        <w:rPr>
          <w:rFonts w:cstheme="minorHAnsi"/>
          <w:b/>
          <w:szCs w:val="18"/>
        </w:rPr>
      </w:pPr>
      <w:r w:rsidRPr="00BC3E44">
        <w:rPr>
          <w:rFonts w:cstheme="minorHAnsi"/>
          <w:b/>
          <w:szCs w:val="18"/>
        </w:rPr>
        <w:t xml:space="preserve">8. </w:t>
      </w:r>
      <w:r w:rsidR="003D3E10" w:rsidRPr="00BC3E44">
        <w:rPr>
          <w:rFonts w:cstheme="minorHAnsi"/>
          <w:b/>
          <w:szCs w:val="18"/>
        </w:rPr>
        <w:t xml:space="preserve">Nová soustava SI </w:t>
      </w:r>
    </w:p>
    <w:p w:rsidR="003D3E10" w:rsidRPr="00BC3E44" w:rsidRDefault="003D3E10" w:rsidP="00D20524">
      <w:pPr>
        <w:pStyle w:val="Bezmezer"/>
        <w:jc w:val="both"/>
        <w:rPr>
          <w:rFonts w:cstheme="minorHAnsi"/>
          <w:szCs w:val="18"/>
          <w:lang w:eastAsia="cs-CZ"/>
        </w:rPr>
      </w:pPr>
      <w:r w:rsidRPr="00BC3E44">
        <w:rPr>
          <w:rFonts w:cstheme="minorHAnsi"/>
          <w:szCs w:val="18"/>
          <w:lang w:eastAsia="cs-CZ"/>
        </w:rPr>
        <w:t>Co má yard společného s nosem Jindřicha I? Jaké bylo pozadí zavedení soustavy jednotek SI? Kde udělali soudruzi z Francie chybu? Proč se zmenšuje hmotnost mezinárodního prototypu kilogramu? Proč už 34 let známe naprosto přesně rychlost světla, zatímco ostatní konstanty se stále zpřesňují?</w:t>
      </w:r>
    </w:p>
    <w:p w:rsidR="003D3E10" w:rsidRPr="00BC3E44" w:rsidRDefault="00EB4DC1" w:rsidP="00D20524">
      <w:pPr>
        <w:pStyle w:val="Bezmezer"/>
        <w:jc w:val="both"/>
        <w:rPr>
          <w:rFonts w:cstheme="minorHAnsi"/>
          <w:b/>
          <w:szCs w:val="18"/>
        </w:rPr>
      </w:pPr>
      <w:r w:rsidRPr="00BC3E44">
        <w:rPr>
          <w:rFonts w:cstheme="minorHAnsi"/>
          <w:b/>
          <w:szCs w:val="18"/>
        </w:rPr>
        <w:t xml:space="preserve">9. </w:t>
      </w:r>
      <w:r w:rsidR="003D3E10" w:rsidRPr="00BC3E44">
        <w:rPr>
          <w:rFonts w:cstheme="minorHAnsi"/>
          <w:b/>
          <w:szCs w:val="18"/>
        </w:rPr>
        <w:t>Gravitační vlny</w:t>
      </w:r>
    </w:p>
    <w:p w:rsidR="003D3E10" w:rsidRPr="00BC3E44" w:rsidRDefault="003D3E10" w:rsidP="00D20524">
      <w:pPr>
        <w:pStyle w:val="Bezmezer"/>
        <w:jc w:val="both"/>
        <w:rPr>
          <w:rFonts w:cstheme="minorHAnsi"/>
          <w:szCs w:val="18"/>
        </w:rPr>
      </w:pPr>
      <w:r w:rsidRPr="00BC3E44">
        <w:rPr>
          <w:rFonts w:cstheme="minorHAnsi"/>
          <w:szCs w:val="18"/>
        </w:rPr>
        <w:t>Gravitační vlny předpověděl Albert Einstein v roce 1915. Přesně po sto letech se podařilo jejich existenci potvrdit. Zároveň to bylo první pozorování srážky dvou černých děr, z nichž každá měla hmotnost asi třiceti Sluncí. Poslech zvuk</w:t>
      </w:r>
      <w:r w:rsidR="00E61E46" w:rsidRPr="00BC3E44">
        <w:rPr>
          <w:rFonts w:cstheme="minorHAnsi"/>
          <w:szCs w:val="18"/>
        </w:rPr>
        <w:t>u</w:t>
      </w:r>
      <w:r w:rsidRPr="00BC3E44">
        <w:rPr>
          <w:rFonts w:cstheme="minorHAnsi"/>
          <w:szCs w:val="18"/>
        </w:rPr>
        <w:t xml:space="preserve"> srážky dvou černých děr.</w:t>
      </w:r>
    </w:p>
    <w:p w:rsidR="003D3E10" w:rsidRPr="00BC3E44" w:rsidRDefault="00EB4DC1" w:rsidP="00D20524">
      <w:pPr>
        <w:pStyle w:val="Bezmezer"/>
        <w:jc w:val="both"/>
        <w:rPr>
          <w:rFonts w:cstheme="minorHAnsi"/>
          <w:b/>
          <w:szCs w:val="18"/>
        </w:rPr>
      </w:pPr>
      <w:r w:rsidRPr="00BC3E44">
        <w:rPr>
          <w:rFonts w:cstheme="minorHAnsi"/>
          <w:b/>
          <w:szCs w:val="18"/>
        </w:rPr>
        <w:t xml:space="preserve">10. </w:t>
      </w:r>
      <w:r w:rsidR="003D3E10" w:rsidRPr="00BC3E44">
        <w:rPr>
          <w:rFonts w:cstheme="minorHAnsi"/>
          <w:b/>
          <w:szCs w:val="18"/>
        </w:rPr>
        <w:t>Zázračná voda</w:t>
      </w:r>
    </w:p>
    <w:p w:rsidR="003D3E10" w:rsidRPr="00BC3E44" w:rsidRDefault="003D3E10" w:rsidP="00D20524">
      <w:pPr>
        <w:pStyle w:val="Bezmezer"/>
        <w:jc w:val="both"/>
        <w:rPr>
          <w:rFonts w:cstheme="minorHAnsi"/>
          <w:szCs w:val="18"/>
        </w:rPr>
      </w:pPr>
      <w:r w:rsidRPr="00BC3E44">
        <w:rPr>
          <w:rFonts w:cstheme="minorHAnsi"/>
          <w:szCs w:val="18"/>
        </w:rPr>
        <w:t xml:space="preserve">Na vodu se díváme jako na tu nejběžnější kapalinu. Při tom má mnoho vlastností, kterými se od ostatních kapalin liší a které jsou důležité pro existenci života. </w:t>
      </w:r>
    </w:p>
    <w:p w:rsidR="003D3E10" w:rsidRPr="00BC3E44" w:rsidRDefault="00A54FCD" w:rsidP="00D20524">
      <w:pPr>
        <w:pStyle w:val="Bezmezer"/>
        <w:jc w:val="both"/>
        <w:rPr>
          <w:rFonts w:cstheme="minorHAnsi"/>
          <w:b/>
          <w:szCs w:val="18"/>
        </w:rPr>
      </w:pPr>
      <w:r w:rsidRPr="00BC3E44">
        <w:rPr>
          <w:rFonts w:cstheme="minorHAnsi"/>
          <w:b/>
          <w:szCs w:val="18"/>
        </w:rPr>
        <w:t xml:space="preserve">11. </w:t>
      </w:r>
      <w:r w:rsidR="003D3E10" w:rsidRPr="00BC3E44">
        <w:rPr>
          <w:rFonts w:cstheme="minorHAnsi"/>
          <w:b/>
          <w:szCs w:val="18"/>
        </w:rPr>
        <w:t>Lidské smysly z pohledy fyziky - sluch</w:t>
      </w:r>
    </w:p>
    <w:p w:rsidR="003D3E10" w:rsidRPr="00BC3E44" w:rsidRDefault="00E61E46" w:rsidP="00D20524">
      <w:pPr>
        <w:pStyle w:val="Bezmezer"/>
        <w:jc w:val="both"/>
        <w:rPr>
          <w:rFonts w:cstheme="minorHAnsi"/>
          <w:szCs w:val="18"/>
        </w:rPr>
      </w:pPr>
      <w:r w:rsidRPr="00BC3E44">
        <w:rPr>
          <w:rFonts w:cstheme="minorHAnsi"/>
          <w:szCs w:val="18"/>
        </w:rPr>
        <w:t>Jaké frekvence slyší naše uši?</w:t>
      </w:r>
      <w:r w:rsidR="003D3E10" w:rsidRPr="00BC3E44">
        <w:rPr>
          <w:rFonts w:cstheme="minorHAnsi"/>
          <w:szCs w:val="18"/>
        </w:rPr>
        <w:t xml:space="preserve"> </w:t>
      </w:r>
      <w:r w:rsidR="00E456B4" w:rsidRPr="00BC3E44">
        <w:rPr>
          <w:rFonts w:cstheme="minorHAnsi"/>
          <w:szCs w:val="18"/>
        </w:rPr>
        <w:t xml:space="preserve">Lidské </w:t>
      </w:r>
      <w:r w:rsidR="003D3E10" w:rsidRPr="00BC3E44">
        <w:rPr>
          <w:rFonts w:cstheme="minorHAnsi"/>
          <w:szCs w:val="18"/>
        </w:rPr>
        <w:t xml:space="preserve">vnímání hlasitosti je logaritmické a proto hlasitost měříme v decibelech. </w:t>
      </w:r>
      <w:r w:rsidR="00E456B4" w:rsidRPr="00BC3E44">
        <w:rPr>
          <w:rFonts w:cstheme="minorHAnsi"/>
          <w:szCs w:val="18"/>
        </w:rPr>
        <w:t>J</w:t>
      </w:r>
      <w:r w:rsidR="003D3E10" w:rsidRPr="00BC3E44">
        <w:rPr>
          <w:rFonts w:cstheme="minorHAnsi"/>
          <w:szCs w:val="18"/>
        </w:rPr>
        <w:t>aké fr</w:t>
      </w:r>
      <w:r w:rsidR="00E456B4" w:rsidRPr="00BC3E44">
        <w:rPr>
          <w:rFonts w:cstheme="minorHAnsi"/>
          <w:szCs w:val="18"/>
        </w:rPr>
        <w:t>ekvence vnímají některá zvířata?</w:t>
      </w:r>
    </w:p>
    <w:p w:rsidR="003D3E10" w:rsidRPr="00BC3E44" w:rsidRDefault="00A54FCD" w:rsidP="00D20524">
      <w:pPr>
        <w:pStyle w:val="Bezmezer"/>
        <w:jc w:val="both"/>
        <w:rPr>
          <w:rFonts w:cstheme="minorHAnsi"/>
          <w:b/>
          <w:szCs w:val="18"/>
        </w:rPr>
      </w:pPr>
      <w:r w:rsidRPr="00BC3E44">
        <w:rPr>
          <w:rFonts w:cstheme="minorHAnsi"/>
          <w:b/>
          <w:szCs w:val="18"/>
        </w:rPr>
        <w:t>12</w:t>
      </w:r>
      <w:r w:rsidR="00EB4DC1" w:rsidRPr="00BC3E44">
        <w:rPr>
          <w:rFonts w:cstheme="minorHAnsi"/>
          <w:b/>
          <w:szCs w:val="18"/>
        </w:rPr>
        <w:t xml:space="preserve">. </w:t>
      </w:r>
      <w:r w:rsidR="003D3E10" w:rsidRPr="00BC3E44">
        <w:rPr>
          <w:rFonts w:cstheme="minorHAnsi"/>
          <w:b/>
          <w:szCs w:val="18"/>
        </w:rPr>
        <w:t>Lidské smysly z pohledy fyziky - zrak</w:t>
      </w:r>
    </w:p>
    <w:p w:rsidR="003D3E10" w:rsidRPr="00BC3E44" w:rsidRDefault="00E456B4" w:rsidP="00D20524">
      <w:pPr>
        <w:pStyle w:val="Bezmezer"/>
        <w:jc w:val="both"/>
        <w:rPr>
          <w:rFonts w:cstheme="minorHAnsi"/>
          <w:szCs w:val="18"/>
        </w:rPr>
      </w:pPr>
      <w:r w:rsidRPr="00BC3E44">
        <w:rPr>
          <w:rFonts w:cstheme="minorHAnsi"/>
          <w:szCs w:val="18"/>
        </w:rPr>
        <w:t>P</w:t>
      </w:r>
      <w:r w:rsidR="003D3E10" w:rsidRPr="00BC3E44">
        <w:rPr>
          <w:rFonts w:cstheme="minorHAnsi"/>
          <w:szCs w:val="18"/>
        </w:rPr>
        <w:t>roč je omezena roz</w:t>
      </w:r>
      <w:r w:rsidRPr="00BC3E44">
        <w:rPr>
          <w:rFonts w:cstheme="minorHAnsi"/>
          <w:szCs w:val="18"/>
        </w:rPr>
        <w:t>lišovací schopnost lidského oka?</w:t>
      </w:r>
      <w:r w:rsidR="003D3E10" w:rsidRPr="00BC3E44">
        <w:rPr>
          <w:rFonts w:cstheme="minorHAnsi"/>
          <w:szCs w:val="18"/>
        </w:rPr>
        <w:t xml:space="preserve"> </w:t>
      </w:r>
      <w:r w:rsidRPr="00BC3E44">
        <w:rPr>
          <w:rFonts w:cstheme="minorHAnsi"/>
          <w:szCs w:val="18"/>
        </w:rPr>
        <w:t>Mozek a jeho vnímání světa. Optické klamy.</w:t>
      </w:r>
      <w:r w:rsidR="003D3E10" w:rsidRPr="00BC3E44">
        <w:rPr>
          <w:rFonts w:cstheme="minorHAnsi"/>
          <w:szCs w:val="18"/>
        </w:rPr>
        <w:t xml:space="preserve"> </w:t>
      </w:r>
    </w:p>
    <w:p w:rsidR="003D3E10" w:rsidRPr="00BC3E44" w:rsidRDefault="00A54FCD" w:rsidP="00D20524">
      <w:pPr>
        <w:pStyle w:val="Bezmezer"/>
        <w:jc w:val="both"/>
        <w:rPr>
          <w:rFonts w:cstheme="minorHAnsi"/>
          <w:b/>
          <w:szCs w:val="18"/>
        </w:rPr>
      </w:pPr>
      <w:r w:rsidRPr="00BC3E44">
        <w:rPr>
          <w:rFonts w:cstheme="minorHAnsi"/>
          <w:b/>
          <w:szCs w:val="18"/>
        </w:rPr>
        <w:t>13</w:t>
      </w:r>
      <w:r w:rsidR="00EB4DC1" w:rsidRPr="00BC3E44">
        <w:rPr>
          <w:rFonts w:cstheme="minorHAnsi"/>
          <w:b/>
          <w:szCs w:val="18"/>
        </w:rPr>
        <w:t xml:space="preserve">. </w:t>
      </w:r>
      <w:r w:rsidR="003D3E10" w:rsidRPr="00BC3E44">
        <w:rPr>
          <w:rFonts w:cstheme="minorHAnsi"/>
          <w:b/>
          <w:szCs w:val="18"/>
        </w:rPr>
        <w:t>Barvy a barevné vidění</w:t>
      </w:r>
    </w:p>
    <w:p w:rsidR="003D3E10" w:rsidRPr="00BC3E44" w:rsidRDefault="003D3E10" w:rsidP="00D20524">
      <w:pPr>
        <w:pStyle w:val="Bezmezer"/>
        <w:jc w:val="both"/>
        <w:rPr>
          <w:rFonts w:cstheme="minorHAnsi"/>
          <w:szCs w:val="18"/>
        </w:rPr>
      </w:pPr>
      <w:r w:rsidRPr="00BC3E44">
        <w:rPr>
          <w:rFonts w:cstheme="minorHAnsi"/>
          <w:szCs w:val="18"/>
        </w:rPr>
        <w:t>Barvy jsou něco, co vzniká až v našem mozku. V</w:t>
      </w:r>
      <w:r w:rsidR="00E456B4" w:rsidRPr="00BC3E44">
        <w:rPr>
          <w:rFonts w:cstheme="minorHAnsi"/>
          <w:szCs w:val="18"/>
        </w:rPr>
        <w:t>nímání barev. Barvoslepost. Jak se barvy skládají. Pro</w:t>
      </w:r>
      <w:r w:rsidRPr="00BC3E44">
        <w:rPr>
          <w:rFonts w:cstheme="minorHAnsi"/>
          <w:szCs w:val="18"/>
        </w:rPr>
        <w:t>č je obloha modrá, červánky červené a Slunce žluté.</w:t>
      </w:r>
    </w:p>
    <w:p w:rsidR="006B037F" w:rsidRPr="00BC3E44" w:rsidRDefault="006B037F" w:rsidP="00D20524">
      <w:pPr>
        <w:pStyle w:val="Bezmezer"/>
        <w:jc w:val="both"/>
        <w:rPr>
          <w:rFonts w:cstheme="minorHAnsi"/>
          <w:sz w:val="18"/>
        </w:rPr>
      </w:pPr>
    </w:p>
    <w:p w:rsidR="00EB4DC1" w:rsidRPr="00BC3E44" w:rsidRDefault="00B24602" w:rsidP="00825C74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>Vyučující</w:t>
      </w:r>
      <w:r w:rsidR="00EB4DC1"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>: prof. RNDR. Petr Ponížil, Ph.D</w:t>
      </w:r>
      <w:r w:rsidR="00DF6A09"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., Fakulta technologická </w:t>
      </w:r>
    </w:p>
    <w:p w:rsidR="00EB4DC1" w:rsidRPr="00BC3E44" w:rsidRDefault="00EB4DC1" w:rsidP="00825C74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Minimální počet účastníků: 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30 </w:t>
      </w:r>
    </w:p>
    <w:p w:rsidR="00DA75EE" w:rsidRPr="00BC3E44" w:rsidRDefault="00EB4DC1" w:rsidP="00825C74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Termín: </w:t>
      </w:r>
      <w:r w:rsidR="00E03662">
        <w:rPr>
          <w:rFonts w:asciiTheme="minorHAnsi" w:hAnsiTheme="minorHAnsi" w:cstheme="minorHAnsi"/>
          <w:color w:val="000000"/>
          <w:sz w:val="22"/>
          <w:szCs w:val="22"/>
        </w:rPr>
        <w:t>úterý, 1x za 14 dnů</w:t>
      </w:r>
    </w:p>
    <w:p w:rsidR="006B037F" w:rsidRPr="00BC3E44" w:rsidRDefault="00EB4DC1" w:rsidP="00825C74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color w:val="000000"/>
          <w:sz w:val="22"/>
          <w:szCs w:val="22"/>
        </w:rPr>
        <w:t>Místo: 002-U15, FT</w:t>
      </w:r>
      <w:r w:rsidR="00E453D3" w:rsidRPr="00BC3E44">
        <w:rPr>
          <w:rFonts w:asciiTheme="minorHAnsi" w:hAnsiTheme="minorHAnsi" w:cstheme="minorHAnsi"/>
          <w:color w:val="000000"/>
          <w:sz w:val="22"/>
          <w:szCs w:val="22"/>
        </w:rPr>
        <w:t>-LCFT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>, Vavrečkova</w:t>
      </w:r>
      <w:r w:rsidR="00E453D3"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 5669 Zlín</w:t>
      </w:r>
    </w:p>
    <w:p w:rsidR="00BC3E44" w:rsidRPr="00BC3E44" w:rsidRDefault="00BC3E44" w:rsidP="00825C74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color w:val="E86E0A"/>
          <w:sz w:val="28"/>
          <w:u w:val="single"/>
        </w:rPr>
        <w:lastRenderedPageBreak/>
        <w:t xml:space="preserve">Program U3V na UTB ve Zlíně 2021/22   </w:t>
      </w:r>
      <w:r w:rsidRPr="00BC3E44">
        <w:rPr>
          <w:rFonts w:asciiTheme="minorHAnsi" w:hAnsiTheme="minorHAnsi" w:cstheme="minorHAnsi"/>
          <w:b/>
          <w:color w:val="E86E0A"/>
          <w:sz w:val="28"/>
          <w:u w:val="single"/>
          <w14:textFill>
            <w14:solidFill>
              <w14:srgbClr w14:val="E86E0A">
                <w14:lumMod w14:val="75000"/>
              </w14:srgbClr>
            </w14:solidFill>
          </w14:textFill>
        </w:rPr>
        <w:t xml:space="preserve"> </w:t>
      </w:r>
      <w:r w:rsidRPr="00BC3E44">
        <w:rPr>
          <w:rFonts w:asciiTheme="minorHAnsi" w:hAnsiTheme="minorHAnsi" w:cstheme="minorHAnsi"/>
          <w:b/>
          <w:color w:val="E86E0A"/>
          <w:sz w:val="28"/>
          <w:u w:val="single"/>
        </w:rPr>
        <w:t xml:space="preserve">                              A  Přednáškové cykly</w:t>
      </w:r>
    </w:p>
    <w:p w:rsidR="00BC3E44" w:rsidRPr="00BC3E44" w:rsidRDefault="00BC3E44" w:rsidP="00825C74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B4DC1" w:rsidRPr="00BC3E44" w:rsidRDefault="00F360D1" w:rsidP="008F3564">
      <w:pPr>
        <w:pStyle w:val="Bezmezer"/>
        <w:shd w:val="clear" w:color="auto" w:fill="E36C0A" w:themeFill="accent6" w:themeFillShade="BF"/>
        <w:jc w:val="center"/>
        <w:rPr>
          <w:rFonts w:cstheme="minorHAnsi"/>
          <w:b/>
          <w:sz w:val="26"/>
          <w:szCs w:val="26"/>
        </w:rPr>
      </w:pPr>
      <w:r w:rsidRPr="00BC3E44">
        <w:rPr>
          <w:rFonts w:cstheme="minorHAnsi"/>
          <w:sz w:val="26"/>
          <w:szCs w:val="26"/>
        </w:rPr>
        <w:t xml:space="preserve">4.  </w:t>
      </w:r>
      <w:r w:rsidR="00EB4DC1" w:rsidRPr="00BC3E44">
        <w:rPr>
          <w:rFonts w:cstheme="minorHAnsi"/>
          <w:sz w:val="26"/>
          <w:szCs w:val="26"/>
        </w:rPr>
        <w:t xml:space="preserve">Název </w:t>
      </w:r>
      <w:r w:rsidR="00EB4DC1" w:rsidRPr="00BC3E44">
        <w:rPr>
          <w:rFonts w:cstheme="minorHAnsi"/>
          <w:sz w:val="26"/>
          <w:szCs w:val="26"/>
          <w:shd w:val="clear" w:color="auto" w:fill="F4750C"/>
        </w:rPr>
        <w:t>kurzu:</w:t>
      </w:r>
      <w:r w:rsidR="00EB4DC1" w:rsidRPr="00BC3E44">
        <w:rPr>
          <w:rFonts w:cstheme="minorHAnsi"/>
          <w:b/>
          <w:sz w:val="26"/>
          <w:szCs w:val="26"/>
          <w:shd w:val="clear" w:color="auto" w:fill="F4750C"/>
        </w:rPr>
        <w:t xml:space="preserve">  </w:t>
      </w:r>
      <w:r w:rsidR="00E453D3" w:rsidRPr="00BC3E44">
        <w:rPr>
          <w:rFonts w:cstheme="minorHAnsi"/>
          <w:b/>
          <w:sz w:val="26"/>
          <w:szCs w:val="26"/>
          <w:shd w:val="clear" w:color="auto" w:fill="F4750C"/>
        </w:rPr>
        <w:t>Dějiny kultury. Moderní umění</w:t>
      </w:r>
    </w:p>
    <w:p w:rsidR="00BC3E44" w:rsidRPr="00BC3E44" w:rsidRDefault="00BC3E44" w:rsidP="00825C74">
      <w:pPr>
        <w:pStyle w:val="Bezmezer"/>
        <w:spacing w:line="276" w:lineRule="auto"/>
        <w:rPr>
          <w:rFonts w:cstheme="minorHAnsi"/>
        </w:rPr>
      </w:pPr>
    </w:p>
    <w:p w:rsidR="00825C74" w:rsidRPr="00BC3E44" w:rsidRDefault="00825C74" w:rsidP="00825C74">
      <w:pPr>
        <w:pStyle w:val="Bezmezer"/>
        <w:spacing w:line="276" w:lineRule="auto"/>
        <w:rPr>
          <w:rFonts w:cstheme="minorHAnsi"/>
        </w:rPr>
      </w:pPr>
      <w:r w:rsidRPr="00BC3E44">
        <w:rPr>
          <w:rFonts w:cstheme="minorHAnsi"/>
        </w:rPr>
        <w:t>Délka trvání kurzu: 2 semestry</w:t>
      </w:r>
    </w:p>
    <w:p w:rsidR="00D20524" w:rsidRPr="00BC3E44" w:rsidRDefault="00E453D3" w:rsidP="00825C74">
      <w:pPr>
        <w:pStyle w:val="Bezmezer"/>
        <w:spacing w:line="276" w:lineRule="auto"/>
        <w:jc w:val="both"/>
        <w:rPr>
          <w:rFonts w:cstheme="minorHAnsi"/>
        </w:rPr>
      </w:pPr>
      <w:r w:rsidRPr="00BC3E44">
        <w:rPr>
          <w:rFonts w:cstheme="minorHAnsi"/>
        </w:rPr>
        <w:t xml:space="preserve">Kurz je součástí vícesemestrálního oboru, který obsahuje teorii kultury se zaměřením na genezi a typologii pojmu kultura, pojetí umění jako nejvyšší formy duchovní kultury, periodizaci v dějinách kultury a umění. Vývojový přehled začal od prvotních pravěkým forem přes počátky starověkých civilizací k charakteristice středověku a době moderní a postmoderní. Akcent je kladen na pochopení umělecké formy komunikace v dějinném vývoji. </w:t>
      </w:r>
    </w:p>
    <w:p w:rsidR="00825C74" w:rsidRPr="00BC3E44" w:rsidRDefault="00825C74" w:rsidP="00825C74">
      <w:pPr>
        <w:pStyle w:val="Bezmezer"/>
        <w:spacing w:line="276" w:lineRule="auto"/>
        <w:rPr>
          <w:rFonts w:cstheme="minorHAnsi"/>
        </w:rPr>
      </w:pPr>
    </w:p>
    <w:p w:rsidR="00825C74" w:rsidRPr="00BC3E44" w:rsidRDefault="00825C74" w:rsidP="00825C74">
      <w:pPr>
        <w:pStyle w:val="Bezmezer"/>
        <w:spacing w:line="276" w:lineRule="auto"/>
        <w:rPr>
          <w:rFonts w:cstheme="minorHAnsi"/>
        </w:rPr>
      </w:pPr>
      <w:r w:rsidRPr="00BC3E44">
        <w:rPr>
          <w:rFonts w:cstheme="minorHAnsi"/>
        </w:rPr>
        <w:t xml:space="preserve">Rozsah výuky v semestru: 8 x 2hodinová přednáška, </w:t>
      </w:r>
    </w:p>
    <w:p w:rsidR="00825C74" w:rsidRPr="00BC3E44" w:rsidRDefault="00825C74" w:rsidP="00825C74">
      <w:pPr>
        <w:pStyle w:val="Bezmezer"/>
        <w:spacing w:line="276" w:lineRule="auto"/>
        <w:rPr>
          <w:rFonts w:cstheme="minorHAnsi"/>
        </w:rPr>
      </w:pPr>
      <w:r w:rsidRPr="00BC3E44">
        <w:rPr>
          <w:rFonts w:cstheme="minorHAnsi"/>
        </w:rPr>
        <w:t>cekem 16 lekcí / akad.rok</w:t>
      </w:r>
    </w:p>
    <w:p w:rsidR="00825C74" w:rsidRPr="00BC3E44" w:rsidRDefault="00825C74" w:rsidP="00825C74">
      <w:pPr>
        <w:pStyle w:val="Bezmezer"/>
        <w:spacing w:line="276" w:lineRule="auto"/>
        <w:rPr>
          <w:rFonts w:cstheme="minorHAnsi"/>
        </w:rPr>
      </w:pPr>
    </w:p>
    <w:p w:rsidR="006B037F" w:rsidRPr="00BC3E44" w:rsidRDefault="00E453D3" w:rsidP="00F360D1">
      <w:pPr>
        <w:pStyle w:val="Bezmezer"/>
        <w:spacing w:line="360" w:lineRule="auto"/>
        <w:rPr>
          <w:rFonts w:cstheme="minorHAnsi"/>
        </w:rPr>
      </w:pPr>
      <w:r w:rsidRPr="00BC3E44">
        <w:rPr>
          <w:rFonts w:cstheme="minorHAnsi"/>
        </w:rPr>
        <w:t xml:space="preserve">Výklad obsahuje: </w:t>
      </w:r>
      <w:r w:rsidRPr="00BC3E44">
        <w:rPr>
          <w:rFonts w:cstheme="minorHAnsi"/>
        </w:rPr>
        <w:br/>
        <w:t xml:space="preserve">a) komplexní přehled dějin kultury se zaměřením na klíčové body v dějinách evropské kultury v přímé </w:t>
      </w:r>
      <w:r w:rsidR="006B037F" w:rsidRPr="00BC3E44">
        <w:rPr>
          <w:rFonts w:cstheme="minorHAnsi"/>
        </w:rPr>
        <w:t xml:space="preserve">  </w:t>
      </w:r>
    </w:p>
    <w:p w:rsidR="006B037F" w:rsidRPr="00BC3E44" w:rsidRDefault="006B037F" w:rsidP="00F360D1">
      <w:pPr>
        <w:pStyle w:val="Bezmezer"/>
        <w:spacing w:line="360" w:lineRule="auto"/>
        <w:rPr>
          <w:rFonts w:cstheme="minorHAnsi"/>
        </w:rPr>
      </w:pPr>
      <w:r w:rsidRPr="00BC3E44">
        <w:rPr>
          <w:rFonts w:cstheme="minorHAnsi"/>
        </w:rPr>
        <w:t xml:space="preserve">     </w:t>
      </w:r>
      <w:r w:rsidR="00E453D3" w:rsidRPr="00BC3E44">
        <w:rPr>
          <w:rFonts w:cstheme="minorHAnsi"/>
        </w:rPr>
        <w:t xml:space="preserve">souvislosti s obecnými dějinami, </w:t>
      </w:r>
      <w:r w:rsidR="00E453D3" w:rsidRPr="00BC3E44">
        <w:rPr>
          <w:rFonts w:cstheme="minorHAnsi"/>
        </w:rPr>
        <w:br/>
        <w:t xml:space="preserve">b) pojetí kultury jako základního předpokladu lidského komunikativního jednání, </w:t>
      </w:r>
      <w:r w:rsidR="00E453D3" w:rsidRPr="00BC3E44">
        <w:rPr>
          <w:rFonts w:cstheme="minorHAnsi"/>
        </w:rPr>
        <w:br/>
        <w:t xml:space="preserve">c) vznik a proměny kulturních oblastí, periodizace kultury, základní tendence ve vývoji umění, </w:t>
      </w:r>
      <w:r w:rsidRPr="00BC3E44">
        <w:rPr>
          <w:rFonts w:cstheme="minorHAnsi"/>
        </w:rPr>
        <w:t xml:space="preserve">  </w:t>
      </w:r>
    </w:p>
    <w:p w:rsidR="00E453D3" w:rsidRPr="00BC3E44" w:rsidRDefault="006B037F" w:rsidP="00F360D1">
      <w:pPr>
        <w:pStyle w:val="Bezmezer"/>
        <w:spacing w:line="360" w:lineRule="auto"/>
        <w:rPr>
          <w:rFonts w:cstheme="minorHAnsi"/>
        </w:rPr>
      </w:pPr>
      <w:r w:rsidRPr="00BC3E44">
        <w:rPr>
          <w:rFonts w:cstheme="minorHAnsi"/>
        </w:rPr>
        <w:t xml:space="preserve">    </w:t>
      </w:r>
      <w:r w:rsidR="00D20524" w:rsidRPr="00BC3E44">
        <w:rPr>
          <w:rFonts w:cstheme="minorHAnsi"/>
        </w:rPr>
        <w:t>e</w:t>
      </w:r>
      <w:r w:rsidR="00E453D3" w:rsidRPr="00BC3E44">
        <w:rPr>
          <w:rFonts w:cstheme="minorHAnsi"/>
        </w:rPr>
        <w:t xml:space="preserve">pochy/proudy a umělecká díla euroamerické kulturní oblasti. </w:t>
      </w:r>
      <w:r w:rsidR="00E453D3" w:rsidRPr="00BC3E44">
        <w:rPr>
          <w:rFonts w:cstheme="minorHAnsi"/>
        </w:rPr>
        <w:br/>
        <w:t>Výklad je doplňován vybranými obrazovými a filmov</w:t>
      </w:r>
      <w:r w:rsidR="00846FC8" w:rsidRPr="00BC3E44">
        <w:rPr>
          <w:rFonts w:cstheme="minorHAnsi"/>
        </w:rPr>
        <w:t xml:space="preserve">ými dokumenty. </w:t>
      </w:r>
      <w:r w:rsidR="00846FC8" w:rsidRPr="00BC3E44">
        <w:rPr>
          <w:rFonts w:cstheme="minorHAnsi"/>
        </w:rPr>
        <w:br/>
        <w:t>Obsah přednášek</w:t>
      </w:r>
      <w:r w:rsidR="008B511F" w:rsidRPr="00BC3E44">
        <w:rPr>
          <w:rFonts w:cstheme="minorHAnsi"/>
        </w:rPr>
        <w:t xml:space="preserve"> v akad. roce 2021-22</w:t>
      </w:r>
      <w:r w:rsidR="00E453D3" w:rsidRPr="00BC3E44">
        <w:rPr>
          <w:rFonts w:cstheme="minorHAnsi"/>
        </w:rPr>
        <w:t xml:space="preserve"> se </w:t>
      </w:r>
      <w:r w:rsidR="00846FC8" w:rsidRPr="00BC3E44">
        <w:rPr>
          <w:rFonts w:cstheme="minorHAnsi"/>
        </w:rPr>
        <w:t>zaměří</w:t>
      </w:r>
      <w:r w:rsidR="00E453D3" w:rsidRPr="00BC3E44">
        <w:rPr>
          <w:rFonts w:cstheme="minorHAnsi"/>
        </w:rPr>
        <w:t xml:space="preserve"> na</w:t>
      </w:r>
      <w:r w:rsidR="00846FC8" w:rsidRPr="00BC3E44">
        <w:rPr>
          <w:rFonts w:cstheme="minorHAnsi"/>
        </w:rPr>
        <w:t xml:space="preserve"> kulturu a především</w:t>
      </w:r>
      <w:r w:rsidR="00E453D3" w:rsidRPr="00BC3E44">
        <w:rPr>
          <w:rFonts w:cstheme="minorHAnsi"/>
        </w:rPr>
        <w:t xml:space="preserve"> moderní umění 20.století.</w:t>
      </w:r>
    </w:p>
    <w:p w:rsidR="006B037F" w:rsidRPr="00BC3E44" w:rsidRDefault="00E453D3" w:rsidP="00F360D1">
      <w:pPr>
        <w:pStyle w:val="Bezmezer"/>
        <w:spacing w:line="360" w:lineRule="auto"/>
        <w:jc w:val="both"/>
        <w:rPr>
          <w:rFonts w:cstheme="minorHAnsi"/>
        </w:rPr>
      </w:pPr>
      <w:r w:rsidRPr="00BC3E44">
        <w:rPr>
          <w:rFonts w:cstheme="minorHAnsi"/>
        </w:rPr>
        <w:t xml:space="preserve">Účast v kurzu není podmíněna absolvováním </w:t>
      </w:r>
      <w:r w:rsidR="00846FC8" w:rsidRPr="00BC3E44">
        <w:rPr>
          <w:rFonts w:cstheme="minorHAnsi"/>
        </w:rPr>
        <w:t>výuky</w:t>
      </w:r>
      <w:r w:rsidRPr="00BC3E44">
        <w:rPr>
          <w:rFonts w:cstheme="minorHAnsi"/>
        </w:rPr>
        <w:t xml:space="preserve"> v předchozích letech.</w:t>
      </w:r>
    </w:p>
    <w:p w:rsidR="006B037F" w:rsidRPr="00BC3E44" w:rsidRDefault="006B037F" w:rsidP="006B037F">
      <w:pPr>
        <w:pStyle w:val="Bezmezer"/>
        <w:jc w:val="both"/>
        <w:rPr>
          <w:rFonts w:cstheme="minorHAnsi"/>
          <w:b/>
          <w:color w:val="000000"/>
        </w:rPr>
      </w:pPr>
    </w:p>
    <w:p w:rsidR="00EB4DC1" w:rsidRPr="00BC3E44" w:rsidRDefault="00B24602" w:rsidP="00825C7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>Vyučující</w:t>
      </w:r>
      <w:r w:rsidR="00EB4DC1"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 </w:t>
      </w:r>
      <w:r w:rsidR="00E453D3"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>PaedDr. Marcela Göttlichová</w:t>
      </w:r>
      <w:r w:rsidR="00DF6A09"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Fakulta multimediálních komunikací</w:t>
      </w:r>
    </w:p>
    <w:p w:rsidR="00EB4DC1" w:rsidRPr="00BC3E44" w:rsidRDefault="00EB4DC1" w:rsidP="00825C7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Minimální počet účastníků: 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30 </w:t>
      </w:r>
    </w:p>
    <w:p w:rsidR="00DA75EE" w:rsidRPr="00BC3E44" w:rsidRDefault="00EB4DC1" w:rsidP="00825C7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Termín: </w:t>
      </w:r>
      <w:r w:rsidR="00E453D3" w:rsidRPr="00BC3E44">
        <w:rPr>
          <w:rFonts w:asciiTheme="minorHAnsi" w:hAnsiTheme="minorHAnsi" w:cstheme="minorHAnsi"/>
          <w:bCs/>
          <w:color w:val="000000"/>
          <w:sz w:val="22"/>
          <w:szCs w:val="22"/>
        </w:rPr>
        <w:t>středa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DA75EE"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 1x za 14 dnů, 14-16 h</w:t>
      </w:r>
    </w:p>
    <w:p w:rsidR="003D3E10" w:rsidRPr="00BC3E44" w:rsidRDefault="00EB4DC1" w:rsidP="00825C7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Místo: </w:t>
      </w:r>
      <w:r w:rsidR="00E453D3" w:rsidRPr="00BC3E44">
        <w:rPr>
          <w:rFonts w:asciiTheme="minorHAnsi" w:hAnsiTheme="minorHAnsi" w:cstheme="minorHAnsi"/>
          <w:color w:val="000000"/>
          <w:sz w:val="22"/>
          <w:szCs w:val="22"/>
        </w:rPr>
        <w:t>218-U44, FMK, Univerzitní 2431 Zlín</w:t>
      </w:r>
    </w:p>
    <w:p w:rsidR="00C043F8" w:rsidRPr="00BC3E44" w:rsidRDefault="00C043F8" w:rsidP="00D2052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043F8" w:rsidRPr="00BC3E44" w:rsidRDefault="00C043F8" w:rsidP="00D2052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F72AA" w:rsidRPr="00BC3E44" w:rsidRDefault="00EF72AA" w:rsidP="00D2052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F72AA" w:rsidRPr="00BC3E44" w:rsidRDefault="00EF72AA" w:rsidP="00D2052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F72AA" w:rsidRPr="00BC3E44" w:rsidRDefault="00EF72AA" w:rsidP="00D2052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F72AA" w:rsidRPr="00BC3E44" w:rsidRDefault="00EF72AA" w:rsidP="00D2052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8B511F" w:rsidRPr="00BC3E44" w:rsidRDefault="008B511F" w:rsidP="00D2052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8B511F" w:rsidRPr="00BC3E44" w:rsidRDefault="008B511F" w:rsidP="00D2052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8B511F" w:rsidRPr="00BC3E44" w:rsidRDefault="008B511F" w:rsidP="00D2052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8B511F" w:rsidRPr="00BC3E44" w:rsidRDefault="008B511F" w:rsidP="00D2052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8B511F" w:rsidRPr="00BC3E44" w:rsidRDefault="008B511F" w:rsidP="00D2052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C3E44" w:rsidRPr="00BC3E44" w:rsidRDefault="00BC3E44" w:rsidP="00D2052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C3E44" w:rsidRPr="00BC3E44" w:rsidRDefault="00BC3E44" w:rsidP="00BC3E44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color w:val="E86E0A"/>
          <w:sz w:val="28"/>
          <w:u w:val="single"/>
        </w:rPr>
        <w:lastRenderedPageBreak/>
        <w:t xml:space="preserve">Program U3V na UTB ve Zlíně 2021/22   </w:t>
      </w:r>
      <w:r w:rsidRPr="00BC3E44">
        <w:rPr>
          <w:rFonts w:asciiTheme="minorHAnsi" w:hAnsiTheme="minorHAnsi" w:cstheme="minorHAnsi"/>
          <w:b/>
          <w:color w:val="E86E0A"/>
          <w:sz w:val="28"/>
          <w:u w:val="single"/>
          <w14:textFill>
            <w14:solidFill>
              <w14:srgbClr w14:val="E86E0A">
                <w14:lumMod w14:val="75000"/>
              </w14:srgbClr>
            </w14:solidFill>
          </w14:textFill>
        </w:rPr>
        <w:t xml:space="preserve"> </w:t>
      </w:r>
      <w:r w:rsidRPr="00BC3E44">
        <w:rPr>
          <w:rFonts w:asciiTheme="minorHAnsi" w:hAnsiTheme="minorHAnsi" w:cstheme="minorHAnsi"/>
          <w:b/>
          <w:color w:val="E86E0A"/>
          <w:sz w:val="28"/>
          <w:u w:val="single"/>
        </w:rPr>
        <w:t xml:space="preserve">                              A  Přednáškové cykly</w:t>
      </w:r>
    </w:p>
    <w:p w:rsidR="00BC3E44" w:rsidRPr="00BC3E44" w:rsidRDefault="00BC3E44" w:rsidP="00BC3E44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C3E44" w:rsidRPr="00BC3E44" w:rsidRDefault="00BC3E44" w:rsidP="00BC3E44">
      <w:pPr>
        <w:pStyle w:val="Bezmezer"/>
        <w:shd w:val="clear" w:color="auto" w:fill="E36C0A" w:themeFill="accent6" w:themeFillShade="BF"/>
        <w:jc w:val="center"/>
        <w:rPr>
          <w:rFonts w:cstheme="minorHAnsi"/>
          <w:b/>
          <w:sz w:val="26"/>
          <w:szCs w:val="26"/>
        </w:rPr>
      </w:pPr>
      <w:r w:rsidRPr="00BC3E44">
        <w:rPr>
          <w:rFonts w:cstheme="minorHAnsi"/>
          <w:sz w:val="26"/>
          <w:szCs w:val="26"/>
        </w:rPr>
        <w:t xml:space="preserve">5.  Název </w:t>
      </w:r>
      <w:r w:rsidRPr="00BC3E44">
        <w:rPr>
          <w:rFonts w:cstheme="minorHAnsi"/>
          <w:sz w:val="26"/>
          <w:szCs w:val="26"/>
          <w:shd w:val="clear" w:color="auto" w:fill="F4750C"/>
        </w:rPr>
        <w:t>kurzu:</w:t>
      </w:r>
      <w:r w:rsidRPr="00BC3E44">
        <w:rPr>
          <w:rFonts w:cstheme="minorHAnsi"/>
          <w:b/>
          <w:sz w:val="26"/>
          <w:szCs w:val="26"/>
          <w:shd w:val="clear" w:color="auto" w:fill="F4750C"/>
        </w:rPr>
        <w:t xml:space="preserve">  Osobnosti v dějinách umění</w:t>
      </w:r>
    </w:p>
    <w:p w:rsidR="00BC3E44" w:rsidRPr="00BC3E44" w:rsidRDefault="00BC3E44" w:rsidP="005939C6">
      <w:pPr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:rsidR="005939C6" w:rsidRPr="00BC3E44" w:rsidRDefault="005939C6" w:rsidP="002746FA">
      <w:pPr>
        <w:jc w:val="both"/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>Délka trvání kurzu: 2 semestry</w:t>
      </w:r>
    </w:p>
    <w:p w:rsidR="005939C6" w:rsidRPr="00BC3E44" w:rsidRDefault="005939C6" w:rsidP="002746FA">
      <w:pPr>
        <w:jc w:val="both"/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>Jednoletý kurz z oboru dějin umění se orient</w:t>
      </w:r>
      <w:r w:rsidR="002746FA">
        <w:rPr>
          <w:rFonts w:asciiTheme="minorHAnsi" w:hAnsiTheme="minorHAnsi" w:cstheme="minorHAnsi"/>
          <w:sz w:val="22"/>
          <w:szCs w:val="22"/>
        </w:rPr>
        <w:t xml:space="preserve">uje na seznámení posluchačů U3V </w:t>
      </w:r>
      <w:r w:rsidRPr="00BC3E44">
        <w:rPr>
          <w:rFonts w:asciiTheme="minorHAnsi" w:hAnsiTheme="minorHAnsi" w:cstheme="minorHAnsi"/>
          <w:sz w:val="22"/>
          <w:szCs w:val="22"/>
        </w:rPr>
        <w:t>s některými významnými osobnostmi světového i českého výtvarného umění od nejstarších dob po současnost.</w:t>
      </w:r>
      <w:r w:rsidR="002746FA">
        <w:rPr>
          <w:rFonts w:asciiTheme="minorHAnsi" w:hAnsiTheme="minorHAnsi" w:cstheme="minorHAnsi"/>
          <w:sz w:val="22"/>
          <w:szCs w:val="22"/>
        </w:rPr>
        <w:t xml:space="preserve"> </w:t>
      </w:r>
      <w:r w:rsidRPr="00BC3E44">
        <w:rPr>
          <w:rFonts w:asciiTheme="minorHAnsi" w:hAnsiTheme="minorHAnsi" w:cstheme="minorHAnsi"/>
          <w:sz w:val="22"/>
          <w:szCs w:val="22"/>
        </w:rPr>
        <w:t xml:space="preserve">Nejde o chronologický přehled dějin umění, obsahem jednotlivých přednášek je ukázat život a dílo nejvýznamnějších osobnostní světového malířství, sochařství a architektury v historických, politických a kulturních souvislostech a zároveň seznámit posluchače s jednotlivými uměleckými směry. </w:t>
      </w:r>
    </w:p>
    <w:p w:rsidR="005939C6" w:rsidRPr="00BC3E44" w:rsidRDefault="005939C6" w:rsidP="002746FA">
      <w:pPr>
        <w:jc w:val="both"/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>Kurz je doporučen všem, kteří se zajímají o dějiny umění dlouhodobě a chtějí si prohloubit své znalosti, ale i těm, kteří se s dějinami umění dosud podrobně neseznámili a chtějí se dovědět něco nového.</w:t>
      </w:r>
    </w:p>
    <w:p w:rsidR="005939C6" w:rsidRPr="00BC3E44" w:rsidRDefault="002746FA" w:rsidP="002746F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Přednášky v trvání 2 hodiny</w:t>
      </w:r>
    </w:p>
    <w:p w:rsidR="005939C6" w:rsidRPr="00BC3E44" w:rsidRDefault="005939C6" w:rsidP="005939C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C3E44" w:rsidRPr="00EB014A" w:rsidRDefault="00BC3E44" w:rsidP="005939C6">
      <w:pPr>
        <w:rPr>
          <w:rFonts w:asciiTheme="minorHAnsi" w:hAnsiTheme="minorHAnsi" w:cstheme="minorHAnsi"/>
          <w:sz w:val="22"/>
          <w:szCs w:val="22"/>
          <w:u w:val="single"/>
        </w:rPr>
      </w:pPr>
      <w:r w:rsidRPr="00EB014A">
        <w:rPr>
          <w:rFonts w:asciiTheme="minorHAnsi" w:hAnsiTheme="minorHAnsi" w:cstheme="minorHAnsi"/>
          <w:sz w:val="22"/>
          <w:szCs w:val="22"/>
          <w:u w:val="single"/>
        </w:rPr>
        <w:t>Obsah kurzu v zimním semestru:</w:t>
      </w:r>
    </w:p>
    <w:p w:rsidR="005939C6" w:rsidRPr="00EB014A" w:rsidRDefault="00EB014A" w:rsidP="005939C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5939C6" w:rsidRPr="00EB014A">
        <w:rPr>
          <w:rFonts w:asciiTheme="minorHAnsi" w:hAnsiTheme="minorHAnsi" w:cstheme="minorHAnsi"/>
          <w:sz w:val="22"/>
          <w:szCs w:val="22"/>
        </w:rPr>
        <w:t>sobnosti umění o</w:t>
      </w:r>
      <w:r w:rsidR="00BC3E44" w:rsidRPr="00EB014A">
        <w:rPr>
          <w:rFonts w:asciiTheme="minorHAnsi" w:hAnsiTheme="minorHAnsi" w:cstheme="minorHAnsi"/>
          <w:sz w:val="22"/>
          <w:szCs w:val="22"/>
        </w:rPr>
        <w:t>d nejstarších dob do konce 18. s</w:t>
      </w:r>
      <w:r w:rsidR="005939C6" w:rsidRPr="00EB014A">
        <w:rPr>
          <w:rFonts w:asciiTheme="minorHAnsi" w:hAnsiTheme="minorHAnsi" w:cstheme="minorHAnsi"/>
          <w:sz w:val="22"/>
          <w:szCs w:val="22"/>
        </w:rPr>
        <w:t>toletí</w:t>
      </w:r>
    </w:p>
    <w:p w:rsidR="005939C6" w:rsidRPr="00BC3E44" w:rsidRDefault="005939C6" w:rsidP="005939C6">
      <w:pPr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>1. Imhotep a stavitelé pyramid</w:t>
      </w:r>
    </w:p>
    <w:p w:rsidR="005939C6" w:rsidRPr="00BC3E44" w:rsidRDefault="005939C6" w:rsidP="005939C6">
      <w:pPr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>2. Feidiás a sochaři antického Řecka</w:t>
      </w:r>
    </w:p>
    <w:p w:rsidR="005939C6" w:rsidRPr="00BC3E44" w:rsidRDefault="005939C6" w:rsidP="005939C6">
      <w:pPr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>3. Stavitelé katedrál</w:t>
      </w:r>
    </w:p>
    <w:p w:rsidR="005939C6" w:rsidRPr="00BC3E44" w:rsidRDefault="005939C6" w:rsidP="005939C6">
      <w:pPr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>4. Leonardo da Vinci</w:t>
      </w:r>
    </w:p>
    <w:p w:rsidR="005939C6" w:rsidRPr="00BC3E44" w:rsidRDefault="005939C6" w:rsidP="005939C6">
      <w:pPr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>5. Michelangelo Buonarroti a současníci</w:t>
      </w:r>
    </w:p>
    <w:p w:rsidR="005939C6" w:rsidRPr="00BC3E44" w:rsidRDefault="005939C6" w:rsidP="005939C6">
      <w:pPr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>6. Tizian</w:t>
      </w:r>
    </w:p>
    <w:p w:rsidR="005939C6" w:rsidRPr="00BC3E44" w:rsidRDefault="005939C6" w:rsidP="005939C6">
      <w:pPr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>7. Rembrandt van Rijn</w:t>
      </w:r>
    </w:p>
    <w:p w:rsidR="005939C6" w:rsidRPr="00BC3E44" w:rsidRDefault="005939C6" w:rsidP="005939C6">
      <w:pPr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>8. Francisco Goya</w:t>
      </w:r>
    </w:p>
    <w:p w:rsidR="005939C6" w:rsidRPr="00BC3E44" w:rsidRDefault="005939C6" w:rsidP="005939C6">
      <w:pPr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>9. Osobnosti českého baroka</w:t>
      </w:r>
    </w:p>
    <w:p w:rsidR="005939C6" w:rsidRPr="00BC3E44" w:rsidRDefault="005939C6" w:rsidP="005939C6">
      <w:pPr>
        <w:rPr>
          <w:rFonts w:asciiTheme="minorHAnsi" w:hAnsiTheme="minorHAnsi" w:cstheme="minorHAnsi"/>
          <w:sz w:val="22"/>
          <w:szCs w:val="22"/>
        </w:rPr>
      </w:pPr>
    </w:p>
    <w:p w:rsidR="00BC3E44" w:rsidRPr="00EB014A" w:rsidRDefault="00BC3E44" w:rsidP="005939C6">
      <w:pPr>
        <w:rPr>
          <w:rFonts w:asciiTheme="minorHAnsi" w:hAnsiTheme="minorHAnsi" w:cstheme="minorHAnsi"/>
          <w:sz w:val="22"/>
          <w:szCs w:val="22"/>
          <w:u w:val="single"/>
        </w:rPr>
      </w:pPr>
      <w:r w:rsidRPr="00EB014A">
        <w:rPr>
          <w:rFonts w:asciiTheme="minorHAnsi" w:hAnsiTheme="minorHAnsi" w:cstheme="minorHAnsi"/>
          <w:sz w:val="22"/>
          <w:szCs w:val="22"/>
          <w:u w:val="single"/>
        </w:rPr>
        <w:t>Obsah kurzu v letním semestru:</w:t>
      </w:r>
    </w:p>
    <w:p w:rsidR="005939C6" w:rsidRPr="00EB014A" w:rsidRDefault="00EB014A" w:rsidP="005939C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5939C6" w:rsidRPr="00EB014A">
        <w:rPr>
          <w:rFonts w:asciiTheme="minorHAnsi" w:hAnsiTheme="minorHAnsi" w:cstheme="minorHAnsi"/>
          <w:sz w:val="22"/>
          <w:szCs w:val="22"/>
        </w:rPr>
        <w:t>sobnosti světo</w:t>
      </w:r>
      <w:r w:rsidR="00BC3E44" w:rsidRPr="00EB014A">
        <w:rPr>
          <w:rFonts w:asciiTheme="minorHAnsi" w:hAnsiTheme="minorHAnsi" w:cstheme="minorHAnsi"/>
          <w:sz w:val="22"/>
          <w:szCs w:val="22"/>
        </w:rPr>
        <w:t>vého a českého moderního umění</w:t>
      </w:r>
    </w:p>
    <w:p w:rsidR="005939C6" w:rsidRPr="00BC3E44" w:rsidRDefault="005939C6" w:rsidP="005939C6">
      <w:pPr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>1. Eduard Manet – otec impresionismu</w:t>
      </w:r>
    </w:p>
    <w:p w:rsidR="005939C6" w:rsidRPr="00BC3E44" w:rsidRDefault="005939C6" w:rsidP="005939C6">
      <w:pPr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>2. Osobnosti post-impresionismu (Cezanne – Gogh – Gauguin)</w:t>
      </w:r>
    </w:p>
    <w:p w:rsidR="005939C6" w:rsidRPr="00BC3E44" w:rsidRDefault="005939C6" w:rsidP="005939C6">
      <w:pPr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>3. August Rodin</w:t>
      </w:r>
    </w:p>
    <w:p w:rsidR="005939C6" w:rsidRPr="00BC3E44" w:rsidRDefault="005939C6" w:rsidP="005939C6">
      <w:pPr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>4. Josef Václav Myslbek a jeho žáci</w:t>
      </w:r>
    </w:p>
    <w:p w:rsidR="005939C6" w:rsidRPr="00BC3E44" w:rsidRDefault="005939C6" w:rsidP="005939C6">
      <w:pPr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>5. Edward Munch</w:t>
      </w:r>
    </w:p>
    <w:p w:rsidR="005939C6" w:rsidRPr="00BC3E44" w:rsidRDefault="005939C6" w:rsidP="005939C6">
      <w:pPr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>6. Pablo Picasso a jeho současníci</w:t>
      </w:r>
    </w:p>
    <w:p w:rsidR="005939C6" w:rsidRPr="00BC3E44" w:rsidRDefault="005939C6" w:rsidP="005939C6">
      <w:pPr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>7. Henry Moore</w:t>
      </w:r>
    </w:p>
    <w:p w:rsidR="005939C6" w:rsidRPr="00BC3E44" w:rsidRDefault="005939C6" w:rsidP="005939C6">
      <w:pPr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>8. Osobnosti světového a českého malířství 1. Poloviny 20. století</w:t>
      </w:r>
    </w:p>
    <w:p w:rsidR="005939C6" w:rsidRPr="00BC3E44" w:rsidRDefault="005939C6" w:rsidP="005939C6">
      <w:pPr>
        <w:rPr>
          <w:rFonts w:asciiTheme="minorHAnsi" w:hAnsiTheme="minorHAnsi" w:cstheme="minorHAnsi"/>
          <w:sz w:val="22"/>
          <w:szCs w:val="22"/>
        </w:rPr>
      </w:pPr>
    </w:p>
    <w:p w:rsidR="005939C6" w:rsidRPr="00EB014A" w:rsidRDefault="005939C6" w:rsidP="00BC3E44">
      <w:pPr>
        <w:pStyle w:val="Bezmezer"/>
        <w:rPr>
          <w:rFonts w:cstheme="minorHAnsi"/>
          <w:b/>
        </w:rPr>
      </w:pPr>
      <w:r w:rsidRPr="00EB014A">
        <w:rPr>
          <w:rFonts w:cstheme="minorHAnsi"/>
          <w:b/>
        </w:rPr>
        <w:t>Vyučující:  Mgr. Jana Šnédarová, ext. učitel</w:t>
      </w:r>
    </w:p>
    <w:p w:rsidR="005939C6" w:rsidRPr="00BC3E44" w:rsidRDefault="005939C6" w:rsidP="00BC3E44">
      <w:pPr>
        <w:pStyle w:val="Bezmezer"/>
        <w:rPr>
          <w:rFonts w:cstheme="minorHAnsi"/>
        </w:rPr>
      </w:pPr>
      <w:r w:rsidRPr="00BC3E44">
        <w:rPr>
          <w:rFonts w:cstheme="minorHAnsi"/>
        </w:rPr>
        <w:t xml:space="preserve">Minimální počet účastníků: 30 </w:t>
      </w:r>
    </w:p>
    <w:p w:rsidR="005939C6" w:rsidRPr="00BC3E44" w:rsidRDefault="005939C6" w:rsidP="00BC3E44">
      <w:pPr>
        <w:pStyle w:val="Bezmezer"/>
        <w:rPr>
          <w:rFonts w:cstheme="minorHAnsi"/>
        </w:rPr>
      </w:pPr>
      <w:r w:rsidRPr="00BC3E44">
        <w:rPr>
          <w:rFonts w:cstheme="minorHAnsi"/>
        </w:rPr>
        <w:t>Termín: čtvrtek, 1x za 14 dnů</w:t>
      </w:r>
    </w:p>
    <w:p w:rsidR="005939C6" w:rsidRPr="00BC3E44" w:rsidRDefault="005939C6" w:rsidP="00BC3E44">
      <w:pPr>
        <w:pStyle w:val="Bezmezer"/>
        <w:rPr>
          <w:rFonts w:cstheme="minorHAnsi"/>
        </w:rPr>
      </w:pPr>
    </w:p>
    <w:p w:rsidR="00EF72AA" w:rsidRPr="00BC3E44" w:rsidRDefault="00EF72AA" w:rsidP="00D2052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F72AA" w:rsidRDefault="00EF72AA" w:rsidP="00D2052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B014A" w:rsidRDefault="00EB014A" w:rsidP="00D2052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B014A" w:rsidRDefault="00EB014A" w:rsidP="00D2052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B014A" w:rsidRDefault="00EB014A" w:rsidP="00D2052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B014A" w:rsidRDefault="00EB014A" w:rsidP="00D2052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746FA" w:rsidRDefault="002746FA" w:rsidP="00D2052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B014A" w:rsidRDefault="00EB014A" w:rsidP="00D2052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B014A" w:rsidRDefault="00EB014A" w:rsidP="00D2052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B014A" w:rsidRPr="00BC3E44" w:rsidRDefault="00EB014A" w:rsidP="00EB014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color w:val="E86E0A"/>
          <w:sz w:val="28"/>
          <w:u w:val="single"/>
        </w:rPr>
        <w:lastRenderedPageBreak/>
        <w:t xml:space="preserve">Program U3V na UTB ve Zlíně 2021/22   </w:t>
      </w:r>
      <w:r w:rsidRPr="00BC3E44">
        <w:rPr>
          <w:rFonts w:asciiTheme="minorHAnsi" w:hAnsiTheme="minorHAnsi" w:cstheme="minorHAnsi"/>
          <w:b/>
          <w:color w:val="E86E0A"/>
          <w:sz w:val="28"/>
          <w:u w:val="single"/>
          <w14:textFill>
            <w14:solidFill>
              <w14:srgbClr w14:val="E86E0A">
                <w14:lumMod w14:val="75000"/>
              </w14:srgbClr>
            </w14:solidFill>
          </w14:textFill>
        </w:rPr>
        <w:t xml:space="preserve"> </w:t>
      </w:r>
      <w:r w:rsidRPr="00BC3E44">
        <w:rPr>
          <w:rFonts w:asciiTheme="minorHAnsi" w:hAnsiTheme="minorHAnsi" w:cstheme="minorHAnsi"/>
          <w:b/>
          <w:color w:val="E86E0A"/>
          <w:sz w:val="28"/>
          <w:u w:val="single"/>
        </w:rPr>
        <w:t xml:space="preserve">                              A  Přednáškové cykly</w:t>
      </w:r>
    </w:p>
    <w:p w:rsidR="00EB014A" w:rsidRPr="00BC3E44" w:rsidRDefault="00EB014A" w:rsidP="00EB014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B014A" w:rsidRPr="00BC3E44" w:rsidRDefault="00EB014A" w:rsidP="00EB014A">
      <w:pPr>
        <w:pStyle w:val="Bezmezer"/>
        <w:shd w:val="clear" w:color="auto" w:fill="F4750C"/>
        <w:jc w:val="center"/>
        <w:rPr>
          <w:rFonts w:cstheme="minorHAnsi"/>
          <w:b/>
          <w:sz w:val="26"/>
          <w:szCs w:val="26"/>
        </w:rPr>
      </w:pPr>
      <w:r w:rsidRPr="00BC3E44">
        <w:rPr>
          <w:rFonts w:cstheme="minorHAnsi"/>
          <w:sz w:val="26"/>
          <w:szCs w:val="26"/>
        </w:rPr>
        <w:t>6.  Název kurzu:</w:t>
      </w:r>
      <w:r w:rsidRPr="00BC3E44">
        <w:rPr>
          <w:rFonts w:cstheme="minorHAnsi"/>
          <w:b/>
          <w:sz w:val="26"/>
          <w:szCs w:val="26"/>
        </w:rPr>
        <w:t xml:space="preserve">  Estetika. Základy vizuální komunikace.</w:t>
      </w:r>
    </w:p>
    <w:p w:rsidR="00EB014A" w:rsidRPr="00BC3E44" w:rsidRDefault="00EB014A" w:rsidP="00EB014A">
      <w:pPr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:rsidR="00EB014A" w:rsidRPr="00BC3E44" w:rsidRDefault="00EB014A" w:rsidP="00EB014A">
      <w:pPr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>Délka trvání kurzu: 2 semestry</w:t>
      </w:r>
    </w:p>
    <w:p w:rsidR="006B037F" w:rsidRPr="00BC3E44" w:rsidRDefault="006B037F" w:rsidP="006B037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 xml:space="preserve">Cílem kurzu je obecné seznámení s problematikou estetiky, krásy, její historií a vývojem až po současnost. Výuka se přednostně zabývá estetikou úpravy lidského zevnějšku (kosmetikou, odíváním, zobrazováním v umění) od historie až po současnost. Student získá znalosti o základních pojmech v nauce estetika, je schopný obecně i subjektivně rozlišovat "krásno" i "ošklivost", umí pracovat s kategoriemi estetiky. Smyslové poznání studenta bude jeho průvodcem v praktickém životě. </w:t>
      </w:r>
      <w:r w:rsidRPr="00BC3E44">
        <w:rPr>
          <w:rFonts w:asciiTheme="minorHAnsi" w:hAnsiTheme="minorHAnsi" w:cstheme="minorHAnsi"/>
          <w:sz w:val="22"/>
          <w:szCs w:val="22"/>
        </w:rPr>
        <w:br/>
        <w:t xml:space="preserve">Na téma estetiky navazuje tematika vizuální komunikace, například formy vizuálních prezentací, propagační prostředky od písma po webové prezentace, ukázky vývoje vizuálního stylu, Corporate design (vizuální styl) - historie vzniku značky, současnost a vše o jejím působení v dnešním vizuálním světě. </w:t>
      </w:r>
      <w:r w:rsidRPr="00BC3E44">
        <w:rPr>
          <w:rFonts w:asciiTheme="minorHAnsi" w:hAnsiTheme="minorHAnsi" w:cstheme="minorHAnsi"/>
          <w:sz w:val="22"/>
          <w:szCs w:val="22"/>
        </w:rPr>
        <w:br/>
      </w:r>
    </w:p>
    <w:p w:rsidR="00EB014A" w:rsidRDefault="00EB014A" w:rsidP="006B037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</w:pPr>
      <w:r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Obsah kurzu v</w:t>
      </w:r>
      <w:r w:rsidR="006B037F" w:rsidRPr="00BC3E44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 zimn</w:t>
      </w:r>
      <w:r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ím</w:t>
      </w:r>
      <w:r w:rsidR="006B037F" w:rsidRPr="00BC3E44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 semestru</w:t>
      </w:r>
      <w:r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:</w:t>
      </w:r>
    </w:p>
    <w:p w:rsidR="00825C74" w:rsidRPr="00BC3E44" w:rsidRDefault="00EB014A" w:rsidP="00EB014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B014A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Estetika,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r</w:t>
      </w:r>
      <w:r w:rsidR="00825C74" w:rsidRPr="00BC3E44">
        <w:rPr>
          <w:rFonts w:asciiTheme="minorHAnsi" w:hAnsiTheme="minorHAnsi" w:cstheme="minorHAnsi"/>
        </w:rPr>
        <w:t xml:space="preserve">ozsah výuky </w:t>
      </w:r>
      <w:r>
        <w:rPr>
          <w:rFonts w:asciiTheme="minorHAnsi" w:hAnsiTheme="minorHAnsi" w:cstheme="minorHAnsi"/>
        </w:rPr>
        <w:t>8 x 2hodinová přednáška</w:t>
      </w:r>
      <w:r w:rsidR="00825C74" w:rsidRPr="00BC3E44">
        <w:rPr>
          <w:rFonts w:asciiTheme="minorHAnsi" w:hAnsiTheme="minorHAnsi" w:cstheme="minorHAnsi"/>
        </w:rPr>
        <w:t xml:space="preserve"> </w:t>
      </w:r>
    </w:p>
    <w:p w:rsidR="006B037F" w:rsidRPr="00BC3E44" w:rsidRDefault="006B037F" w:rsidP="006B037F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BC3E44">
        <w:rPr>
          <w:rFonts w:asciiTheme="minorHAnsi" w:hAnsiTheme="minorHAnsi" w:cstheme="minorHAnsi"/>
          <w:sz w:val="22"/>
        </w:rPr>
        <w:t xml:space="preserve">- </w:t>
      </w:r>
      <w:r w:rsidR="00825C74" w:rsidRPr="00BC3E44">
        <w:rPr>
          <w:rFonts w:asciiTheme="minorHAnsi" w:hAnsiTheme="minorHAnsi" w:cstheme="minorHAnsi"/>
          <w:sz w:val="22"/>
        </w:rPr>
        <w:t>pojem estetika, krása,</w:t>
      </w:r>
      <w:r w:rsidRPr="00BC3E44">
        <w:rPr>
          <w:rFonts w:asciiTheme="minorHAnsi" w:hAnsiTheme="minorHAnsi" w:cstheme="minorHAnsi"/>
          <w:sz w:val="22"/>
        </w:rPr>
        <w:t xml:space="preserve"> </w:t>
      </w:r>
      <w:r w:rsidRPr="00BC3E44">
        <w:rPr>
          <w:rFonts w:asciiTheme="minorHAnsi" w:hAnsiTheme="minorHAnsi" w:cstheme="minorHAnsi"/>
          <w:sz w:val="22"/>
        </w:rPr>
        <w:br/>
        <w:t xml:space="preserve">- historický vývoj estetického cítění, </w:t>
      </w:r>
      <w:r w:rsidRPr="00BC3E44">
        <w:rPr>
          <w:rFonts w:asciiTheme="minorHAnsi" w:hAnsiTheme="minorHAnsi" w:cstheme="minorHAnsi"/>
          <w:sz w:val="22"/>
        </w:rPr>
        <w:br/>
        <w:t>- vizuální estetika</w:t>
      </w:r>
      <w:r w:rsidR="00825C74" w:rsidRPr="00BC3E44">
        <w:rPr>
          <w:rFonts w:asciiTheme="minorHAnsi" w:hAnsiTheme="minorHAnsi" w:cstheme="minorHAnsi"/>
          <w:sz w:val="22"/>
        </w:rPr>
        <w:t>,</w:t>
      </w:r>
      <w:r w:rsidRPr="00BC3E44">
        <w:rPr>
          <w:rFonts w:asciiTheme="minorHAnsi" w:hAnsiTheme="minorHAnsi" w:cstheme="minorHAnsi"/>
          <w:sz w:val="22"/>
        </w:rPr>
        <w:t xml:space="preserve"> dějiny krásy a ošklivosti, </w:t>
      </w:r>
      <w:r w:rsidRPr="00BC3E44">
        <w:rPr>
          <w:rFonts w:asciiTheme="minorHAnsi" w:hAnsiTheme="minorHAnsi" w:cstheme="minorHAnsi"/>
          <w:sz w:val="22"/>
        </w:rPr>
        <w:br/>
        <w:t xml:space="preserve">- historie a současnost kosmetiky (face paint, make-up), </w:t>
      </w:r>
      <w:r w:rsidRPr="00BC3E44">
        <w:rPr>
          <w:rFonts w:asciiTheme="minorHAnsi" w:hAnsiTheme="minorHAnsi" w:cstheme="minorHAnsi"/>
          <w:sz w:val="22"/>
        </w:rPr>
        <w:br/>
        <w:t>- historie a současnost odívání, trendy a objasnění současných pojmů.</w:t>
      </w:r>
    </w:p>
    <w:p w:rsidR="006B037F" w:rsidRPr="00BC3E44" w:rsidRDefault="006B037F" w:rsidP="006B037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EB014A" w:rsidRDefault="006B037F" w:rsidP="006B037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</w:pPr>
      <w:r w:rsidRPr="00BC3E44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Obsah </w:t>
      </w:r>
      <w:r w:rsidR="00EB014A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kurzu v</w:t>
      </w:r>
      <w:r w:rsidR="00EB014A" w:rsidRPr="00BC3E44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 </w:t>
      </w:r>
      <w:r w:rsidR="00EB014A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letním</w:t>
      </w:r>
      <w:r w:rsidR="00EB014A" w:rsidRPr="00BC3E44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 </w:t>
      </w:r>
      <w:r w:rsidRPr="00BC3E44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semestru</w:t>
      </w:r>
      <w:r w:rsidR="00EB014A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:</w:t>
      </w:r>
    </w:p>
    <w:p w:rsidR="00825C74" w:rsidRPr="00BC3E44" w:rsidRDefault="00EB014A" w:rsidP="00EB014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Vizuální komunikace, r</w:t>
      </w:r>
      <w:r w:rsidR="00825C74" w:rsidRPr="00BC3E44">
        <w:rPr>
          <w:rFonts w:asciiTheme="minorHAnsi" w:hAnsiTheme="minorHAnsi" w:cstheme="minorHAnsi"/>
        </w:rPr>
        <w:t xml:space="preserve">ozsah výuky </w:t>
      </w:r>
      <w:r>
        <w:rPr>
          <w:rFonts w:asciiTheme="minorHAnsi" w:hAnsiTheme="minorHAnsi" w:cstheme="minorHAnsi"/>
        </w:rPr>
        <w:t>8 x 2hodinová přednáška</w:t>
      </w:r>
    </w:p>
    <w:p w:rsidR="006B037F" w:rsidRPr="00BC3E44" w:rsidRDefault="006B037F" w:rsidP="006B037F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BC3E44">
        <w:rPr>
          <w:rFonts w:asciiTheme="minorHAnsi" w:hAnsiTheme="minorHAnsi" w:cstheme="minorHAnsi"/>
          <w:sz w:val="22"/>
        </w:rPr>
        <w:t xml:space="preserve">- historie vizuální komunikace, osobnosti, zakladatelé, </w:t>
      </w:r>
      <w:r w:rsidRPr="00BC3E44">
        <w:rPr>
          <w:rFonts w:asciiTheme="minorHAnsi" w:hAnsiTheme="minorHAnsi" w:cstheme="minorHAnsi"/>
          <w:sz w:val="22"/>
        </w:rPr>
        <w:br/>
        <w:t xml:space="preserve">- objasnění vizuálních systémů, symbolů, prostředky, nová obrazová komunikace. </w:t>
      </w:r>
      <w:r w:rsidRPr="00BC3E44">
        <w:rPr>
          <w:rFonts w:asciiTheme="minorHAnsi" w:hAnsiTheme="minorHAnsi" w:cstheme="minorHAnsi"/>
          <w:sz w:val="22"/>
        </w:rPr>
        <w:br/>
        <w:t xml:space="preserve">- světlo, zrakové vnímání, </w:t>
      </w:r>
      <w:r w:rsidRPr="00BC3E44">
        <w:rPr>
          <w:rFonts w:asciiTheme="minorHAnsi" w:hAnsiTheme="minorHAnsi" w:cstheme="minorHAnsi"/>
          <w:sz w:val="22"/>
        </w:rPr>
        <w:br/>
        <w:t xml:space="preserve">- užití figur, znaků, symbolů, práce s písmem, barvou a dalšími prvky, </w:t>
      </w:r>
      <w:r w:rsidRPr="00BC3E44">
        <w:rPr>
          <w:rFonts w:asciiTheme="minorHAnsi" w:hAnsiTheme="minorHAnsi" w:cstheme="minorHAnsi"/>
          <w:sz w:val="22"/>
        </w:rPr>
        <w:br/>
        <w:t xml:space="preserve">- harmonizace systémů, orientace, bezpečnost a zdraví, </w:t>
      </w:r>
      <w:r w:rsidRPr="00BC3E44">
        <w:rPr>
          <w:rFonts w:asciiTheme="minorHAnsi" w:hAnsiTheme="minorHAnsi" w:cstheme="minorHAnsi"/>
          <w:sz w:val="22"/>
        </w:rPr>
        <w:br/>
        <w:t xml:space="preserve">- komunikační symboly, vizualizace, ostatní znaky, apod., </w:t>
      </w:r>
      <w:r w:rsidRPr="00BC3E44">
        <w:rPr>
          <w:rFonts w:asciiTheme="minorHAnsi" w:hAnsiTheme="minorHAnsi" w:cstheme="minorHAnsi"/>
          <w:sz w:val="22"/>
        </w:rPr>
        <w:br/>
        <w:t xml:space="preserve">- formy vizuálních prezentací, propagační prostředky od písma po webové prezentace, </w:t>
      </w:r>
      <w:r w:rsidRPr="00BC3E44">
        <w:rPr>
          <w:rFonts w:asciiTheme="minorHAnsi" w:hAnsiTheme="minorHAnsi" w:cstheme="minorHAnsi"/>
          <w:sz w:val="22"/>
        </w:rPr>
        <w:br/>
        <w:t>- ukázky vývoje vizuálního stylu, Corporate design (vizuální styl) - historie vzniku značky, současnost a vše o jejím působení v dnešním vizuálním světě,</w:t>
      </w:r>
    </w:p>
    <w:p w:rsidR="006B037F" w:rsidRPr="00BC3E44" w:rsidRDefault="006B037F" w:rsidP="006B037F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BC3E44">
        <w:rPr>
          <w:rFonts w:asciiTheme="minorHAnsi" w:hAnsiTheme="minorHAnsi" w:cstheme="minorHAnsi"/>
          <w:sz w:val="22"/>
        </w:rPr>
        <w:t>- exkurze.</w:t>
      </w:r>
    </w:p>
    <w:p w:rsidR="00EF72AA" w:rsidRPr="00BC3E44" w:rsidRDefault="00EF72AA" w:rsidP="006B037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u w:val="single"/>
        </w:rPr>
      </w:pPr>
    </w:p>
    <w:p w:rsidR="006B037F" w:rsidRPr="00BC3E44" w:rsidRDefault="00EB014A" w:rsidP="00EF72AA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Vyučující</w:t>
      </w:r>
      <w:r w:rsidR="006B037F"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>: dr.akad.sochař Rostislav Illík</w:t>
      </w:r>
      <w:r w:rsidR="00DF6A09"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Fakulta multimediálních komunikací</w:t>
      </w:r>
    </w:p>
    <w:p w:rsidR="006B037F" w:rsidRPr="00BC3E44" w:rsidRDefault="006B037F" w:rsidP="00EF72AA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Minimální počet účastníků: 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30 </w:t>
      </w:r>
    </w:p>
    <w:p w:rsidR="00DA75EE" w:rsidRPr="00BC3E44" w:rsidRDefault="006B037F" w:rsidP="00EF72AA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Cs/>
          <w:color w:val="000000"/>
          <w:sz w:val="22"/>
          <w:szCs w:val="22"/>
        </w:rPr>
        <w:t>Termín:</w:t>
      </w:r>
      <w:r w:rsidR="00E03662">
        <w:rPr>
          <w:rFonts w:asciiTheme="minorHAnsi" w:hAnsiTheme="minorHAnsi" w:cstheme="minorHAnsi"/>
          <w:color w:val="000000"/>
          <w:sz w:val="22"/>
          <w:szCs w:val="22"/>
        </w:rPr>
        <w:t xml:space="preserve"> 1x za 14 dnů</w:t>
      </w:r>
    </w:p>
    <w:p w:rsidR="00B24602" w:rsidRPr="00BC3E44" w:rsidRDefault="006B037F" w:rsidP="00B24602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Místo: </w:t>
      </w:r>
      <w:r w:rsidR="00B24602" w:rsidRPr="00BC3E44">
        <w:rPr>
          <w:rFonts w:asciiTheme="minorHAnsi" w:hAnsiTheme="minorHAnsi" w:cstheme="minorHAnsi"/>
          <w:color w:val="000000"/>
          <w:sz w:val="22"/>
          <w:szCs w:val="22"/>
        </w:rPr>
        <w:t>FMK, Univerzitní 2431 Zlín</w:t>
      </w:r>
    </w:p>
    <w:p w:rsidR="006B037F" w:rsidRPr="00BC3E44" w:rsidRDefault="006B037F" w:rsidP="00EF72AA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6B037F" w:rsidRPr="00BC3E44" w:rsidRDefault="006B037F" w:rsidP="00D2052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6B037F" w:rsidRPr="00BC3E44" w:rsidRDefault="006B037F" w:rsidP="00D2052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D4AD2" w:rsidRPr="00BC3E44" w:rsidRDefault="009D4AD2" w:rsidP="004C3AA5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6B037F" w:rsidRPr="00BC3E44" w:rsidRDefault="006B037F" w:rsidP="00D2052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6B037F" w:rsidRPr="00BC3E44" w:rsidRDefault="006B037F" w:rsidP="00D2052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6B037F" w:rsidRPr="00BC3E44" w:rsidRDefault="006B037F" w:rsidP="00D2052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6B037F" w:rsidRPr="00BC3E44" w:rsidRDefault="006B037F" w:rsidP="00D2052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6B037F" w:rsidRDefault="006B037F" w:rsidP="00D2052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746FA" w:rsidRPr="00BC3E44" w:rsidRDefault="002746FA" w:rsidP="002746F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color w:val="E86E0A"/>
          <w:sz w:val="28"/>
          <w:u w:val="single"/>
        </w:rPr>
        <w:lastRenderedPageBreak/>
        <w:t xml:space="preserve">Program U3V na UTB ve Zlíně 2021/22   </w:t>
      </w:r>
      <w:r w:rsidRPr="00BC3E44">
        <w:rPr>
          <w:rFonts w:asciiTheme="minorHAnsi" w:hAnsiTheme="minorHAnsi" w:cstheme="minorHAnsi"/>
          <w:b/>
          <w:color w:val="E86E0A"/>
          <w:sz w:val="28"/>
          <w:u w:val="single"/>
          <w14:textFill>
            <w14:solidFill>
              <w14:srgbClr w14:val="E86E0A">
                <w14:lumMod w14:val="75000"/>
              </w14:srgbClr>
            </w14:solidFill>
          </w14:textFill>
        </w:rPr>
        <w:t xml:space="preserve"> </w:t>
      </w:r>
      <w:r w:rsidRPr="00BC3E44">
        <w:rPr>
          <w:rFonts w:asciiTheme="minorHAnsi" w:hAnsiTheme="minorHAnsi" w:cstheme="minorHAnsi"/>
          <w:b/>
          <w:color w:val="E86E0A"/>
          <w:sz w:val="28"/>
          <w:u w:val="single"/>
        </w:rPr>
        <w:t xml:space="preserve">                              A  Přednáškové cykly</w:t>
      </w:r>
    </w:p>
    <w:p w:rsidR="002746FA" w:rsidRPr="00BC3E44" w:rsidRDefault="002746FA" w:rsidP="002746F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8B511F" w:rsidRPr="00BC3E44" w:rsidRDefault="008B511F" w:rsidP="008B511F">
      <w:pPr>
        <w:pStyle w:val="Bezmezer"/>
        <w:shd w:val="clear" w:color="auto" w:fill="F4750C"/>
        <w:jc w:val="center"/>
        <w:rPr>
          <w:rFonts w:cstheme="minorHAnsi"/>
          <w:b/>
          <w:sz w:val="26"/>
          <w:szCs w:val="26"/>
        </w:rPr>
      </w:pPr>
      <w:r w:rsidRPr="00BC3E44">
        <w:rPr>
          <w:rFonts w:cstheme="minorHAnsi"/>
          <w:sz w:val="26"/>
          <w:szCs w:val="26"/>
        </w:rPr>
        <w:t>7.  Název kurzu:</w:t>
      </w:r>
      <w:r w:rsidRPr="00BC3E44">
        <w:rPr>
          <w:rFonts w:cstheme="minorHAnsi"/>
          <w:b/>
          <w:sz w:val="26"/>
          <w:szCs w:val="26"/>
        </w:rPr>
        <w:t xml:space="preserve">  Člověk, stát a právo.</w:t>
      </w:r>
    </w:p>
    <w:p w:rsidR="00626278" w:rsidRPr="00BC3E44" w:rsidRDefault="00626278" w:rsidP="008B511F">
      <w:pPr>
        <w:pStyle w:val="Bezmezer"/>
        <w:rPr>
          <w:rFonts w:cstheme="minorHAnsi"/>
        </w:rPr>
      </w:pPr>
    </w:p>
    <w:p w:rsidR="00081FF4" w:rsidRDefault="00081FF4" w:rsidP="00081FF4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Délka trvání kurzu: 2 semestry</w:t>
      </w:r>
    </w:p>
    <w:p w:rsidR="00081FF4" w:rsidRDefault="00081FF4" w:rsidP="00081FF4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Úvod kurzu tvoří historický přehled české právní úpravy od jejich počátků v 9. stol. až do roku 1989.</w:t>
      </w:r>
    </w:p>
    <w:p w:rsidR="00081FF4" w:rsidRDefault="00081FF4" w:rsidP="00081FF4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Popis vývoje práva na území ČR zahrnuje i popis hlavních kodexů. Navazujícím tématem je občanský</w:t>
      </w:r>
    </w:p>
    <w:p w:rsidR="00081FF4" w:rsidRDefault="00081FF4" w:rsidP="00081FF4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zákoník jako základní norma soukromého práva, s přihlédnutím k jeho významu a implementaci v</w:t>
      </w:r>
    </w:p>
    <w:p w:rsidR="00081FF4" w:rsidRDefault="00081FF4" w:rsidP="00081FF4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každodenním životě člověka.</w:t>
      </w:r>
    </w:p>
    <w:p w:rsidR="00081FF4" w:rsidRDefault="00081FF4" w:rsidP="00081FF4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81FF4" w:rsidRPr="00081FF4" w:rsidRDefault="00081FF4" w:rsidP="00081FF4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u w:val="single"/>
          <w:lang w:eastAsia="en-US"/>
        </w:rPr>
      </w:pPr>
      <w:r w:rsidRPr="00081FF4">
        <w:rPr>
          <w:rFonts w:ascii="Calibri" w:eastAsiaTheme="minorHAnsi" w:hAnsi="Calibri" w:cs="Calibri"/>
          <w:sz w:val="22"/>
          <w:szCs w:val="22"/>
          <w:u w:val="single"/>
          <w:lang w:eastAsia="en-US"/>
        </w:rPr>
        <w:t>Obsah přednášek zimního semestru:</w:t>
      </w:r>
    </w:p>
    <w:p w:rsidR="00081FF4" w:rsidRDefault="00081FF4" w:rsidP="00081FF4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České právní dějiny, rozsah výuky 8 x 2 hod</w:t>
      </w:r>
    </w:p>
    <w:p w:rsidR="00081FF4" w:rsidRDefault="00081FF4" w:rsidP="00081FF4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1.-2.  Vývoj feudálního práva do roku 1848 včetně základní právní kodifikace.</w:t>
      </w:r>
    </w:p>
    <w:p w:rsidR="00081FF4" w:rsidRDefault="00081FF4" w:rsidP="00081FF4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3.-4.  Vývoj městského práva do roku 1848 včetně základní právní kodifikace.</w:t>
      </w:r>
    </w:p>
    <w:p w:rsidR="00081FF4" w:rsidRDefault="00081FF4" w:rsidP="00081FF4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5.-6.  Vývoj trestního práva do roku 1989.</w:t>
      </w:r>
    </w:p>
    <w:p w:rsidR="00081FF4" w:rsidRDefault="00081FF4" w:rsidP="00081FF4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7.-8.  Historický vývoj procesního práva do roku 1989 (struktura a systém justice).</w:t>
      </w:r>
    </w:p>
    <w:p w:rsidR="00081FF4" w:rsidRDefault="00081FF4" w:rsidP="00081FF4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81FF4" w:rsidRPr="00081FF4" w:rsidRDefault="00081FF4" w:rsidP="00081FF4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u w:val="single"/>
          <w:lang w:eastAsia="en-US"/>
        </w:rPr>
      </w:pPr>
      <w:r w:rsidRPr="00081FF4">
        <w:rPr>
          <w:rFonts w:ascii="Calibri" w:eastAsiaTheme="minorHAnsi" w:hAnsi="Calibri" w:cs="Calibri"/>
          <w:sz w:val="22"/>
          <w:szCs w:val="22"/>
          <w:u w:val="single"/>
          <w:lang w:eastAsia="en-US"/>
        </w:rPr>
        <w:t>Obsah přednášek letního semestru:</w:t>
      </w:r>
    </w:p>
    <w:p w:rsidR="00081FF4" w:rsidRDefault="00081FF4" w:rsidP="00081FF4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Občanské právo hmotné: zákon č. 89/2012 Sb. občanský zákoník, rozsah výuky </w:t>
      </w:r>
      <w:r>
        <w:rPr>
          <w:rFonts w:eastAsiaTheme="minorHAnsi"/>
          <w:sz w:val="22"/>
          <w:szCs w:val="22"/>
          <w:lang w:eastAsia="en-US"/>
        </w:rPr>
        <w:t xml:space="preserve">8 x 2 </w:t>
      </w:r>
      <w:r>
        <w:rPr>
          <w:rFonts w:eastAsiaTheme="minorHAnsi"/>
          <w:lang w:eastAsia="en-US"/>
        </w:rPr>
        <w:t>hod</w:t>
      </w:r>
    </w:p>
    <w:p w:rsidR="00081FF4" w:rsidRDefault="00081FF4" w:rsidP="00081FF4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1. Význam a obsah občanského práva hmotného a systematika zákona č. 89/2012 Sb.</w:t>
      </w:r>
      <w:bookmarkStart w:id="0" w:name="_GoBack"/>
      <w:bookmarkEnd w:id="0"/>
    </w:p>
    <w:p w:rsidR="00081FF4" w:rsidRDefault="00081FF4" w:rsidP="00081FF4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2. Fyzické osoby a osobnostní práva člověka (jméno, soukromí, lidské tělo). Ochrana</w:t>
      </w:r>
    </w:p>
    <w:p w:rsidR="00081FF4" w:rsidRDefault="00081FF4" w:rsidP="00081FF4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osobnostních práv, Zastupování, Plná moc.</w:t>
      </w:r>
    </w:p>
    <w:p w:rsidR="00081FF4" w:rsidRDefault="00081FF4" w:rsidP="00081FF4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3. Právnické osoby (ustanovení, vznik, zrušení, zánik). Korporace a fundace.</w:t>
      </w:r>
    </w:p>
    <w:p w:rsidR="00081FF4" w:rsidRDefault="00081FF4" w:rsidP="00081FF4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4. Právní skutečnosti (právní jednání a právní události).</w:t>
      </w:r>
    </w:p>
    <w:p w:rsidR="00081FF4" w:rsidRDefault="00081FF4" w:rsidP="00081FF4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5. Spotřebitelské právo-ochrana spotřebitele.</w:t>
      </w:r>
    </w:p>
    <w:p w:rsidR="00081FF4" w:rsidRDefault="00081FF4" w:rsidP="00081FF4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6. Právní závazky – vybrané smlouvy a jejich charakteristika.</w:t>
      </w:r>
    </w:p>
    <w:p w:rsidR="00081FF4" w:rsidRDefault="00081FF4" w:rsidP="00081FF4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7. Právní odpovědnost a náhrada škody a nemajetkové újmy.</w:t>
      </w:r>
    </w:p>
    <w:p w:rsidR="008B511F" w:rsidRDefault="00081FF4" w:rsidP="00081FF4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8. Seminář: Diskuse, kazuistika.</w:t>
      </w:r>
    </w:p>
    <w:p w:rsidR="00081FF4" w:rsidRPr="00081FF4" w:rsidRDefault="00081FF4" w:rsidP="00081FF4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lang w:eastAsia="en-US"/>
        </w:rPr>
      </w:pPr>
    </w:p>
    <w:p w:rsidR="00081FF4" w:rsidRDefault="00081FF4" w:rsidP="00081FF4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22"/>
          <w:szCs w:val="22"/>
          <w:lang w:eastAsia="en-US"/>
        </w:rPr>
      </w:pPr>
      <w:r>
        <w:rPr>
          <w:rFonts w:ascii="Calibri-Bold" w:eastAsiaTheme="minorHAnsi" w:hAnsi="Calibri-Bold" w:cs="Calibri-Bold"/>
          <w:b/>
          <w:bCs/>
          <w:sz w:val="22"/>
          <w:szCs w:val="22"/>
          <w:lang w:eastAsia="en-US"/>
        </w:rPr>
        <w:t>Vyučující: JUDr. Libor Šnédar, Ph.D., Fakulta managementu a ekonomiky</w:t>
      </w:r>
    </w:p>
    <w:p w:rsidR="00081FF4" w:rsidRDefault="00081FF4" w:rsidP="00081FF4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Minimální počet účastníků: 30</w:t>
      </w:r>
    </w:p>
    <w:p w:rsidR="00081FF4" w:rsidRPr="00BC3E44" w:rsidRDefault="00081FF4" w:rsidP="00081FF4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en-US"/>
        </w:rPr>
        <w:t>Termín: 1x za 14 dnů, středa</w:t>
      </w:r>
    </w:p>
    <w:p w:rsidR="008B511F" w:rsidRPr="00BC3E44" w:rsidRDefault="008B511F" w:rsidP="008B511F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8B511F" w:rsidRPr="00BC3E44" w:rsidRDefault="008B511F" w:rsidP="008B511F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8B511F" w:rsidRPr="00BC3E44" w:rsidRDefault="008B511F" w:rsidP="008B511F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8B511F" w:rsidRDefault="008B511F" w:rsidP="008B511F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81FF4" w:rsidRDefault="00081FF4" w:rsidP="008B511F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81FF4" w:rsidRDefault="00081FF4" w:rsidP="008B511F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81FF4" w:rsidRDefault="00081FF4" w:rsidP="008B511F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81FF4" w:rsidRDefault="00081FF4" w:rsidP="008B511F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81FF4" w:rsidRDefault="00081FF4" w:rsidP="008B511F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81FF4" w:rsidRDefault="00081FF4" w:rsidP="008B511F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81FF4" w:rsidRDefault="00081FF4" w:rsidP="008B511F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81FF4" w:rsidRPr="00BC3E44" w:rsidRDefault="00081FF4" w:rsidP="008B511F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8B511F" w:rsidRPr="00BC3E44" w:rsidRDefault="008B511F" w:rsidP="008B511F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8B511F" w:rsidRDefault="008B511F" w:rsidP="008B511F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746FA" w:rsidRPr="00BC3E44" w:rsidRDefault="002746FA" w:rsidP="002746F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color w:val="E86E0A"/>
          <w:sz w:val="28"/>
          <w:u w:val="single"/>
        </w:rPr>
        <w:lastRenderedPageBreak/>
        <w:t xml:space="preserve">Program U3V na UTB ve Zlíně 2021/22   </w:t>
      </w:r>
      <w:r w:rsidRPr="00BC3E44">
        <w:rPr>
          <w:rFonts w:asciiTheme="minorHAnsi" w:hAnsiTheme="minorHAnsi" w:cstheme="minorHAnsi"/>
          <w:b/>
          <w:color w:val="E86E0A"/>
          <w:sz w:val="28"/>
          <w:u w:val="single"/>
          <w14:textFill>
            <w14:solidFill>
              <w14:srgbClr w14:val="E86E0A">
                <w14:lumMod w14:val="75000"/>
              </w14:srgbClr>
            </w14:solidFill>
          </w14:textFill>
        </w:rPr>
        <w:t xml:space="preserve"> </w:t>
      </w:r>
      <w:r w:rsidRPr="00BC3E44">
        <w:rPr>
          <w:rFonts w:asciiTheme="minorHAnsi" w:hAnsiTheme="minorHAnsi" w:cstheme="minorHAnsi"/>
          <w:b/>
          <w:color w:val="E86E0A"/>
          <w:sz w:val="28"/>
          <w:u w:val="single"/>
        </w:rPr>
        <w:t xml:space="preserve">                              A  Přednáškové cykly</w:t>
      </w:r>
    </w:p>
    <w:p w:rsidR="002746FA" w:rsidRPr="00BC3E44" w:rsidRDefault="002746FA" w:rsidP="002746F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043F8" w:rsidRPr="00BC3E44" w:rsidRDefault="00E54BA8" w:rsidP="008F3564">
      <w:pPr>
        <w:pStyle w:val="Bezmezer"/>
        <w:shd w:val="clear" w:color="auto" w:fill="F4750C"/>
        <w:jc w:val="center"/>
        <w:rPr>
          <w:rFonts w:cstheme="minorHAnsi"/>
          <w:b/>
          <w:sz w:val="26"/>
          <w:szCs w:val="26"/>
        </w:rPr>
      </w:pPr>
      <w:r w:rsidRPr="00BC3E44">
        <w:rPr>
          <w:rFonts w:cstheme="minorHAnsi"/>
          <w:sz w:val="26"/>
          <w:szCs w:val="26"/>
        </w:rPr>
        <w:t>8</w:t>
      </w:r>
      <w:r w:rsidR="002746FA">
        <w:rPr>
          <w:rFonts w:cstheme="minorHAnsi"/>
          <w:sz w:val="26"/>
          <w:szCs w:val="26"/>
        </w:rPr>
        <w:t>.1</w:t>
      </w:r>
      <w:r w:rsidR="00F360D1" w:rsidRPr="00BC3E44">
        <w:rPr>
          <w:rFonts w:cstheme="minorHAnsi"/>
          <w:sz w:val="26"/>
          <w:szCs w:val="26"/>
        </w:rPr>
        <w:t xml:space="preserve">  </w:t>
      </w:r>
      <w:r w:rsidR="00C043F8" w:rsidRPr="00BC3E44">
        <w:rPr>
          <w:rFonts w:cstheme="minorHAnsi"/>
          <w:sz w:val="26"/>
          <w:szCs w:val="26"/>
        </w:rPr>
        <w:t>Název kurzu:</w:t>
      </w:r>
      <w:r w:rsidR="00C043F8" w:rsidRPr="00BC3E44">
        <w:rPr>
          <w:rFonts w:cstheme="minorHAnsi"/>
          <w:b/>
          <w:sz w:val="26"/>
          <w:szCs w:val="26"/>
        </w:rPr>
        <w:t xml:space="preserve">  </w:t>
      </w:r>
      <w:r w:rsidR="00175E05" w:rsidRPr="00BC3E44">
        <w:rPr>
          <w:rFonts w:cstheme="minorHAnsi"/>
          <w:b/>
          <w:sz w:val="26"/>
          <w:szCs w:val="26"/>
        </w:rPr>
        <w:t>Člověk a zdraví.</w:t>
      </w:r>
      <w:r w:rsidR="00C043F8" w:rsidRPr="00BC3E44">
        <w:rPr>
          <w:rFonts w:cstheme="minorHAnsi"/>
          <w:b/>
          <w:sz w:val="26"/>
          <w:szCs w:val="26"/>
        </w:rPr>
        <w:t xml:space="preserve"> Kapitoly z psychologie </w:t>
      </w:r>
      <w:r w:rsidR="00F15F65" w:rsidRPr="00BC3E44">
        <w:rPr>
          <w:rFonts w:cstheme="minorHAnsi"/>
          <w:b/>
          <w:sz w:val="26"/>
          <w:szCs w:val="26"/>
        </w:rPr>
        <w:t xml:space="preserve">pro třetí věk, </w:t>
      </w:r>
      <w:r w:rsidR="002746FA">
        <w:rPr>
          <w:rFonts w:cstheme="minorHAnsi"/>
          <w:b/>
          <w:sz w:val="26"/>
          <w:szCs w:val="26"/>
        </w:rPr>
        <w:t>1</w:t>
      </w:r>
      <w:r w:rsidR="0018354F" w:rsidRPr="00BC3E44">
        <w:rPr>
          <w:rFonts w:cstheme="minorHAnsi"/>
          <w:b/>
          <w:sz w:val="26"/>
          <w:szCs w:val="26"/>
        </w:rPr>
        <w:t>.</w:t>
      </w:r>
    </w:p>
    <w:p w:rsidR="002746FA" w:rsidRDefault="002746FA" w:rsidP="00825C74">
      <w:pPr>
        <w:pStyle w:val="Bezmezer"/>
        <w:rPr>
          <w:rFonts w:cstheme="minorHAnsi"/>
        </w:rPr>
      </w:pPr>
    </w:p>
    <w:p w:rsidR="002746FA" w:rsidRPr="00BC3E44" w:rsidRDefault="00825C74" w:rsidP="00825C74">
      <w:pPr>
        <w:pStyle w:val="Bezmezer"/>
        <w:rPr>
          <w:rFonts w:cstheme="minorHAnsi"/>
        </w:rPr>
      </w:pPr>
      <w:r w:rsidRPr="00BC3E44">
        <w:rPr>
          <w:rFonts w:cstheme="minorHAnsi"/>
        </w:rPr>
        <w:t>Délka trvání kurzu: 2 semestry</w:t>
      </w:r>
      <w:r w:rsidR="002746FA">
        <w:rPr>
          <w:rFonts w:cstheme="minorHAnsi"/>
        </w:rPr>
        <w:t xml:space="preserve"> (</w:t>
      </w:r>
      <w:r w:rsidR="00061F02" w:rsidRPr="00BC3E44">
        <w:rPr>
          <w:rFonts w:cstheme="minorHAnsi"/>
        </w:rPr>
        <w:t xml:space="preserve">1. a 2. semestr z </w:t>
      </w:r>
      <w:r w:rsidR="00EF72AA" w:rsidRPr="00BC3E44">
        <w:rPr>
          <w:rFonts w:cstheme="minorHAnsi"/>
        </w:rPr>
        <w:t>celkem 6</w:t>
      </w:r>
      <w:r w:rsidR="00061F02" w:rsidRPr="00BC3E44">
        <w:rPr>
          <w:rFonts w:cstheme="minorHAnsi"/>
        </w:rPr>
        <w:t>ti</w:t>
      </w:r>
      <w:r w:rsidR="00EF72AA" w:rsidRPr="00BC3E44">
        <w:rPr>
          <w:rFonts w:cstheme="minorHAnsi"/>
        </w:rPr>
        <w:t xml:space="preserve"> semestrů</w:t>
      </w:r>
      <w:r w:rsidR="002746FA">
        <w:rPr>
          <w:rFonts w:cstheme="minorHAnsi"/>
        </w:rPr>
        <w:t>)</w:t>
      </w:r>
    </w:p>
    <w:p w:rsidR="00DA75EE" w:rsidRPr="00BC3E44" w:rsidRDefault="00F15F65" w:rsidP="00F15F65">
      <w:pPr>
        <w:jc w:val="both"/>
        <w:rPr>
          <w:rFonts w:asciiTheme="minorHAnsi" w:hAnsiTheme="minorHAnsi" w:cstheme="minorHAnsi"/>
        </w:rPr>
      </w:pPr>
      <w:r w:rsidRPr="00BC3E44">
        <w:rPr>
          <w:rFonts w:asciiTheme="minorHAnsi" w:hAnsiTheme="minorHAnsi" w:cstheme="minorHAnsi"/>
          <w:sz w:val="22"/>
        </w:rPr>
        <w:t>Psychologie, fyziologie a životní styl středního a vyššího věku</w:t>
      </w:r>
      <w:r w:rsidR="00DA75EE" w:rsidRPr="00BC3E44">
        <w:rPr>
          <w:rFonts w:asciiTheme="minorHAnsi" w:hAnsiTheme="minorHAnsi" w:cstheme="minorHAnsi"/>
        </w:rPr>
        <w:t>.</w:t>
      </w:r>
    </w:p>
    <w:p w:rsidR="002746FA" w:rsidRDefault="002746FA" w:rsidP="00F15F65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175E05" w:rsidRPr="00BC3E44" w:rsidRDefault="00175E05" w:rsidP="00F15F65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Cílem kurzu je seznámit posluchače s moderními a aktuálními aspekty psychologie, fyziologie, </w:t>
      </w:r>
      <w:r w:rsidR="00595FED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biogenetiky a neurofiloz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ofie v návaznosti na životní styl třetího věku. Posluchači se postupně seznámí s </w:t>
      </w:r>
      <w:r w:rsidR="00846FC8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nejnovějšími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vědeckými </w:t>
      </w:r>
      <w:r w:rsidR="00846FC8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poznatky o</w:t>
      </w:r>
      <w:r w:rsidR="00595FED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stárnutí organiz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mu a psychiky</w:t>
      </w:r>
      <w:r w:rsidR="00595FED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 Inspirací pro posluchače můžou být informace o 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možnostech prevence civilizačních chorob spojených s věkem po 50</w:t>
      </w:r>
      <w:r w:rsidR="00846FC8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roku</w:t>
      </w:r>
      <w:r w:rsidR="00846FC8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života</w:t>
      </w:r>
      <w:r w:rsidR="00595FED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 </w:t>
      </w:r>
      <w:r w:rsidR="0018354F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prodloužení aktivního a kvalitního života z pohledu aktuálních vědeckých poznatků. Dalším tématem jsou mezilidské vztahy a </w:t>
      </w:r>
      <w:r w:rsidR="00595FED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vysvětlení komunikačních problémů mezi generacemi</w:t>
      </w:r>
      <w:r w:rsidR="0018354F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846FC8" w:rsidRPr="00BC3E44" w:rsidRDefault="00846FC8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</w:pPr>
      <w:r w:rsidRPr="00BC3E44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Obsah přednášek zimního </w:t>
      </w:r>
      <w:r w:rsidR="00175E05" w:rsidRPr="00BC3E44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semestru</w:t>
      </w:r>
      <w:r w:rsidRPr="00BC3E44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: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1. Úvodní seminář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- organizace semestru, zadání požadavků (seminární práce atd.).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Vymezení jednotlivých věd v souvislosti s kalendářním a biologickým věkem.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2. Sebepoznání a sebeřízení.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Základy vědomého sebeřízení.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3. Vědomé zdraví. Preventivní a korektivní medicína.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Do jaké míry můžeme ovlivnit své zdraví?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4. Vědomá psychika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Podmínky vytváření psychické kondice. Obrana proti stresu, vnímání času.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5. Vědomé vztahy a komunikace.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Základy komunikačních dovedností.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6. Výchova – rodičovská a školní. Ontogeneze lidské psychiky.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Vliv výchovy na lidský vývoj v prvních 6ti letech života a ve škole.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7. Vědomá strava.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Vliv stravy na život člověka. Konkrétní zkušenosti se stravou v průběhu času.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8. Závěrečný seminář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reflexe semestru, vyhodnocení seminárních prací.</w:t>
      </w:r>
    </w:p>
    <w:p w:rsidR="002746FA" w:rsidRDefault="002746FA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</w:pP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</w:pPr>
      <w:r w:rsidRPr="00BC3E44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Obsah přednášek letního </w:t>
      </w:r>
      <w:r w:rsidR="00846FC8" w:rsidRPr="00BC3E44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semestru:</w:t>
      </w:r>
    </w:p>
    <w:p w:rsidR="00A54FCD" w:rsidRPr="00BC3E44" w:rsidRDefault="00846FC8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1</w:t>
      </w:r>
      <w:r w:rsidR="00A54FCD"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 Organizace</w:t>
      </w:r>
      <w:r w:rsidR="00175E05"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letního</w:t>
      </w:r>
      <w:r w:rsidR="00A54FCD"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semestru</w:t>
      </w:r>
      <w:r w:rsidR="00A54FCD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, zadání požadavků (účast, seminární práce atd.).</w:t>
      </w:r>
      <w:r w:rsidR="00175E05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:rsidR="00A54FCD" w:rsidRPr="00BC3E44" w:rsidRDefault="00846FC8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Biologický věk.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54FCD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Vymezení podstaty ovlivnění biologického věku pomocí psychologických a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psychofyziologických poznatků.</w:t>
      </w:r>
    </w:p>
    <w:p w:rsidR="00A54FCD" w:rsidRPr="00BC3E44" w:rsidRDefault="00846FC8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2</w:t>
      </w:r>
      <w:r w:rsidR="00A54FCD"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 Sebevědomí, sebeovládání vůle a odvaha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Možnosti pozitivního ovlivnění života.</w:t>
      </w:r>
    </w:p>
    <w:p w:rsidR="00A54FCD" w:rsidRPr="00BC3E44" w:rsidRDefault="00846FC8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3</w:t>
      </w:r>
      <w:r w:rsidR="00A54FCD"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 Asertivita</w:t>
      </w:r>
      <w:r w:rsidR="00A54FCD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jako základní schopnost prožít intenzivní život. Asertivní nástroje pro posílení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vztahů.</w:t>
      </w:r>
    </w:p>
    <w:p w:rsidR="00A54FCD" w:rsidRPr="00BC3E44" w:rsidRDefault="00846FC8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4</w:t>
      </w:r>
      <w:r w:rsidR="00A54FCD"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 Grafologie a grafologická analýza</w:t>
      </w:r>
      <w:r w:rsidR="00A54FCD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jako podpůrná metoda sebepoznání a poznání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druhých lidí.</w:t>
      </w:r>
    </w:p>
    <w:p w:rsidR="00A54FCD" w:rsidRPr="00BC3E44" w:rsidRDefault="00846FC8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5</w:t>
      </w:r>
      <w:r w:rsidR="00A54FCD"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 Možnosti lidského těla. Pohyb – strava – relaxace.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Jaký je aktuální stav zkoumání lidského těla a jaké jsou aktuální možnosti ovlivnění</w:t>
      </w:r>
      <w:r w:rsidR="008B511F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stavu lidského těla.</w:t>
      </w:r>
    </w:p>
    <w:p w:rsidR="00A54FCD" w:rsidRPr="00BC3E44" w:rsidRDefault="00846FC8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6</w:t>
      </w:r>
      <w:r w:rsidR="00A54FCD"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 Trénink mozku.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Jak můžeme ovlivnit a trénovat mozek, abychom snížili nebezpečí psychických chorob,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snižujících mentální schopnosti? Prevence.</w:t>
      </w:r>
    </w:p>
    <w:p w:rsidR="00A54FCD" w:rsidRPr="00BC3E44" w:rsidRDefault="00846FC8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7</w:t>
      </w:r>
      <w:r w:rsidR="00A54FCD"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 Umění předvídat – anticipační chování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Jaké máme možnosti predikce, předvídání dění? Jak se můžeme naučit ovládat svou</w:t>
      </w:r>
      <w:r w:rsidR="008B511F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intuici.</w:t>
      </w:r>
    </w:p>
    <w:p w:rsidR="00A54FCD" w:rsidRPr="00BC3E44" w:rsidRDefault="00846FC8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8</w:t>
      </w:r>
      <w:r w:rsidR="00A54FCD"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 Závěrečný seminář</w:t>
      </w:r>
      <w:r w:rsidR="00A54FCD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reflexe semestru. Vyhodnocení seminární práce.</w:t>
      </w:r>
    </w:p>
    <w:p w:rsidR="00175E05" w:rsidRPr="00BC3E44" w:rsidRDefault="00175E05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:rsidR="00175E05" w:rsidRPr="00BC3E44" w:rsidRDefault="00B24602" w:rsidP="00DA75EE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>Vyučující</w:t>
      </w:r>
      <w:r w:rsidR="00175E05"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 </w:t>
      </w:r>
      <w:r w:rsidR="0032103F"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>PhDr. Jiří Hřebíček, Akademická poradna UTB</w:t>
      </w:r>
    </w:p>
    <w:p w:rsidR="00F23037" w:rsidRPr="00BC3E44" w:rsidRDefault="00175E05" w:rsidP="00DA75E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Minimální počet účastníků: 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>30</w:t>
      </w:r>
      <w:r w:rsidR="00F23037"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F23037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max. počet omezen kapacitou posluchárny</w:t>
      </w:r>
    </w:p>
    <w:p w:rsidR="00DA75EE" w:rsidRDefault="00175E05" w:rsidP="00DA75EE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Termín: </w:t>
      </w:r>
      <w:r w:rsidR="0032103F" w:rsidRPr="00BC3E44">
        <w:rPr>
          <w:rFonts w:asciiTheme="minorHAnsi" w:hAnsiTheme="minorHAnsi" w:cstheme="minorHAnsi"/>
          <w:color w:val="000000"/>
          <w:sz w:val="22"/>
          <w:szCs w:val="22"/>
        </w:rPr>
        <w:t>čtvrtek lichý týden,</w:t>
      </w:r>
      <w:r w:rsidR="00E03662">
        <w:rPr>
          <w:rFonts w:asciiTheme="minorHAnsi" w:hAnsiTheme="minorHAnsi" w:cstheme="minorHAnsi"/>
          <w:color w:val="000000"/>
          <w:sz w:val="22"/>
          <w:szCs w:val="22"/>
        </w:rPr>
        <w:t xml:space="preserve"> 1x za 14 dnů</w:t>
      </w:r>
    </w:p>
    <w:p w:rsidR="00E03662" w:rsidRPr="00BC3E44" w:rsidRDefault="00E03662" w:rsidP="00DA75EE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746FA" w:rsidRPr="00BC3E44" w:rsidRDefault="002746FA" w:rsidP="002746F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color w:val="E86E0A"/>
          <w:sz w:val="28"/>
          <w:u w:val="single"/>
        </w:rPr>
        <w:lastRenderedPageBreak/>
        <w:t xml:space="preserve">Program U3V na UTB ve Zlíně 2021/22   </w:t>
      </w:r>
      <w:r w:rsidRPr="00BC3E44">
        <w:rPr>
          <w:rFonts w:asciiTheme="minorHAnsi" w:hAnsiTheme="minorHAnsi" w:cstheme="minorHAnsi"/>
          <w:b/>
          <w:color w:val="E86E0A"/>
          <w:sz w:val="28"/>
          <w:u w:val="single"/>
          <w14:textFill>
            <w14:solidFill>
              <w14:srgbClr w14:val="E86E0A">
                <w14:lumMod w14:val="75000"/>
              </w14:srgbClr>
            </w14:solidFill>
          </w14:textFill>
        </w:rPr>
        <w:t xml:space="preserve"> </w:t>
      </w:r>
      <w:r w:rsidRPr="00BC3E44">
        <w:rPr>
          <w:rFonts w:asciiTheme="minorHAnsi" w:hAnsiTheme="minorHAnsi" w:cstheme="minorHAnsi"/>
          <w:b/>
          <w:color w:val="E86E0A"/>
          <w:sz w:val="28"/>
          <w:u w:val="single"/>
        </w:rPr>
        <w:t xml:space="preserve">                              A  Přednáškové cykly</w:t>
      </w:r>
    </w:p>
    <w:p w:rsidR="002746FA" w:rsidRPr="00BC3E44" w:rsidRDefault="002746FA" w:rsidP="002746F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D55EC" w:rsidRPr="00BC3E44" w:rsidRDefault="00F360D1" w:rsidP="008F3564">
      <w:pPr>
        <w:pStyle w:val="Bezmezer"/>
        <w:shd w:val="clear" w:color="auto" w:fill="F4750C"/>
        <w:jc w:val="center"/>
        <w:rPr>
          <w:rFonts w:cstheme="minorHAnsi"/>
          <w:b/>
          <w:sz w:val="26"/>
          <w:szCs w:val="26"/>
        </w:rPr>
      </w:pPr>
      <w:r w:rsidRPr="00BC3E44">
        <w:rPr>
          <w:rFonts w:cstheme="minorHAnsi"/>
          <w:sz w:val="26"/>
          <w:szCs w:val="26"/>
          <w:shd w:val="clear" w:color="auto" w:fill="F4750C"/>
        </w:rPr>
        <w:t>8.</w:t>
      </w:r>
      <w:r w:rsidR="002746FA">
        <w:rPr>
          <w:rFonts w:cstheme="minorHAnsi"/>
          <w:sz w:val="26"/>
          <w:szCs w:val="26"/>
          <w:shd w:val="clear" w:color="auto" w:fill="F4750C"/>
        </w:rPr>
        <w:t>2</w:t>
      </w:r>
      <w:r w:rsidRPr="00BC3E44">
        <w:rPr>
          <w:rFonts w:cstheme="minorHAnsi"/>
          <w:sz w:val="26"/>
          <w:szCs w:val="26"/>
          <w:shd w:val="clear" w:color="auto" w:fill="F4750C"/>
        </w:rPr>
        <w:t xml:space="preserve">  </w:t>
      </w:r>
      <w:r w:rsidR="00BD55EC" w:rsidRPr="00BC3E44">
        <w:rPr>
          <w:rFonts w:cstheme="minorHAnsi"/>
          <w:sz w:val="26"/>
          <w:szCs w:val="26"/>
          <w:shd w:val="clear" w:color="auto" w:fill="F4750C"/>
        </w:rPr>
        <w:t>Název kurzu:</w:t>
      </w:r>
      <w:r w:rsidR="00BD55EC" w:rsidRPr="00BC3E44">
        <w:rPr>
          <w:rFonts w:cstheme="minorHAnsi"/>
          <w:b/>
          <w:sz w:val="26"/>
          <w:szCs w:val="26"/>
          <w:shd w:val="clear" w:color="auto" w:fill="F4750C"/>
        </w:rPr>
        <w:t xml:space="preserve">  Člověk a zdraví. Kapitoly</w:t>
      </w:r>
      <w:r w:rsidR="002746FA">
        <w:rPr>
          <w:rFonts w:cstheme="minorHAnsi"/>
          <w:b/>
          <w:sz w:val="26"/>
          <w:szCs w:val="26"/>
          <w:shd w:val="clear" w:color="auto" w:fill="F4750C"/>
        </w:rPr>
        <w:t xml:space="preserve"> z psychologie pro třetí věk, 2</w:t>
      </w:r>
      <w:r w:rsidR="00BD55EC" w:rsidRPr="00BC3E44">
        <w:rPr>
          <w:rFonts w:cstheme="minorHAnsi"/>
          <w:b/>
          <w:sz w:val="26"/>
          <w:szCs w:val="26"/>
          <w:shd w:val="clear" w:color="auto" w:fill="F4750C"/>
        </w:rPr>
        <w:t>.</w:t>
      </w:r>
    </w:p>
    <w:p w:rsidR="002746FA" w:rsidRDefault="002746FA" w:rsidP="00D205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825C74" w:rsidRPr="00BC3E44" w:rsidRDefault="002746FA" w:rsidP="00D205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Délka trvání kurzu: 2 semestry (</w:t>
      </w:r>
      <w:r w:rsidR="009D4AD2" w:rsidRPr="00BC3E44">
        <w:rPr>
          <w:rFonts w:asciiTheme="minorHAnsi" w:hAnsiTheme="minorHAnsi" w:cstheme="minorHAnsi"/>
          <w:sz w:val="22"/>
          <w:szCs w:val="22"/>
        </w:rPr>
        <w:t>3</w:t>
      </w:r>
      <w:r w:rsidR="00825C74" w:rsidRPr="00BC3E44">
        <w:rPr>
          <w:rFonts w:asciiTheme="minorHAnsi" w:hAnsiTheme="minorHAnsi" w:cstheme="minorHAnsi"/>
          <w:sz w:val="22"/>
          <w:szCs w:val="22"/>
        </w:rPr>
        <w:t xml:space="preserve">. a </w:t>
      </w:r>
      <w:r w:rsidR="009D4AD2" w:rsidRPr="00BC3E44">
        <w:rPr>
          <w:rFonts w:asciiTheme="minorHAnsi" w:hAnsiTheme="minorHAnsi" w:cstheme="minorHAnsi"/>
          <w:sz w:val="22"/>
          <w:szCs w:val="22"/>
        </w:rPr>
        <w:t>4</w:t>
      </w:r>
      <w:r w:rsidR="001A0653">
        <w:rPr>
          <w:rFonts w:asciiTheme="minorHAnsi" w:hAnsiTheme="minorHAnsi" w:cstheme="minorHAnsi"/>
          <w:sz w:val="22"/>
          <w:szCs w:val="22"/>
        </w:rPr>
        <w:t>. semestr z celkem 6ti semestrů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18354F" w:rsidRPr="00BC3E44" w:rsidRDefault="00F15F65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hAnsiTheme="minorHAnsi" w:cstheme="minorHAnsi"/>
          <w:sz w:val="22"/>
        </w:rPr>
        <w:t>Psychologie, fyziologie a životní styl.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Pokračování kurzu Kapitoly z psychologie</w:t>
      </w:r>
      <w:r w:rsidR="002746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1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F15F65" w:rsidRPr="00BC3E44" w:rsidRDefault="00F15F65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</w:pP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</w:pPr>
      <w:r w:rsidRPr="00BC3E44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Obsah přednášek zimního </w:t>
      </w:r>
      <w:r w:rsidR="00F23037" w:rsidRPr="00BC3E44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semestru: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1. Organizace semestru,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zadání požadavků (účast, seminární práce atd.).</w:t>
      </w:r>
    </w:p>
    <w:p w:rsidR="0018354F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Preventivní medicína.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Aktuální stav výzkumů zdraví a zdravotního stavu.</w:t>
      </w:r>
      <w:r w:rsidR="0018354F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Co nám lékař neřekne, aneb sondy do preventivní medicíny. </w:t>
      </w:r>
      <w:r w:rsidR="00DA75EE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Novinky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ve výzkumu on</w:t>
      </w:r>
      <w:r w:rsidR="00F23037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kologie, AIDS, virových chorob a dalších civilizačních onemocnění.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2. Psychologie harmonie.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Seniorita, spirituální psychologie, psychologie smrti.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3. Obrana proti manipulaci.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Využití nástrojů obrany proti manipulaci, agresivitě.</w:t>
      </w:r>
      <w:r w:rsidR="0018354F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Jakou šanci mají a mohou mít šmejdi?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4. Základní principy morálky a práva.</w:t>
      </w:r>
      <w:r w:rsidR="00F23037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(psychologie morálky)</w:t>
      </w:r>
    </w:p>
    <w:p w:rsidR="00A54FCD" w:rsidRPr="00BC3E44" w:rsidRDefault="0018354F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Jak se </w:t>
      </w:r>
      <w:r w:rsidR="00A54FCD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vyznat v hodnotovém chaosu dnešního světa. Co platí a co ne.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54FCD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Je mladá generace horší nebo lepší než generace třetího věku?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5. Aktuální poznatky o Mikrobiomu.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Aktuální stav celosvětového Projektu Lidského mikrobiomu.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6. Řízení času a karmický cyklus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Co to je prokrastinace a jak se projevuje? Máme šanci prokrastinovat i ve </w:t>
      </w:r>
      <w:r w:rsidR="00F23037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„t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řetím věku</w:t>
      </w:r>
      <w:r w:rsidR="00F23037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“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?</w:t>
      </w:r>
      <w:r w:rsidR="0018354F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Jak se můžeme prokrastinaci bránit?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7. Psychologie nakupování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Proč pořád kupujeme věci? Co nás k tomu vede, když většinu věcí nepotřebujeme.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Co je marketing a jak nás ovlivňuje reklama. Jak se můžeme bránit tomu, aby nás</w:t>
      </w:r>
      <w:r w:rsidR="0018354F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marketing a reklama nezmanipuloval více, než chceme?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8. Závěrečný seminář –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reflexe semestru. Vyhodnocení seminární práce.</w:t>
      </w:r>
    </w:p>
    <w:p w:rsidR="002746FA" w:rsidRDefault="002746FA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</w:pP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</w:pPr>
      <w:r w:rsidRPr="00BC3E44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Obsah přednášek letního </w:t>
      </w:r>
      <w:r w:rsidR="00F23037" w:rsidRPr="00BC3E44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semestru:</w:t>
      </w:r>
    </w:p>
    <w:p w:rsidR="00A54FCD" w:rsidRPr="00BC3E44" w:rsidRDefault="00F23037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1</w:t>
      </w:r>
      <w:r w:rsidR="00A54FCD"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 Organizace semestru,</w:t>
      </w:r>
      <w:r w:rsidR="00A54FCD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zadání požadavků (účast, seminární práce atd.).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Dějiny psychologie a psychologické experimenty</w:t>
      </w:r>
    </w:p>
    <w:p w:rsidR="00A54FCD" w:rsidRPr="00BC3E44" w:rsidRDefault="00846FC8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2</w:t>
      </w:r>
      <w:r w:rsidR="00A54FCD"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 Sourozenecké konstelace. Praktické metody sebeřízení.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Poznání několika skrytých metod, které nám pomohou si ujasnit naše chování.</w:t>
      </w:r>
    </w:p>
    <w:p w:rsidR="00A54FCD" w:rsidRPr="00BC3E44" w:rsidRDefault="00846FC8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3</w:t>
      </w:r>
      <w:r w:rsidR="00A54FCD"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 Aktuální poznatky o stravě.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Jaký význam má strava pro život člověka? Co nového se v oblasti stravování objevilo</w:t>
      </w:r>
      <w:r w:rsidR="0018354F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za poslední období?</w:t>
      </w:r>
    </w:p>
    <w:p w:rsidR="00A54FCD" w:rsidRPr="00BC3E44" w:rsidRDefault="00846FC8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4</w:t>
      </w:r>
      <w:r w:rsidR="00A54FCD"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 Možnosti INTUICE.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Co se skrývá za intuicí – schopností vnímat děje v rozšířeném vědomí?</w:t>
      </w:r>
      <w:r w:rsidR="0018354F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Praktické využití.</w:t>
      </w:r>
    </w:p>
    <w:p w:rsidR="00A54FCD" w:rsidRPr="00BC3E44" w:rsidRDefault="00846FC8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5</w:t>
      </w:r>
      <w:r w:rsidR="00A54FCD"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 Komunikační trénink.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Jakým způsobem můžeme vyřešit všechny kritické a problémové situace s elegancí a</w:t>
      </w:r>
      <w:r w:rsidR="0018354F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klidem?</w:t>
      </w:r>
    </w:p>
    <w:p w:rsidR="00A54FCD" w:rsidRPr="00BC3E44" w:rsidRDefault="00846FC8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6</w:t>
      </w:r>
      <w:r w:rsidR="00A54FCD"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 Spirituální a kvantová psychologie.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Jak se vyvíjí nové psychologické obory a co praktického nám mohou přinést do života?</w:t>
      </w:r>
    </w:p>
    <w:p w:rsidR="00A54FCD" w:rsidRPr="00BC3E44" w:rsidRDefault="00846FC8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7</w:t>
      </w:r>
      <w:r w:rsidR="00A54FCD"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 Důsledky života v informačním věku.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Co nám přináší a co nám bere rozmach informačních technologií a sociálních sítí?</w:t>
      </w:r>
      <w:r w:rsidR="0018354F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Jak se tomu můžeme bránit a naopak – čemu bychom se neměli bránit?</w:t>
      </w:r>
    </w:p>
    <w:p w:rsidR="00A54FCD" w:rsidRPr="00BC3E44" w:rsidRDefault="00846FC8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8</w:t>
      </w:r>
      <w:r w:rsidR="00A54FCD"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 Závěrečný seminář –</w:t>
      </w:r>
      <w:r w:rsidR="00A54FCD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reflexe semestru. Vyhodnocení seminární práce.</w:t>
      </w:r>
    </w:p>
    <w:p w:rsidR="004F5E1B" w:rsidRPr="00BC3E44" w:rsidRDefault="004F5E1B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14"/>
          <w:szCs w:val="22"/>
          <w:lang w:eastAsia="en-US"/>
        </w:rPr>
      </w:pPr>
    </w:p>
    <w:p w:rsidR="002746FA" w:rsidRPr="00BC3E44" w:rsidRDefault="002746FA" w:rsidP="002746F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>Vyučující:  PhDr. Jiří Hřebíček, Akademická poradna UTB</w:t>
      </w:r>
    </w:p>
    <w:p w:rsidR="00DA75EE" w:rsidRPr="00BC3E44" w:rsidRDefault="00F23037" w:rsidP="00D2052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Cs/>
          <w:color w:val="000000"/>
          <w:sz w:val="22"/>
          <w:szCs w:val="22"/>
        </w:rPr>
        <w:t>Předpokládaný</w:t>
      </w:r>
      <w:r w:rsidR="0032103F" w:rsidRPr="00BC3E4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počet účastníků: </w:t>
      </w:r>
      <w:r w:rsidR="008B511F" w:rsidRPr="00BC3E44">
        <w:rPr>
          <w:rFonts w:asciiTheme="minorHAnsi" w:hAnsiTheme="minorHAnsi" w:cstheme="minorHAnsi"/>
          <w:color w:val="000000"/>
          <w:sz w:val="22"/>
          <w:szCs w:val="22"/>
        </w:rPr>
        <w:t>30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F15F65"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F23037" w:rsidRPr="00BC3E44" w:rsidRDefault="00F23037" w:rsidP="00D20524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Podmínkou účasti je absolvování kurzu Kapitoly z psychologie I.</w:t>
      </w:r>
    </w:p>
    <w:p w:rsidR="0032103F" w:rsidRDefault="0032103F" w:rsidP="00E03662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Cs/>
          <w:color w:val="000000"/>
          <w:sz w:val="22"/>
          <w:szCs w:val="22"/>
        </w:rPr>
        <w:t>Termín:</w:t>
      </w:r>
      <w:r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>středa lichý týden, 1x za 14 dnů</w:t>
      </w:r>
    </w:p>
    <w:p w:rsidR="00E03662" w:rsidRDefault="00E03662" w:rsidP="00E03662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746FA" w:rsidRPr="00BC3E44" w:rsidRDefault="002746FA" w:rsidP="002746F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color w:val="E86E0A"/>
          <w:sz w:val="28"/>
          <w:u w:val="single"/>
        </w:rPr>
        <w:lastRenderedPageBreak/>
        <w:t xml:space="preserve">Program U3V na UTB ve Zlíně 2021/22   </w:t>
      </w:r>
      <w:r w:rsidRPr="00BC3E44">
        <w:rPr>
          <w:rFonts w:asciiTheme="minorHAnsi" w:hAnsiTheme="minorHAnsi" w:cstheme="minorHAnsi"/>
          <w:b/>
          <w:color w:val="E86E0A"/>
          <w:sz w:val="28"/>
          <w:u w:val="single"/>
          <w14:textFill>
            <w14:solidFill>
              <w14:srgbClr w14:val="E86E0A">
                <w14:lumMod w14:val="75000"/>
              </w14:srgbClr>
            </w14:solidFill>
          </w14:textFill>
        </w:rPr>
        <w:t xml:space="preserve"> </w:t>
      </w:r>
      <w:r w:rsidRPr="00BC3E44">
        <w:rPr>
          <w:rFonts w:asciiTheme="minorHAnsi" w:hAnsiTheme="minorHAnsi" w:cstheme="minorHAnsi"/>
          <w:b/>
          <w:color w:val="E86E0A"/>
          <w:sz w:val="28"/>
          <w:u w:val="single"/>
        </w:rPr>
        <w:t xml:space="preserve">                              A  Přednáškové cykly</w:t>
      </w:r>
    </w:p>
    <w:p w:rsidR="002746FA" w:rsidRPr="00BC3E44" w:rsidRDefault="002746FA" w:rsidP="002746F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746FA" w:rsidRPr="00BC3E44" w:rsidRDefault="002746FA" w:rsidP="002746FA">
      <w:pPr>
        <w:pStyle w:val="Bezmezer"/>
        <w:shd w:val="clear" w:color="auto" w:fill="F4750C"/>
        <w:jc w:val="center"/>
        <w:rPr>
          <w:rFonts w:cstheme="minorHAnsi"/>
          <w:b/>
          <w:sz w:val="26"/>
          <w:szCs w:val="26"/>
        </w:rPr>
      </w:pPr>
      <w:r w:rsidRPr="00BC3E44">
        <w:rPr>
          <w:rFonts w:cstheme="minorHAnsi"/>
          <w:sz w:val="26"/>
          <w:szCs w:val="26"/>
          <w:shd w:val="clear" w:color="auto" w:fill="F4750C"/>
        </w:rPr>
        <w:t>8.</w:t>
      </w:r>
      <w:r>
        <w:rPr>
          <w:rFonts w:cstheme="minorHAnsi"/>
          <w:sz w:val="26"/>
          <w:szCs w:val="26"/>
          <w:shd w:val="clear" w:color="auto" w:fill="F4750C"/>
        </w:rPr>
        <w:t>3</w:t>
      </w:r>
      <w:r w:rsidRPr="00BC3E44">
        <w:rPr>
          <w:rFonts w:cstheme="minorHAnsi"/>
          <w:sz w:val="26"/>
          <w:szCs w:val="26"/>
          <w:shd w:val="clear" w:color="auto" w:fill="F4750C"/>
        </w:rPr>
        <w:t xml:space="preserve"> Název kurzu:</w:t>
      </w:r>
      <w:r w:rsidRPr="00BC3E44">
        <w:rPr>
          <w:rFonts w:cstheme="minorHAnsi"/>
          <w:b/>
          <w:sz w:val="26"/>
          <w:szCs w:val="26"/>
          <w:shd w:val="clear" w:color="auto" w:fill="F4750C"/>
        </w:rPr>
        <w:t xml:space="preserve">  Člověk a zdraví. Kapitoly</w:t>
      </w:r>
      <w:r>
        <w:rPr>
          <w:rFonts w:cstheme="minorHAnsi"/>
          <w:b/>
          <w:sz w:val="26"/>
          <w:szCs w:val="26"/>
          <w:shd w:val="clear" w:color="auto" w:fill="F4750C"/>
        </w:rPr>
        <w:t xml:space="preserve"> z psychologie pro třetí věk, 3</w:t>
      </w:r>
      <w:r w:rsidRPr="00BC3E44">
        <w:rPr>
          <w:rFonts w:cstheme="minorHAnsi"/>
          <w:b/>
          <w:sz w:val="26"/>
          <w:szCs w:val="26"/>
          <w:shd w:val="clear" w:color="auto" w:fill="F4750C"/>
        </w:rPr>
        <w:t>.</w:t>
      </w:r>
    </w:p>
    <w:p w:rsidR="002746FA" w:rsidRDefault="002746FA" w:rsidP="00BD55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D55EC" w:rsidRPr="00BC3E44" w:rsidRDefault="002746FA" w:rsidP="00BD55E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Délka trvání kurzu: 2 semestry (</w:t>
      </w:r>
      <w:r w:rsidR="00BD55EC" w:rsidRPr="00BC3E44">
        <w:rPr>
          <w:rFonts w:asciiTheme="minorHAnsi" w:hAnsiTheme="minorHAnsi" w:cstheme="minorHAnsi"/>
          <w:sz w:val="22"/>
          <w:szCs w:val="22"/>
        </w:rPr>
        <w:t>5. a 6. semestr z celkem 6ti</w:t>
      </w:r>
      <w:r>
        <w:rPr>
          <w:rFonts w:asciiTheme="minorHAnsi" w:hAnsiTheme="minorHAnsi" w:cstheme="minorHAnsi"/>
          <w:sz w:val="22"/>
          <w:szCs w:val="22"/>
        </w:rPr>
        <w:t xml:space="preserve"> semestrů)</w:t>
      </w:r>
    </w:p>
    <w:p w:rsidR="00F15F65" w:rsidRPr="00BC3E44" w:rsidRDefault="00F15F65" w:rsidP="00F15F6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</w:pPr>
      <w:r w:rsidRPr="00BC3E44">
        <w:rPr>
          <w:rFonts w:asciiTheme="minorHAnsi" w:hAnsiTheme="minorHAnsi" w:cstheme="minorHAnsi"/>
          <w:sz w:val="22"/>
        </w:rPr>
        <w:t>Psychologie, fyziologie a životní styl.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Pokračování kurzu Kapitoly z psychologie</w:t>
      </w:r>
      <w:r w:rsidR="002746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1. a 2.</w:t>
      </w:r>
    </w:p>
    <w:p w:rsidR="0018354F" w:rsidRPr="00BC3E44" w:rsidRDefault="0018354F" w:rsidP="0018354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</w:pPr>
      <w:r w:rsidRPr="00BC3E44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O</w:t>
      </w:r>
      <w:r w:rsidR="00D20524" w:rsidRPr="00BC3E44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bsah přednášek zimního semestru: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1. Organizace semestru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, zadání požadavků (účast, seminární práce atd.).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Dějiny psychologie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 psychologické experimenty</w:t>
      </w:r>
      <w:r w:rsidR="00D20524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D20524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2. Sourozenecké konstelace.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Praktické metody sebeřízení.</w:t>
      </w:r>
      <w:r w:rsidR="00D20524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Poznání několika skrytých metod, které nám pomohou si ujasnit naše chování.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3. Aktuální poznatky o stravě.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Jaký význam má strava pro život člověka? Co nového se v oblasti stravování objevilo</w:t>
      </w:r>
      <w:r w:rsidR="00D20524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za poslední období?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4. </w:t>
      </w:r>
      <w:r w:rsidR="00D20524"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Možnosti intuice.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Co se skrývá za intuicí – schopností vnímat děje v rozšířeném vědomí?</w:t>
      </w:r>
      <w:r w:rsidR="00D20524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Praktické využití.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5. Komunikační trénink.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Jakým způsobem můžeme vyřešit všechny kritické a problémové situace s elegancí a</w:t>
      </w:r>
      <w:r w:rsidR="00D20524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klidem?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6. Spirituální a kvantová psychologie.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Jak se vyvíjí nové psychologické obory a co praktického nám mohou přinést do života?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7. Důsledky života v informačním věku.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Co nám přináší a co nám bere rozmach informačních technologií a sociálních sítí?</w:t>
      </w:r>
      <w:r w:rsidR="0018354F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Jak se tomu můžeme bránit a naopak – čemu bychom se neměli bránit?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8. Závěrečný seminář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reflexe semestru. Vyhodnocení seminární práce.</w:t>
      </w:r>
    </w:p>
    <w:p w:rsidR="002746FA" w:rsidRDefault="002746FA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</w:pP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</w:pPr>
      <w:r w:rsidRPr="00BC3E44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Obsah přednášek letníh</w:t>
      </w:r>
      <w:r w:rsidR="00D20524" w:rsidRPr="00BC3E44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o semestru</w:t>
      </w:r>
      <w:r w:rsidRPr="00BC3E44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:</w:t>
      </w:r>
    </w:p>
    <w:p w:rsidR="00A54FCD" w:rsidRPr="00BC3E44" w:rsidRDefault="00D20524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1</w:t>
      </w:r>
      <w:r w:rsidR="00A54FCD"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 Organizace semestru</w:t>
      </w:r>
      <w:r w:rsidR="00A54FCD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, zadání požadavků (účast, seminární práce atd.).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Cesty a metody hlubinné psychologie a psychoterapie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. Psychoanalytici, Rogers, Grof.</w:t>
      </w:r>
    </w:p>
    <w:p w:rsidR="00A54FCD" w:rsidRPr="00BC3E44" w:rsidRDefault="00D20524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2</w:t>
      </w:r>
      <w:r w:rsidR="00A54FCD"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 Biorytmy v našem životě.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Základní biorytmy, návaznost na přírodu. Orgánové hodiny. Noc a den. Muž a žena.</w:t>
      </w:r>
    </w:p>
    <w:p w:rsidR="00A54FCD" w:rsidRPr="00BC3E44" w:rsidRDefault="00D20524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3</w:t>
      </w:r>
      <w:r w:rsidR="00A54FCD"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 Tajemná autofagie, apoptóza</w:t>
      </w:r>
      <w:r w:rsidR="00A54FCD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 další procesy v našem těle.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Co se děje v našem těle, s našimi buňkami a vědci o tom mlčí?</w:t>
      </w:r>
    </w:p>
    <w:p w:rsidR="00A54FCD" w:rsidRPr="00BC3E44" w:rsidRDefault="00D20524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4</w:t>
      </w:r>
      <w:r w:rsidR="00A54FCD"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 Trénink neverbální komunikace.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Mikrokomunikace v naší mimice. Předpoklady pro ovládnutí klíčové dovednosti našeho</w:t>
      </w:r>
      <w:r w:rsidR="00D20524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života.</w:t>
      </w:r>
    </w:p>
    <w:p w:rsidR="00A54FCD" w:rsidRPr="00BC3E44" w:rsidRDefault="00D20524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5</w:t>
      </w:r>
      <w:r w:rsidR="00A54FCD"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 Štěstí a úspěch.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Rozpor nebo soulad? Spotřební myšlení versus moc přítomného okamžiku.</w:t>
      </w:r>
    </w:p>
    <w:p w:rsidR="00A54FCD" w:rsidRPr="00BC3E44" w:rsidRDefault="00D20524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6</w:t>
      </w:r>
      <w:r w:rsidR="00A54FCD"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 Důležité látky pro naše zdraví.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Linus Pauling a jeho vitamin C. Ostatní vitaminy. Kolagen. Kyselina hyaluronová.</w:t>
      </w:r>
      <w:r w:rsidR="004F5E1B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Koenzym Q10. J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ód a další látky. Jaký vliv mají na naše tělo?</w:t>
      </w:r>
    </w:p>
    <w:p w:rsidR="00A54FCD" w:rsidRPr="00BC3E44" w:rsidRDefault="00D20524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7.</w:t>
      </w:r>
      <w:r w:rsidR="00A54FCD"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Logoterapie. Nauka o smyslu života.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Viktor Frankl a jeho učení.</w:t>
      </w:r>
      <w:r w:rsidR="00D20524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Jaký je smysl našeho života?</w:t>
      </w:r>
      <w:r w:rsidR="00D20524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Dělejme to, co nás baví tak, abychom současně neubližovali ostatním</w:t>
      </w:r>
      <w:r w:rsidR="00DA75EE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A54FCD" w:rsidRPr="00BC3E44" w:rsidRDefault="00D20524" w:rsidP="00D205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8</w:t>
      </w:r>
      <w:r w:rsidR="00A54FCD" w:rsidRPr="00BC3E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 Závěrečný seminář</w:t>
      </w:r>
      <w:r w:rsidR="00A54FCD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reflexe semestru. Vyhodnocení seminární práce.</w:t>
      </w:r>
    </w:p>
    <w:p w:rsidR="00F23037" w:rsidRPr="00BC3E44" w:rsidRDefault="00F23037" w:rsidP="00D2052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2746FA" w:rsidRDefault="002746FA" w:rsidP="00D2052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bCs/>
          <w:color w:val="000000"/>
          <w:sz w:val="22"/>
          <w:szCs w:val="22"/>
        </w:rPr>
        <w:t>Vyučující:  PhDr. Jiří Hřebíček, Akademická poradna UTB</w:t>
      </w:r>
      <w:r w:rsidRPr="00BC3E4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p w:rsidR="00F15F65" w:rsidRPr="00BC3E44" w:rsidRDefault="00F23037" w:rsidP="00D2052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Cs/>
          <w:color w:val="000000"/>
          <w:sz w:val="22"/>
          <w:szCs w:val="22"/>
        </w:rPr>
        <w:t>Předpokládaný</w:t>
      </w:r>
      <w:r w:rsidR="0032103F" w:rsidRPr="00BC3E4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počet účastníků: </w:t>
      </w:r>
      <w:r w:rsidR="008B511F" w:rsidRPr="00BC3E44">
        <w:rPr>
          <w:rFonts w:asciiTheme="minorHAnsi" w:hAnsiTheme="minorHAnsi" w:cstheme="minorHAnsi"/>
          <w:color w:val="000000"/>
          <w:sz w:val="22"/>
          <w:szCs w:val="22"/>
        </w:rPr>
        <w:t>50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F23037" w:rsidRPr="00BC3E44" w:rsidRDefault="00F23037" w:rsidP="00D20524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Podmínkou účasti je absol</w:t>
      </w:r>
      <w:r w:rsidR="00F15F65"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>vování kurzu Kapitoly z psychologie</w:t>
      </w:r>
      <w:r w:rsidRPr="00BC3E4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I. a II.</w:t>
      </w:r>
    </w:p>
    <w:p w:rsidR="0032103F" w:rsidRPr="00BC3E44" w:rsidRDefault="0032103F" w:rsidP="00E03662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Termín: </w:t>
      </w:r>
      <w:r w:rsidRPr="00BC3E44">
        <w:rPr>
          <w:rFonts w:asciiTheme="minorHAnsi" w:hAnsiTheme="minorHAnsi" w:cstheme="minorHAnsi"/>
          <w:color w:val="000000"/>
          <w:sz w:val="22"/>
          <w:szCs w:val="22"/>
        </w:rPr>
        <w:t>čtvrtek sudý týden</w:t>
      </w:r>
    </w:p>
    <w:p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F65BF" w:rsidRPr="00BC3E44" w:rsidRDefault="00BF65BF" w:rsidP="00D205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F65BF" w:rsidRDefault="00BF65BF" w:rsidP="00D205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BF65BF" w:rsidSect="00BC3E44">
      <w:headerReference w:type="default" r:id="rId8"/>
      <w:footerReference w:type="default" r:id="rId9"/>
      <w:pgSz w:w="11906" w:h="16838"/>
      <w:pgMar w:top="709" w:right="1416" w:bottom="567" w:left="1417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D23" w:rsidRDefault="00B04D23" w:rsidP="002F12F4">
      <w:r>
        <w:separator/>
      </w:r>
    </w:p>
  </w:endnote>
  <w:endnote w:type="continuationSeparator" w:id="0">
    <w:p w:rsidR="00B04D23" w:rsidRDefault="00B04D23" w:rsidP="002F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68031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EF72AA" w:rsidRDefault="00EF72AA" w:rsidP="00EF72AA">
        <w:pPr>
          <w:pStyle w:val="Zpat"/>
        </w:pPr>
        <w:r>
          <w:t>___________________________________________________________________________</w:t>
        </w:r>
      </w:p>
      <w:p w:rsidR="00A54FCD" w:rsidRPr="002F12F4" w:rsidRDefault="00A54FCD">
        <w:pPr>
          <w:pStyle w:val="Zpat"/>
          <w:jc w:val="center"/>
          <w:rPr>
            <w:rFonts w:asciiTheme="minorHAnsi" w:hAnsiTheme="minorHAnsi"/>
            <w:sz w:val="20"/>
          </w:rPr>
        </w:pPr>
        <w:r w:rsidRPr="002F12F4">
          <w:rPr>
            <w:rFonts w:asciiTheme="minorHAnsi" w:hAnsiTheme="minorHAnsi"/>
            <w:sz w:val="20"/>
          </w:rPr>
          <w:fldChar w:fldCharType="begin"/>
        </w:r>
        <w:r w:rsidRPr="002F12F4">
          <w:rPr>
            <w:rFonts w:asciiTheme="minorHAnsi" w:hAnsiTheme="minorHAnsi"/>
            <w:sz w:val="20"/>
          </w:rPr>
          <w:instrText>PAGE   \* MERGEFORMAT</w:instrText>
        </w:r>
        <w:r w:rsidRPr="002F12F4">
          <w:rPr>
            <w:rFonts w:asciiTheme="minorHAnsi" w:hAnsiTheme="minorHAnsi"/>
            <w:sz w:val="20"/>
          </w:rPr>
          <w:fldChar w:fldCharType="separate"/>
        </w:r>
        <w:r w:rsidR="00E2431E">
          <w:rPr>
            <w:rFonts w:asciiTheme="minorHAnsi" w:hAnsiTheme="minorHAnsi"/>
            <w:noProof/>
            <w:sz w:val="20"/>
          </w:rPr>
          <w:t>7</w:t>
        </w:r>
        <w:r w:rsidRPr="002F12F4">
          <w:rPr>
            <w:rFonts w:asciiTheme="minorHAnsi" w:hAnsiTheme="minorHAnsi"/>
            <w:sz w:val="20"/>
          </w:rPr>
          <w:fldChar w:fldCharType="end"/>
        </w:r>
      </w:p>
    </w:sdtContent>
  </w:sdt>
  <w:p w:rsidR="00A54FCD" w:rsidRDefault="00A54F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D23" w:rsidRDefault="00B04D23" w:rsidP="002F12F4">
      <w:r>
        <w:separator/>
      </w:r>
    </w:p>
  </w:footnote>
  <w:footnote w:type="continuationSeparator" w:id="0">
    <w:p w:rsidR="00B04D23" w:rsidRDefault="00B04D23" w:rsidP="002F1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FCD" w:rsidRPr="002237F6" w:rsidRDefault="00A54FCD" w:rsidP="00E62F2A">
    <w:pPr>
      <w:pStyle w:val="Zhlav"/>
      <w:tabs>
        <w:tab w:val="clear" w:pos="9072"/>
      </w:tabs>
      <w:ind w:right="-142"/>
      <w:rPr>
        <w:rFonts w:asciiTheme="minorHAnsi" w:hAnsiTheme="minorHAnsi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D3185"/>
    <w:multiLevelType w:val="hybridMultilevel"/>
    <w:tmpl w:val="251AB8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3341"/>
    <w:multiLevelType w:val="hybridMultilevel"/>
    <w:tmpl w:val="F7BEF5FC"/>
    <w:lvl w:ilvl="0" w:tplc="25FA2B92">
      <w:start w:val="7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0269D"/>
    <w:multiLevelType w:val="hybridMultilevel"/>
    <w:tmpl w:val="1E2CF516"/>
    <w:lvl w:ilvl="0" w:tplc="CF160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3154D5"/>
    <w:multiLevelType w:val="hybridMultilevel"/>
    <w:tmpl w:val="35D2498A"/>
    <w:lvl w:ilvl="0" w:tplc="C73490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118B3"/>
    <w:multiLevelType w:val="hybridMultilevel"/>
    <w:tmpl w:val="A4582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80E83"/>
    <w:multiLevelType w:val="hybridMultilevel"/>
    <w:tmpl w:val="F7425F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733B8"/>
    <w:multiLevelType w:val="hybridMultilevel"/>
    <w:tmpl w:val="05420D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F65D8"/>
    <w:multiLevelType w:val="hybridMultilevel"/>
    <w:tmpl w:val="1B46B10A"/>
    <w:lvl w:ilvl="0" w:tplc="5666FF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51C5EA1"/>
    <w:multiLevelType w:val="hybridMultilevel"/>
    <w:tmpl w:val="018EF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017AC"/>
    <w:multiLevelType w:val="hybridMultilevel"/>
    <w:tmpl w:val="F7BEF5FC"/>
    <w:lvl w:ilvl="0" w:tplc="25FA2B92">
      <w:start w:val="7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22374"/>
    <w:multiLevelType w:val="hybridMultilevel"/>
    <w:tmpl w:val="ECDA05F0"/>
    <w:lvl w:ilvl="0" w:tplc="840AE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EF6214"/>
    <w:multiLevelType w:val="hybridMultilevel"/>
    <w:tmpl w:val="F0E879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24478"/>
    <w:multiLevelType w:val="hybridMultilevel"/>
    <w:tmpl w:val="CD6EABA8"/>
    <w:lvl w:ilvl="0" w:tplc="FB547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B96510"/>
    <w:multiLevelType w:val="hybridMultilevel"/>
    <w:tmpl w:val="42AAF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51597"/>
    <w:multiLevelType w:val="hybridMultilevel"/>
    <w:tmpl w:val="A5DC5F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55C4D"/>
    <w:multiLevelType w:val="hybridMultilevel"/>
    <w:tmpl w:val="CCC8C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85831"/>
    <w:multiLevelType w:val="hybridMultilevel"/>
    <w:tmpl w:val="2474CD38"/>
    <w:lvl w:ilvl="0" w:tplc="E3921B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447ED"/>
    <w:multiLevelType w:val="hybridMultilevel"/>
    <w:tmpl w:val="F7BEF5FC"/>
    <w:lvl w:ilvl="0" w:tplc="25FA2B92">
      <w:start w:val="7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91D1E"/>
    <w:multiLevelType w:val="hybridMultilevel"/>
    <w:tmpl w:val="D2E428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14A25"/>
    <w:multiLevelType w:val="hybridMultilevel"/>
    <w:tmpl w:val="AAE481FE"/>
    <w:lvl w:ilvl="0" w:tplc="867E01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7C39C8"/>
    <w:multiLevelType w:val="hybridMultilevel"/>
    <w:tmpl w:val="D26AB4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82BBE"/>
    <w:multiLevelType w:val="hybridMultilevel"/>
    <w:tmpl w:val="82F208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926E9"/>
    <w:multiLevelType w:val="hybridMultilevel"/>
    <w:tmpl w:val="01D20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93920"/>
    <w:multiLevelType w:val="hybridMultilevel"/>
    <w:tmpl w:val="89B2F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E729C"/>
    <w:multiLevelType w:val="hybridMultilevel"/>
    <w:tmpl w:val="1C682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801CA"/>
    <w:multiLevelType w:val="hybridMultilevel"/>
    <w:tmpl w:val="A0C42C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1555D"/>
    <w:multiLevelType w:val="hybridMultilevel"/>
    <w:tmpl w:val="45E60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E6CD1"/>
    <w:multiLevelType w:val="hybridMultilevel"/>
    <w:tmpl w:val="2FAC4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26958"/>
    <w:multiLevelType w:val="hybridMultilevel"/>
    <w:tmpl w:val="693EE1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22"/>
  </w:num>
  <w:num w:numId="3">
    <w:abstractNumId w:val="4"/>
  </w:num>
  <w:num w:numId="4">
    <w:abstractNumId w:val="21"/>
  </w:num>
  <w:num w:numId="5">
    <w:abstractNumId w:val="23"/>
  </w:num>
  <w:num w:numId="6">
    <w:abstractNumId w:val="5"/>
  </w:num>
  <w:num w:numId="7">
    <w:abstractNumId w:val="11"/>
  </w:num>
  <w:num w:numId="8">
    <w:abstractNumId w:val="6"/>
  </w:num>
  <w:num w:numId="9">
    <w:abstractNumId w:val="14"/>
  </w:num>
  <w:num w:numId="10">
    <w:abstractNumId w:val="0"/>
  </w:num>
  <w:num w:numId="11">
    <w:abstractNumId w:val="20"/>
  </w:num>
  <w:num w:numId="12">
    <w:abstractNumId w:val="2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6"/>
  </w:num>
  <w:num w:numId="18">
    <w:abstractNumId w:val="3"/>
  </w:num>
  <w:num w:numId="19">
    <w:abstractNumId w:val="25"/>
  </w:num>
  <w:num w:numId="20">
    <w:abstractNumId w:val="19"/>
  </w:num>
  <w:num w:numId="21">
    <w:abstractNumId w:val="12"/>
  </w:num>
  <w:num w:numId="22">
    <w:abstractNumId w:val="10"/>
  </w:num>
  <w:num w:numId="23">
    <w:abstractNumId w:val="2"/>
  </w:num>
  <w:num w:numId="24">
    <w:abstractNumId w:val="24"/>
  </w:num>
  <w:num w:numId="25">
    <w:abstractNumId w:val="7"/>
  </w:num>
  <w:num w:numId="26">
    <w:abstractNumId w:val="15"/>
  </w:num>
  <w:num w:numId="27">
    <w:abstractNumId w:val="9"/>
  </w:num>
  <w:num w:numId="28">
    <w:abstractNumId w:val="1"/>
  </w:num>
  <w:num w:numId="29">
    <w:abstractNumId w:val="17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D9"/>
    <w:rsid w:val="00013164"/>
    <w:rsid w:val="00015BE3"/>
    <w:rsid w:val="00061F02"/>
    <w:rsid w:val="00062FD9"/>
    <w:rsid w:val="0007572F"/>
    <w:rsid w:val="00075ECC"/>
    <w:rsid w:val="00081FF4"/>
    <w:rsid w:val="000D0A98"/>
    <w:rsid w:val="000F68F3"/>
    <w:rsid w:val="00114B8B"/>
    <w:rsid w:val="001200E9"/>
    <w:rsid w:val="001368AE"/>
    <w:rsid w:val="001578D6"/>
    <w:rsid w:val="001618F5"/>
    <w:rsid w:val="00171812"/>
    <w:rsid w:val="00175E05"/>
    <w:rsid w:val="00183332"/>
    <w:rsid w:val="0018354F"/>
    <w:rsid w:val="001A0653"/>
    <w:rsid w:val="001C7F10"/>
    <w:rsid w:val="001F2923"/>
    <w:rsid w:val="001F38E0"/>
    <w:rsid w:val="002237F6"/>
    <w:rsid w:val="00225EC3"/>
    <w:rsid w:val="00243BC3"/>
    <w:rsid w:val="0025697F"/>
    <w:rsid w:val="002746FA"/>
    <w:rsid w:val="0028486D"/>
    <w:rsid w:val="002970B5"/>
    <w:rsid w:val="002D42A4"/>
    <w:rsid w:val="002F12F4"/>
    <w:rsid w:val="0032103F"/>
    <w:rsid w:val="00324E88"/>
    <w:rsid w:val="00337C5A"/>
    <w:rsid w:val="00337DFB"/>
    <w:rsid w:val="00371B89"/>
    <w:rsid w:val="003B4E39"/>
    <w:rsid w:val="003D3E10"/>
    <w:rsid w:val="00424838"/>
    <w:rsid w:val="004452AF"/>
    <w:rsid w:val="00494C3B"/>
    <w:rsid w:val="0049662E"/>
    <w:rsid w:val="004C3AA5"/>
    <w:rsid w:val="004E1754"/>
    <w:rsid w:val="004F5E1B"/>
    <w:rsid w:val="005078B0"/>
    <w:rsid w:val="00515AA5"/>
    <w:rsid w:val="0053150D"/>
    <w:rsid w:val="005318FA"/>
    <w:rsid w:val="005939C6"/>
    <w:rsid w:val="00595FED"/>
    <w:rsid w:val="005A480C"/>
    <w:rsid w:val="005B0399"/>
    <w:rsid w:val="005D51AC"/>
    <w:rsid w:val="005D6B14"/>
    <w:rsid w:val="00606556"/>
    <w:rsid w:val="00626278"/>
    <w:rsid w:val="0062779D"/>
    <w:rsid w:val="0063704F"/>
    <w:rsid w:val="00657016"/>
    <w:rsid w:val="00665FE9"/>
    <w:rsid w:val="00667B74"/>
    <w:rsid w:val="006A3C79"/>
    <w:rsid w:val="006B037F"/>
    <w:rsid w:val="007B29A2"/>
    <w:rsid w:val="007C653B"/>
    <w:rsid w:val="007D7B11"/>
    <w:rsid w:val="007E04F7"/>
    <w:rsid w:val="008036B8"/>
    <w:rsid w:val="0080497F"/>
    <w:rsid w:val="0081104F"/>
    <w:rsid w:val="00825C74"/>
    <w:rsid w:val="00840723"/>
    <w:rsid w:val="00846FC8"/>
    <w:rsid w:val="00852A80"/>
    <w:rsid w:val="008B511F"/>
    <w:rsid w:val="008E1AFA"/>
    <w:rsid w:val="008F3564"/>
    <w:rsid w:val="00975459"/>
    <w:rsid w:val="00997752"/>
    <w:rsid w:val="009D4AD2"/>
    <w:rsid w:val="009E06C2"/>
    <w:rsid w:val="009E745D"/>
    <w:rsid w:val="00A54FCD"/>
    <w:rsid w:val="00A55AC5"/>
    <w:rsid w:val="00A74BA3"/>
    <w:rsid w:val="00A776F8"/>
    <w:rsid w:val="00A878D0"/>
    <w:rsid w:val="00A93C83"/>
    <w:rsid w:val="00AA00AB"/>
    <w:rsid w:val="00AA332E"/>
    <w:rsid w:val="00AB085A"/>
    <w:rsid w:val="00AC4437"/>
    <w:rsid w:val="00B04D23"/>
    <w:rsid w:val="00B24602"/>
    <w:rsid w:val="00B36898"/>
    <w:rsid w:val="00B62CE5"/>
    <w:rsid w:val="00B63FE0"/>
    <w:rsid w:val="00B91BD6"/>
    <w:rsid w:val="00B9296D"/>
    <w:rsid w:val="00BC3E44"/>
    <w:rsid w:val="00BD0B10"/>
    <w:rsid w:val="00BD341D"/>
    <w:rsid w:val="00BD55EC"/>
    <w:rsid w:val="00BF04A6"/>
    <w:rsid w:val="00BF65BF"/>
    <w:rsid w:val="00C043F8"/>
    <w:rsid w:val="00C27775"/>
    <w:rsid w:val="00C307A5"/>
    <w:rsid w:val="00C40766"/>
    <w:rsid w:val="00C626BD"/>
    <w:rsid w:val="00C97E87"/>
    <w:rsid w:val="00CB6C58"/>
    <w:rsid w:val="00D05728"/>
    <w:rsid w:val="00D20524"/>
    <w:rsid w:val="00D85DC9"/>
    <w:rsid w:val="00DA1F3A"/>
    <w:rsid w:val="00DA75EE"/>
    <w:rsid w:val="00DB01B4"/>
    <w:rsid w:val="00DF6A09"/>
    <w:rsid w:val="00E013E8"/>
    <w:rsid w:val="00E03662"/>
    <w:rsid w:val="00E20278"/>
    <w:rsid w:val="00E2431E"/>
    <w:rsid w:val="00E4429A"/>
    <w:rsid w:val="00E453D3"/>
    <w:rsid w:val="00E456B4"/>
    <w:rsid w:val="00E52422"/>
    <w:rsid w:val="00E54BA8"/>
    <w:rsid w:val="00E61E46"/>
    <w:rsid w:val="00E62F2A"/>
    <w:rsid w:val="00E7528A"/>
    <w:rsid w:val="00E818CF"/>
    <w:rsid w:val="00E91012"/>
    <w:rsid w:val="00EB014A"/>
    <w:rsid w:val="00EB4DC1"/>
    <w:rsid w:val="00ED40B1"/>
    <w:rsid w:val="00EF72AA"/>
    <w:rsid w:val="00F15F65"/>
    <w:rsid w:val="00F23037"/>
    <w:rsid w:val="00F239BA"/>
    <w:rsid w:val="00F313B2"/>
    <w:rsid w:val="00F360D1"/>
    <w:rsid w:val="00FB6839"/>
    <w:rsid w:val="00FC2935"/>
    <w:rsid w:val="00FC3797"/>
    <w:rsid w:val="00FE525D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DF4F43-804D-4153-BFFE-83CE2105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2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E1754"/>
    <w:pPr>
      <w:spacing w:before="300" w:after="40"/>
      <w:outlineLvl w:val="0"/>
    </w:pPr>
    <w:rPr>
      <w:rFonts w:asciiTheme="majorHAnsi" w:hAnsiTheme="majorHAnsi"/>
      <w:b/>
      <w:color w:val="365F91" w:themeColor="accent1" w:themeShade="BF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1754"/>
    <w:pPr>
      <w:spacing w:before="240" w:after="40"/>
      <w:outlineLvl w:val="1"/>
    </w:pPr>
    <w:rPr>
      <w:rFonts w:asciiTheme="majorHAnsi" w:hAnsiTheme="majorHAnsi"/>
      <w:b/>
      <w:color w:val="365F91" w:themeColor="accent1" w:themeShade="BF"/>
      <w:spacing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62F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62F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7D7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D7B11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B36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337DF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37DFB"/>
    <w:rPr>
      <w:rFonts w:ascii="Calibri" w:hAnsi="Calibri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4E1754"/>
    <w:rPr>
      <w:rFonts w:asciiTheme="majorHAnsi" w:eastAsia="Times New Roman" w:hAnsiTheme="majorHAnsi" w:cs="Times New Roman"/>
      <w:b/>
      <w:color w:val="365F91" w:themeColor="accent1" w:themeShade="BF"/>
      <w:spacing w:val="2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1754"/>
    <w:rPr>
      <w:rFonts w:asciiTheme="majorHAnsi" w:eastAsia="Times New Roman" w:hAnsiTheme="majorHAnsi" w:cs="Times New Roman"/>
      <w:b/>
      <w:color w:val="365F91" w:themeColor="accent1" w:themeShade="BF"/>
      <w:spacing w:val="2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12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12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12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12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2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2F4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15AA5"/>
    <w:pPr>
      <w:spacing w:before="100" w:beforeAutospacing="1" w:after="100" w:afterAutospacing="1"/>
    </w:pPr>
    <w:rPr>
      <w:rFonts w:eastAsiaTheme="minorHAnsi"/>
    </w:rPr>
  </w:style>
  <w:style w:type="character" w:customStyle="1" w:styleId="shorttext">
    <w:name w:val="short_text"/>
    <w:basedOn w:val="Standardnpsmoodstavce"/>
    <w:rsid w:val="00A55AC5"/>
  </w:style>
  <w:style w:type="character" w:customStyle="1" w:styleId="char1">
    <w:name w:val="char1"/>
    <w:basedOn w:val="Standardnpsmoodstavce"/>
    <w:rsid w:val="003D3E10"/>
  </w:style>
  <w:style w:type="character" w:customStyle="1" w:styleId="char2">
    <w:name w:val="char2"/>
    <w:basedOn w:val="Standardnpsmoodstavce"/>
    <w:rsid w:val="003D3E10"/>
  </w:style>
  <w:style w:type="character" w:customStyle="1" w:styleId="char3">
    <w:name w:val="char3"/>
    <w:basedOn w:val="Standardnpsmoodstavce"/>
    <w:rsid w:val="003D3E10"/>
  </w:style>
  <w:style w:type="character" w:customStyle="1" w:styleId="char4">
    <w:name w:val="char4"/>
    <w:basedOn w:val="Standardnpsmoodstavce"/>
    <w:rsid w:val="003D3E10"/>
  </w:style>
  <w:style w:type="character" w:customStyle="1" w:styleId="char5">
    <w:name w:val="char5"/>
    <w:basedOn w:val="Standardnpsmoodstavce"/>
    <w:rsid w:val="003D3E10"/>
  </w:style>
  <w:style w:type="character" w:customStyle="1" w:styleId="char6">
    <w:name w:val="char6"/>
    <w:basedOn w:val="Standardnpsmoodstavce"/>
    <w:rsid w:val="003D3E10"/>
  </w:style>
  <w:style w:type="character" w:customStyle="1" w:styleId="char7">
    <w:name w:val="char7"/>
    <w:basedOn w:val="Standardnpsmoodstavce"/>
    <w:rsid w:val="003D3E10"/>
  </w:style>
  <w:style w:type="character" w:customStyle="1" w:styleId="char8">
    <w:name w:val="char8"/>
    <w:basedOn w:val="Standardnpsmoodstavce"/>
    <w:rsid w:val="003D3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7FE91-FE68-4D04-88AC-780F0B4AE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3322</Words>
  <Characters>19604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U3V na UTB ve Zlíně 2015/16      Přednáškové obory pro pokračování ve studiu</vt:lpstr>
    </vt:vector>
  </TitlesOfParts>
  <Company>Univerzita Tomáše Bati ve Zlíně</Company>
  <LinksUpToDate>false</LinksUpToDate>
  <CharactersWithSpaces>22881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U3V na UTB ve Zlíně 2015/16      Přednáškové obory pro pokračování ve studiu</dc:title>
  <dc:creator>Ing. Jarmila Hřebíčková</dc:creator>
  <cp:lastModifiedBy>Jarmila Hřebíčková</cp:lastModifiedBy>
  <cp:revision>2</cp:revision>
  <cp:lastPrinted>2020-08-20T14:46:00Z</cp:lastPrinted>
  <dcterms:created xsi:type="dcterms:W3CDTF">2021-08-01T12:05:00Z</dcterms:created>
  <dcterms:modified xsi:type="dcterms:W3CDTF">2021-08-01T12:05:00Z</dcterms:modified>
</cp:coreProperties>
</file>