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22" w:rsidRDefault="00F45112">
      <w:pPr>
        <w:spacing w:before="169"/>
        <w:ind w:left="1305" w:right="1330"/>
        <w:jc w:val="center"/>
        <w:rPr>
          <w:b/>
          <w:sz w:val="36"/>
        </w:rPr>
      </w:pPr>
      <w:r>
        <w:rPr>
          <w:b/>
          <w:sz w:val="36"/>
        </w:rPr>
        <w:t>UNIVERZITA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TOMÁŠE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BATI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VE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ZLÍNĚ</w:t>
      </w:r>
    </w:p>
    <w:p w:rsidR="00766322" w:rsidRDefault="00766322">
      <w:pPr>
        <w:pStyle w:val="Zkladntext"/>
        <w:rPr>
          <w:b/>
          <w:sz w:val="36"/>
        </w:rPr>
      </w:pPr>
    </w:p>
    <w:p w:rsidR="00766322" w:rsidRDefault="00F45112">
      <w:pPr>
        <w:ind w:left="2417" w:right="2439" w:firstLine="1104"/>
        <w:rPr>
          <w:b/>
          <w:sz w:val="36"/>
        </w:rPr>
      </w:pPr>
      <w:r>
        <w:rPr>
          <w:b/>
          <w:sz w:val="36"/>
        </w:rPr>
        <w:t>JEDNACÍ ŘÁD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AKADEMICKÉHO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SENÁTU</w:t>
      </w:r>
    </w:p>
    <w:p w:rsidR="00766322" w:rsidRDefault="00F45112">
      <w:pPr>
        <w:ind w:left="1802"/>
        <w:rPr>
          <w:b/>
          <w:sz w:val="36"/>
        </w:rPr>
      </w:pPr>
      <w:r>
        <w:rPr>
          <w:b/>
          <w:sz w:val="36"/>
        </w:rPr>
        <w:t>FAKULTY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HUMANITNÍCH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STUDIÍ</w:t>
      </w:r>
    </w:p>
    <w:p w:rsidR="00766322" w:rsidRDefault="00766322">
      <w:pPr>
        <w:pStyle w:val="Zkladntext"/>
        <w:spacing w:before="6"/>
        <w:rPr>
          <w:b/>
          <w:sz w:val="45"/>
        </w:rPr>
      </w:pPr>
    </w:p>
    <w:p w:rsidR="00766322" w:rsidRDefault="00F45112">
      <w:pPr>
        <w:ind w:left="101" w:right="227"/>
        <w:jc w:val="both"/>
        <w:rPr>
          <w:i/>
          <w:sz w:val="24"/>
        </w:rPr>
      </w:pPr>
      <w:r>
        <w:rPr>
          <w:i/>
          <w:sz w:val="24"/>
        </w:rPr>
        <w:t>Akademický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senát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Fakulty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studií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podle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111/1998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 vysokých školách a o změně a doplnění dalších zákonů (zákon o vysokých školách), ve znění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pozdějších předpis</w:t>
      </w:r>
      <w:r w:rsidR="00D73848">
        <w:rPr>
          <w:i/>
          <w:sz w:val="24"/>
        </w:rPr>
        <w:t>ů, schválil dne 22. června 2022</w:t>
      </w:r>
      <w:r>
        <w:rPr>
          <w:i/>
          <w:sz w:val="24"/>
        </w:rPr>
        <w:t xml:space="preserve"> návrh Jednacího řádu Akademického</w:t>
      </w:r>
      <w:r w:rsidR="00304A8B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senátu</w:t>
      </w:r>
      <w:r>
        <w:rPr>
          <w:i/>
          <w:spacing w:val="-57"/>
          <w:sz w:val="24"/>
        </w:rPr>
        <w:t xml:space="preserve"> </w:t>
      </w:r>
      <w:r w:rsidR="00304A8B">
        <w:rPr>
          <w:i/>
          <w:spacing w:val="-57"/>
          <w:sz w:val="24"/>
        </w:rPr>
        <w:t xml:space="preserve"> </w:t>
      </w:r>
      <w:r>
        <w:rPr>
          <w:i/>
          <w:sz w:val="24"/>
        </w:rPr>
        <w:t>Fakulty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studií</w:t>
      </w:r>
    </w:p>
    <w:p w:rsidR="00766322" w:rsidRDefault="00F45112">
      <w:pPr>
        <w:pStyle w:val="Zkladntext"/>
        <w:spacing w:before="121"/>
        <w:ind w:right="16"/>
        <w:jc w:val="center"/>
      </w:pPr>
      <w:r>
        <w:t>a</w:t>
      </w:r>
    </w:p>
    <w:p w:rsidR="00766322" w:rsidRDefault="00766322">
      <w:pPr>
        <w:pStyle w:val="Zkladntext"/>
        <w:spacing w:before="5"/>
        <w:rPr>
          <w:sz w:val="34"/>
        </w:rPr>
      </w:pPr>
    </w:p>
    <w:p w:rsidR="00766322" w:rsidRDefault="00F45112">
      <w:pPr>
        <w:ind w:left="101" w:right="232"/>
        <w:jc w:val="both"/>
        <w:rPr>
          <w:i/>
          <w:sz w:val="24"/>
        </w:rPr>
      </w:pPr>
      <w:r>
        <w:rPr>
          <w:i/>
          <w:sz w:val="24"/>
        </w:rPr>
        <w:t>Akademický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senát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Univerzity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Tomáše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Bati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Zlíně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podle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bodu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č. 111/1998 Sb., o vysokých školách a o změně a doplnění dalších zákonů (zákon o vysokých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školách), ve znění pozdějších předp</w:t>
      </w:r>
      <w:r w:rsidR="00BE3D82">
        <w:rPr>
          <w:i/>
          <w:sz w:val="24"/>
        </w:rPr>
        <w:t>isů, schválil dne ……-</w:t>
      </w:r>
      <w:r>
        <w:rPr>
          <w:i/>
          <w:sz w:val="24"/>
        </w:rPr>
        <w:t xml:space="preserve"> Jednací řád Akademického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senátu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Fakulty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studií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jako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vnitřní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předpis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Fakulty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studií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UTB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Zlíně.</w:t>
      </w:r>
    </w:p>
    <w:p w:rsidR="00766322" w:rsidRDefault="00766322">
      <w:pPr>
        <w:pStyle w:val="Zkladntext"/>
        <w:rPr>
          <w:i/>
          <w:sz w:val="26"/>
        </w:rPr>
      </w:pPr>
    </w:p>
    <w:p w:rsidR="00766322" w:rsidRDefault="00766322">
      <w:pPr>
        <w:pStyle w:val="Zkladntext"/>
        <w:rPr>
          <w:i/>
          <w:sz w:val="26"/>
        </w:rPr>
      </w:pPr>
    </w:p>
    <w:p w:rsidR="00766322" w:rsidRDefault="00F45112">
      <w:pPr>
        <w:pStyle w:val="Nadpis2"/>
        <w:spacing w:before="153" w:line="322" w:lineRule="exact"/>
        <w:ind w:left="1309" w:right="1330"/>
      </w:pPr>
      <w:r>
        <w:t>ČÁST</w:t>
      </w:r>
      <w:r>
        <w:rPr>
          <w:spacing w:val="-4"/>
        </w:rPr>
        <w:t xml:space="preserve"> </w:t>
      </w:r>
      <w:r>
        <w:t>PRVNÍ</w:t>
      </w:r>
    </w:p>
    <w:p w:rsidR="00766322" w:rsidRDefault="00F45112">
      <w:pPr>
        <w:ind w:left="2800" w:right="2819"/>
        <w:jc w:val="center"/>
        <w:rPr>
          <w:b/>
          <w:sz w:val="28"/>
        </w:rPr>
      </w:pPr>
      <w:r>
        <w:rPr>
          <w:b/>
          <w:sz w:val="28"/>
        </w:rPr>
        <w:t>ZÁKLADNÍ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USTANOVENÍ</w:t>
      </w:r>
    </w:p>
    <w:p w:rsidR="00766322" w:rsidRDefault="00766322">
      <w:pPr>
        <w:pStyle w:val="Zkladntext"/>
        <w:rPr>
          <w:b/>
        </w:rPr>
      </w:pPr>
    </w:p>
    <w:p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1</w:t>
      </w:r>
    </w:p>
    <w:p w:rsidR="00766322" w:rsidRDefault="00F45112">
      <w:pPr>
        <w:ind w:left="1315" w:right="1330"/>
        <w:jc w:val="center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Zkladntext"/>
        <w:ind w:left="101" w:right="233" w:firstLine="297"/>
        <w:jc w:val="both"/>
      </w:pPr>
      <w:r>
        <w:t>Jednací řád Akademického senátu Fakulty humanitních studií Univerzity Tomáše Bati ve</w:t>
      </w:r>
      <w:r>
        <w:rPr>
          <w:spacing w:val="1"/>
        </w:rPr>
        <w:t xml:space="preserve"> </w:t>
      </w:r>
      <w:r>
        <w:t>Zlíně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„tento</w:t>
      </w:r>
      <w:r>
        <w:rPr>
          <w:spacing w:val="1"/>
        </w:rPr>
        <w:t xml:space="preserve"> </w:t>
      </w:r>
      <w:r>
        <w:t>řád“)</w:t>
      </w:r>
      <w:r>
        <w:rPr>
          <w:spacing w:val="1"/>
        </w:rPr>
        <w:t xml:space="preserve"> </w:t>
      </w:r>
      <w:r>
        <w:t>upravuje</w:t>
      </w:r>
      <w:r>
        <w:rPr>
          <w:spacing w:val="1"/>
        </w:rPr>
        <w:t xml:space="preserve"> </w:t>
      </w:r>
      <w:r>
        <w:t>organizační</w:t>
      </w:r>
      <w:r>
        <w:rPr>
          <w:spacing w:val="1"/>
        </w:rPr>
        <w:t xml:space="preserve"> </w:t>
      </w:r>
      <w:r>
        <w:t>strukturu</w:t>
      </w:r>
      <w:r>
        <w:rPr>
          <w:spacing w:val="1"/>
        </w:rPr>
        <w:t xml:space="preserve"> </w:t>
      </w:r>
      <w:r>
        <w:t>Akademického</w:t>
      </w:r>
      <w:r>
        <w:rPr>
          <w:spacing w:val="1"/>
        </w:rPr>
        <w:t xml:space="preserve"> </w:t>
      </w:r>
      <w:r>
        <w:t>senátu</w:t>
      </w:r>
      <w:r>
        <w:rPr>
          <w:spacing w:val="1"/>
        </w:rPr>
        <w:t xml:space="preserve"> </w:t>
      </w:r>
      <w:r>
        <w:t>Fakulty</w:t>
      </w:r>
      <w:r>
        <w:rPr>
          <w:spacing w:val="-57"/>
        </w:rPr>
        <w:t xml:space="preserve"> </w:t>
      </w:r>
      <w:r>
        <w:rPr>
          <w:spacing w:val="-1"/>
        </w:rPr>
        <w:t>humanitních</w:t>
      </w:r>
      <w:r>
        <w:rPr>
          <w:spacing w:val="-8"/>
        </w:rPr>
        <w:t xml:space="preserve"> </w:t>
      </w:r>
      <w:r>
        <w:rPr>
          <w:spacing w:val="-1"/>
        </w:rPr>
        <w:t>studií</w:t>
      </w:r>
      <w:r>
        <w:rPr>
          <w:spacing w:val="-10"/>
        </w:rPr>
        <w:t xml:space="preserve"> </w:t>
      </w:r>
      <w:r>
        <w:rPr>
          <w:spacing w:val="-1"/>
        </w:rP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„AS</w:t>
      </w:r>
      <w:r>
        <w:rPr>
          <w:spacing w:val="-7"/>
        </w:rPr>
        <w:t xml:space="preserve"> </w:t>
      </w:r>
      <w:r>
        <w:t>FHS“),</w:t>
      </w:r>
      <w:r>
        <w:rPr>
          <w:spacing w:val="-8"/>
        </w:rPr>
        <w:t xml:space="preserve"> </w:t>
      </w:r>
      <w:r>
        <w:t>způsob</w:t>
      </w:r>
      <w:r>
        <w:rPr>
          <w:spacing w:val="-6"/>
        </w:rPr>
        <w:t xml:space="preserve"> </w:t>
      </w:r>
      <w:r>
        <w:t>volby</w:t>
      </w:r>
      <w:r>
        <w:rPr>
          <w:spacing w:val="-15"/>
        </w:rPr>
        <w:t xml:space="preserve"> </w:t>
      </w:r>
      <w:r>
        <w:t>předsedy</w:t>
      </w:r>
      <w:r>
        <w:rPr>
          <w:spacing w:val="-1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FHS,</w:t>
      </w:r>
      <w:r>
        <w:rPr>
          <w:spacing w:val="-7"/>
        </w:rPr>
        <w:t xml:space="preserve"> </w:t>
      </w:r>
      <w:r>
        <w:t>ustavování</w:t>
      </w:r>
      <w:r>
        <w:rPr>
          <w:spacing w:val="-7"/>
        </w:rPr>
        <w:t xml:space="preserve"> </w:t>
      </w:r>
      <w:r>
        <w:t>orgánů</w:t>
      </w:r>
      <w:r>
        <w:rPr>
          <w:spacing w:val="-8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FHS,</w:t>
      </w:r>
      <w:r>
        <w:rPr>
          <w:spacing w:val="-2"/>
        </w:rPr>
        <w:t xml:space="preserve"> </w:t>
      </w:r>
      <w:r>
        <w:t>pravidla</w:t>
      </w:r>
      <w:r>
        <w:rPr>
          <w:spacing w:val="-2"/>
        </w:rPr>
        <w:t xml:space="preserve"> </w:t>
      </w:r>
      <w:r>
        <w:t>jednání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orgánů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</w:t>
      </w:r>
      <w:r>
        <w:rPr>
          <w:spacing w:val="-1"/>
        </w:rPr>
        <w:t xml:space="preserve"> </w:t>
      </w:r>
      <w:r>
        <w:t>volby</w:t>
      </w:r>
      <w:r>
        <w:rPr>
          <w:spacing w:val="-9"/>
        </w:rPr>
        <w:t xml:space="preserve"> </w:t>
      </w:r>
      <w:r>
        <w:t>kandidáta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jmenování</w:t>
      </w:r>
      <w:r>
        <w:rPr>
          <w:spacing w:val="-1"/>
        </w:rPr>
        <w:t xml:space="preserve"> </w:t>
      </w:r>
      <w:r>
        <w:t>děkanem.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9"/>
        <w:rPr>
          <w:sz w:val="22"/>
        </w:rPr>
      </w:pPr>
    </w:p>
    <w:p w:rsidR="00766322" w:rsidRDefault="00F45112">
      <w:pPr>
        <w:pStyle w:val="Nadpis2"/>
      </w:pPr>
      <w:r>
        <w:t>ČÁST</w:t>
      </w:r>
      <w:r>
        <w:rPr>
          <w:spacing w:val="-3"/>
        </w:rPr>
        <w:t xml:space="preserve"> </w:t>
      </w:r>
      <w:r>
        <w:t>DRUHÁ</w:t>
      </w:r>
    </w:p>
    <w:p w:rsidR="00766322" w:rsidRDefault="00F45112">
      <w:pPr>
        <w:spacing w:before="2"/>
        <w:ind w:left="2800" w:right="2819"/>
        <w:jc w:val="center"/>
        <w:rPr>
          <w:b/>
          <w:sz w:val="28"/>
        </w:rPr>
      </w:pPr>
      <w:r>
        <w:rPr>
          <w:b/>
          <w:sz w:val="28"/>
        </w:rPr>
        <w:t>ORGANIZAČNÍ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STRUKTURA</w:t>
      </w:r>
    </w:p>
    <w:p w:rsidR="00766322" w:rsidRDefault="00766322">
      <w:pPr>
        <w:pStyle w:val="Zkladntext"/>
        <w:spacing w:before="4"/>
        <w:rPr>
          <w:b/>
        </w:rPr>
      </w:pPr>
    </w:p>
    <w:p w:rsidR="00766322" w:rsidRDefault="00F45112">
      <w:pPr>
        <w:pStyle w:val="Nadpis3"/>
        <w:ind w:left="3773" w:right="3784" w:hanging="1"/>
      </w:pPr>
      <w:r>
        <w:t>Článek</w:t>
      </w:r>
      <w:r>
        <w:rPr>
          <w:spacing w:val="6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Struktura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orgány</w:t>
      </w:r>
    </w:p>
    <w:p w:rsidR="00766322" w:rsidRDefault="00766322">
      <w:pPr>
        <w:pStyle w:val="Zkladntext"/>
        <w:rPr>
          <w:b/>
        </w:rPr>
      </w:pPr>
    </w:p>
    <w:p w:rsidR="00766322" w:rsidRDefault="00F45112">
      <w:pPr>
        <w:pStyle w:val="Odstavecseseznamem"/>
        <w:numPr>
          <w:ilvl w:val="0"/>
          <w:numId w:val="30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jednokomorový.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30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Orgány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7"/>
          <w:sz w:val="24"/>
        </w:rPr>
        <w:t xml:space="preserve"> </w:t>
      </w:r>
      <w:r>
        <w:rPr>
          <w:sz w:val="24"/>
        </w:rPr>
        <w:t>jsou:</w:t>
      </w:r>
    </w:p>
    <w:p w:rsidR="00766322" w:rsidRDefault="00F45112">
      <w:pPr>
        <w:pStyle w:val="Odstavecseseznamem"/>
        <w:numPr>
          <w:ilvl w:val="1"/>
          <w:numId w:val="30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předseda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„předseda“),</w:t>
      </w:r>
    </w:p>
    <w:p w:rsidR="00766322" w:rsidRDefault="00F45112">
      <w:pPr>
        <w:pStyle w:val="Odstavecseseznamem"/>
        <w:numPr>
          <w:ilvl w:val="1"/>
          <w:numId w:val="30"/>
        </w:numPr>
        <w:tabs>
          <w:tab w:val="left" w:pos="1033"/>
        </w:tabs>
        <w:spacing w:before="80"/>
        <w:rPr>
          <w:sz w:val="24"/>
        </w:rPr>
      </w:pPr>
      <w:r>
        <w:rPr>
          <w:sz w:val="24"/>
        </w:rPr>
        <w:t>komise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„komise“),</w:t>
      </w:r>
    </w:p>
    <w:p w:rsidR="00766322" w:rsidRDefault="00F45112">
      <w:pPr>
        <w:pStyle w:val="Odstavecseseznamem"/>
        <w:numPr>
          <w:ilvl w:val="1"/>
          <w:numId w:val="30"/>
        </w:numPr>
        <w:tabs>
          <w:tab w:val="left" w:pos="1033"/>
        </w:tabs>
        <w:spacing w:before="79"/>
        <w:rPr>
          <w:sz w:val="24"/>
        </w:rPr>
      </w:pPr>
      <w:r>
        <w:rPr>
          <w:sz w:val="24"/>
        </w:rPr>
        <w:t>tajemník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 „tajemník“).</w:t>
      </w:r>
    </w:p>
    <w:p w:rsidR="00766322" w:rsidRDefault="00766322">
      <w:pPr>
        <w:pStyle w:val="Zkladntext"/>
        <w:spacing w:before="7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30"/>
        </w:numPr>
        <w:tabs>
          <w:tab w:val="left" w:pos="699"/>
        </w:tabs>
        <w:ind w:left="698"/>
        <w:rPr>
          <w:sz w:val="24"/>
        </w:rPr>
      </w:pPr>
      <w:r>
        <w:rPr>
          <w:sz w:val="24"/>
        </w:rPr>
        <w:t>Orgány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výkon</w:t>
      </w:r>
      <w:r>
        <w:rPr>
          <w:spacing w:val="-1"/>
          <w:sz w:val="24"/>
        </w:rPr>
        <w:t xml:space="preserve"> </w:t>
      </w:r>
      <w:r>
        <w:rPr>
          <w:sz w:val="24"/>
        </w:rPr>
        <w:t>své funkce</w:t>
      </w:r>
      <w:r>
        <w:rPr>
          <w:spacing w:val="1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rPr>
          <w:sz w:val="24"/>
        </w:rPr>
        <w:sectPr w:rsidR="00766322">
          <w:headerReference w:type="default" r:id="rId7"/>
          <w:footerReference w:type="default" r:id="rId8"/>
          <w:type w:val="continuous"/>
          <w:pgSz w:w="11920" w:h="16850"/>
          <w:pgMar w:top="1220" w:right="1180" w:bottom="280" w:left="1200" w:header="717" w:footer="0" w:gutter="0"/>
          <w:pgNumType w:start="1"/>
          <w:cols w:space="708"/>
        </w:sectPr>
      </w:pPr>
    </w:p>
    <w:p w:rsidR="00766322" w:rsidRDefault="00766322">
      <w:pPr>
        <w:pStyle w:val="Zkladntext"/>
        <w:spacing w:before="5"/>
        <w:rPr>
          <w:sz w:val="21"/>
        </w:rPr>
      </w:pPr>
    </w:p>
    <w:p w:rsidR="00766322" w:rsidRDefault="00F45112">
      <w:pPr>
        <w:pStyle w:val="Nadpis3"/>
        <w:spacing w:before="90"/>
        <w:ind w:left="4284" w:right="4299" w:firstLine="2"/>
      </w:pPr>
      <w:r>
        <w:t>Článek 3</w:t>
      </w:r>
      <w:r>
        <w:rPr>
          <w:spacing w:val="-57"/>
        </w:rPr>
        <w:t xml:space="preserve"> </w:t>
      </w:r>
      <w:r>
        <w:t>Předseda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9"/>
        </w:numPr>
        <w:tabs>
          <w:tab w:val="left" w:pos="755"/>
        </w:tabs>
        <w:ind w:right="228" w:firstLine="297"/>
        <w:jc w:val="both"/>
        <w:rPr>
          <w:sz w:val="24"/>
        </w:rPr>
      </w:pPr>
      <w:r>
        <w:rPr>
          <w:sz w:val="24"/>
        </w:rPr>
        <w:t>Předseda je volen vždy na ustavujícím zasedání AS FHS, nebo na řádném zasedání 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případě</w:t>
      </w:r>
      <w:r>
        <w:rPr>
          <w:spacing w:val="-13"/>
          <w:sz w:val="24"/>
        </w:rPr>
        <w:t xml:space="preserve"> </w:t>
      </w:r>
      <w:r>
        <w:rPr>
          <w:sz w:val="24"/>
        </w:rPr>
        <w:t>uvolnění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funkce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průběhu</w:t>
      </w:r>
      <w:r>
        <w:rPr>
          <w:spacing w:val="-12"/>
          <w:sz w:val="24"/>
        </w:rPr>
        <w:t xml:space="preserve"> </w:t>
      </w:r>
      <w:r>
        <w:rPr>
          <w:sz w:val="24"/>
        </w:rPr>
        <w:t>volebního</w:t>
      </w:r>
      <w:r>
        <w:rPr>
          <w:spacing w:val="-12"/>
          <w:sz w:val="24"/>
        </w:rPr>
        <w:t xml:space="preserve"> </w:t>
      </w:r>
      <w:r>
        <w:rPr>
          <w:sz w:val="24"/>
        </w:rPr>
        <w:t>období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1"/>
          <w:sz w:val="24"/>
        </w:rPr>
        <w:t xml:space="preserve"> </w:t>
      </w:r>
      <w:r>
        <w:rPr>
          <w:sz w:val="24"/>
        </w:rPr>
        <w:t>volby</w:t>
      </w:r>
      <w:r>
        <w:rPr>
          <w:spacing w:val="-17"/>
          <w:sz w:val="24"/>
        </w:rPr>
        <w:t xml:space="preserve"> </w:t>
      </w:r>
      <w:r>
        <w:rPr>
          <w:sz w:val="24"/>
        </w:rPr>
        <w:t>mimo</w:t>
      </w:r>
      <w:r>
        <w:rPr>
          <w:spacing w:val="-57"/>
          <w:sz w:val="24"/>
        </w:rPr>
        <w:t xml:space="preserve"> </w:t>
      </w:r>
      <w:r>
        <w:rPr>
          <w:sz w:val="24"/>
        </w:rPr>
        <w:t>ustavující zasedání musí být zařazení volby na program jednání schváleno AS FHS na zasedání</w:t>
      </w:r>
      <w:r>
        <w:rPr>
          <w:spacing w:val="-57"/>
          <w:sz w:val="24"/>
        </w:rPr>
        <w:t xml:space="preserve"> </w:t>
      </w:r>
      <w:r>
        <w:rPr>
          <w:sz w:val="24"/>
        </w:rPr>
        <w:t>předcházejícím</w:t>
      </w:r>
      <w:r>
        <w:rPr>
          <w:spacing w:val="-1"/>
          <w:sz w:val="24"/>
        </w:rPr>
        <w:t xml:space="preserve"> </w:t>
      </w:r>
      <w:r>
        <w:rPr>
          <w:sz w:val="24"/>
        </w:rPr>
        <w:t>tomu, na</w:t>
      </w:r>
      <w:r>
        <w:rPr>
          <w:spacing w:val="1"/>
          <w:sz w:val="24"/>
        </w:rPr>
        <w:t xml:space="preserve"> </w:t>
      </w:r>
      <w:r>
        <w:rPr>
          <w:sz w:val="24"/>
        </w:rPr>
        <w:t>kterém proběhne</w:t>
      </w:r>
      <w:r>
        <w:rPr>
          <w:spacing w:val="-2"/>
          <w:sz w:val="24"/>
        </w:rPr>
        <w:t xml:space="preserve"> </w:t>
      </w:r>
      <w:r>
        <w:rPr>
          <w:sz w:val="24"/>
        </w:rPr>
        <w:t>volba.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9"/>
        </w:numPr>
        <w:tabs>
          <w:tab w:val="left" w:pos="740"/>
        </w:tabs>
        <w:ind w:left="739" w:hanging="342"/>
        <w:rPr>
          <w:sz w:val="24"/>
        </w:rPr>
      </w:pPr>
      <w:r>
        <w:rPr>
          <w:sz w:val="24"/>
        </w:rPr>
        <w:t>Způsob volby</w:t>
      </w:r>
      <w:r>
        <w:rPr>
          <w:spacing w:val="-5"/>
          <w:sz w:val="24"/>
        </w:rPr>
        <w:t xml:space="preserve"> </w:t>
      </w:r>
      <w:r>
        <w:rPr>
          <w:sz w:val="24"/>
        </w:rPr>
        <w:t>upravuje Řád pro</w:t>
      </w:r>
      <w:r>
        <w:rPr>
          <w:spacing w:val="-1"/>
          <w:sz w:val="24"/>
        </w:rPr>
        <w:t xml:space="preserve"> </w:t>
      </w:r>
      <w:r>
        <w:rPr>
          <w:sz w:val="24"/>
        </w:rPr>
        <w:t>volbu předsedy</w:t>
      </w:r>
      <w:r>
        <w:rPr>
          <w:spacing w:val="-5"/>
          <w:sz w:val="24"/>
        </w:rPr>
        <w:t xml:space="preserve"> </w:t>
      </w:r>
      <w:r>
        <w:rPr>
          <w:sz w:val="24"/>
        </w:rPr>
        <w:t>AS FHS</w:t>
      </w:r>
      <w:r>
        <w:rPr>
          <w:spacing w:val="-1"/>
          <w:sz w:val="24"/>
        </w:rPr>
        <w:t xml:space="preserve"> </w:t>
      </w:r>
      <w:r>
        <w:rPr>
          <w:sz w:val="24"/>
        </w:rPr>
        <w:t>(příloha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1).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9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Předseda</w:t>
      </w:r>
      <w:r>
        <w:rPr>
          <w:spacing w:val="-7"/>
          <w:sz w:val="24"/>
        </w:rPr>
        <w:t xml:space="preserve"> </w:t>
      </w:r>
      <w:r>
        <w:rPr>
          <w:sz w:val="24"/>
        </w:rPr>
        <w:t>zejména:</w:t>
      </w:r>
    </w:p>
    <w:p w:rsidR="00766322" w:rsidRDefault="00F45112">
      <w:pPr>
        <w:pStyle w:val="Odstavecseseznamem"/>
        <w:numPr>
          <w:ilvl w:val="1"/>
          <w:numId w:val="29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připravuje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AS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</w:p>
    <w:p w:rsidR="00766322" w:rsidRDefault="00F45112">
      <w:pPr>
        <w:pStyle w:val="Odstavecseseznamem"/>
        <w:numPr>
          <w:ilvl w:val="1"/>
          <w:numId w:val="29"/>
        </w:numPr>
        <w:tabs>
          <w:tab w:val="left" w:pos="1042"/>
        </w:tabs>
        <w:spacing w:before="120"/>
        <w:ind w:left="1070" w:right="234" w:hanging="286"/>
        <w:rPr>
          <w:sz w:val="24"/>
        </w:rPr>
      </w:pPr>
      <w:r>
        <w:rPr>
          <w:sz w:val="24"/>
        </w:rPr>
        <w:t>podepisuje</w:t>
      </w:r>
      <w:r>
        <w:rPr>
          <w:spacing w:val="-5"/>
          <w:sz w:val="24"/>
        </w:rPr>
        <w:t xml:space="preserve"> </w:t>
      </w:r>
      <w:r>
        <w:rPr>
          <w:sz w:val="24"/>
        </w:rPr>
        <w:t>zápisy</w:t>
      </w:r>
      <w:r>
        <w:rPr>
          <w:spacing w:val="-17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zasedání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-1"/>
          <w:sz w:val="24"/>
        </w:rPr>
        <w:t xml:space="preserve"> </w:t>
      </w:r>
      <w:r>
        <w:rPr>
          <w:sz w:val="24"/>
        </w:rPr>
        <w:t>vnitřní</w:t>
      </w:r>
      <w:r>
        <w:rPr>
          <w:spacing w:val="-5"/>
          <w:sz w:val="24"/>
        </w:rPr>
        <w:t xml:space="preserve"> </w:t>
      </w:r>
      <w:r>
        <w:rPr>
          <w:sz w:val="24"/>
        </w:rPr>
        <w:t>předpisy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vnitřní</w:t>
      </w:r>
      <w:r>
        <w:rPr>
          <w:spacing w:val="-5"/>
          <w:sz w:val="24"/>
        </w:rPr>
        <w:t xml:space="preserve"> </w:t>
      </w:r>
      <w:r>
        <w:rPr>
          <w:sz w:val="24"/>
        </w:rPr>
        <w:t>normy</w:t>
      </w:r>
      <w:r>
        <w:rPr>
          <w:spacing w:val="-9"/>
          <w:sz w:val="24"/>
        </w:rPr>
        <w:t xml:space="preserve"> </w:t>
      </w:r>
      <w:r>
        <w:rPr>
          <w:sz w:val="24"/>
        </w:rPr>
        <w:t>schválené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a ostatní dokumenty</w:t>
      </w:r>
      <w:r>
        <w:rPr>
          <w:spacing w:val="-3"/>
          <w:sz w:val="24"/>
        </w:rPr>
        <w:t xml:space="preserve"> </w:t>
      </w:r>
      <w:r>
        <w:rPr>
          <w:sz w:val="24"/>
        </w:rPr>
        <w:t>vydané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FHS,</w:t>
      </w:r>
    </w:p>
    <w:p w:rsidR="00766322" w:rsidRDefault="00F45112">
      <w:pPr>
        <w:pStyle w:val="Odstavecseseznamem"/>
        <w:numPr>
          <w:ilvl w:val="1"/>
          <w:numId w:val="29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reprezentuje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navenek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usneseními,</w:t>
      </w:r>
    </w:p>
    <w:p w:rsidR="00766322" w:rsidRDefault="00F45112">
      <w:pPr>
        <w:pStyle w:val="Odstavecseseznamem"/>
        <w:numPr>
          <w:ilvl w:val="1"/>
          <w:numId w:val="29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činnost tajemníka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5</w:t>
      </w:r>
      <w:r>
        <w:rPr>
          <w:spacing w:val="-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</w:p>
    <w:p w:rsidR="00766322" w:rsidRDefault="00F45112">
      <w:pPr>
        <w:pStyle w:val="Odstavecseseznamem"/>
        <w:numPr>
          <w:ilvl w:val="1"/>
          <w:numId w:val="29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koordinuje</w:t>
      </w:r>
      <w:r>
        <w:rPr>
          <w:spacing w:val="-4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r>
        <w:rPr>
          <w:sz w:val="24"/>
        </w:rPr>
        <w:t>komisí,</w:t>
      </w:r>
    </w:p>
    <w:p w:rsidR="00766322" w:rsidRDefault="00F45112">
      <w:pPr>
        <w:pStyle w:val="Odstavecseseznamem"/>
        <w:numPr>
          <w:ilvl w:val="1"/>
          <w:numId w:val="29"/>
        </w:numPr>
        <w:tabs>
          <w:tab w:val="left" w:pos="1004"/>
        </w:tabs>
        <w:spacing w:before="122"/>
        <w:ind w:left="1003" w:hanging="219"/>
        <w:rPr>
          <w:sz w:val="24"/>
        </w:rPr>
      </w:pPr>
      <w:r>
        <w:rPr>
          <w:sz w:val="24"/>
        </w:rPr>
        <w:t>koordinuje</w:t>
      </w:r>
      <w:r>
        <w:rPr>
          <w:spacing w:val="-3"/>
          <w:sz w:val="24"/>
        </w:rPr>
        <w:t xml:space="preserve"> </w:t>
      </w:r>
      <w:r>
        <w:rPr>
          <w:sz w:val="24"/>
        </w:rPr>
        <w:t>součinnost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ostatními</w:t>
      </w:r>
      <w:r>
        <w:rPr>
          <w:spacing w:val="-1"/>
          <w:sz w:val="24"/>
        </w:rPr>
        <w:t xml:space="preserve"> </w:t>
      </w:r>
      <w:r>
        <w:rPr>
          <w:sz w:val="24"/>
        </w:rPr>
        <w:t>orgány</w:t>
      </w:r>
      <w:r>
        <w:rPr>
          <w:spacing w:val="-10"/>
          <w:sz w:val="24"/>
        </w:rPr>
        <w:t xml:space="preserve"> </w:t>
      </w:r>
      <w:r>
        <w:rPr>
          <w:sz w:val="24"/>
        </w:rPr>
        <w:t>FHS.</w:t>
      </w:r>
    </w:p>
    <w:p w:rsidR="00766322" w:rsidRDefault="00F45112">
      <w:pPr>
        <w:pStyle w:val="Zkladntext"/>
        <w:spacing w:before="120"/>
        <w:ind w:left="101" w:right="594"/>
      </w:pPr>
      <w:r>
        <w:t>Předseda může v době své nepřítomnosti pověřit, písemně nebo elektronicky, zastupováním</w:t>
      </w:r>
      <w:r>
        <w:rPr>
          <w:spacing w:val="-57"/>
        </w:rPr>
        <w:t xml:space="preserve"> </w:t>
      </w:r>
      <w:r>
        <w:t>dalšího</w:t>
      </w:r>
      <w:r>
        <w:rPr>
          <w:spacing w:val="-1"/>
        </w:rPr>
        <w:t xml:space="preserve"> </w:t>
      </w:r>
      <w:r>
        <w:t>člena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FHS,</w:t>
      </w:r>
      <w:r>
        <w:rPr>
          <w:spacing w:val="-2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tímto zastupuje předsedu</w:t>
      </w:r>
      <w:r>
        <w:rPr>
          <w:spacing w:val="-1"/>
        </w:rPr>
        <w:t xml:space="preserve"> </w:t>
      </w:r>
      <w:r>
        <w:t>v plném rozsahu.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rPr>
          <w:sz w:val="26"/>
        </w:rPr>
      </w:pPr>
    </w:p>
    <w:p w:rsidR="00766322" w:rsidRDefault="00F45112">
      <w:pPr>
        <w:pStyle w:val="Nadpis3"/>
        <w:spacing w:before="163"/>
        <w:ind w:left="4241" w:right="4253"/>
      </w:pPr>
      <w:r>
        <w:t>Článek 4</w:t>
      </w:r>
      <w:r>
        <w:rPr>
          <w:spacing w:val="-57"/>
        </w:rPr>
        <w:t xml:space="preserve"> </w:t>
      </w:r>
      <w:r>
        <w:t>Komise</w:t>
      </w:r>
    </w:p>
    <w:p w:rsidR="00766322" w:rsidRDefault="00766322">
      <w:pPr>
        <w:pStyle w:val="Zkladntext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8"/>
        </w:numPr>
        <w:tabs>
          <w:tab w:val="left" w:pos="743"/>
        </w:tabs>
        <w:ind w:right="227" w:firstLine="283"/>
        <w:jc w:val="both"/>
        <w:rPr>
          <w:sz w:val="24"/>
        </w:rPr>
      </w:pPr>
      <w:r>
        <w:rPr>
          <w:sz w:val="24"/>
        </w:rPr>
        <w:t>AS FHS zřizuje ze svých členů stálé komise - ekonomickou a legislativní. Může rovněž</w:t>
      </w:r>
      <w:r>
        <w:rPr>
          <w:spacing w:val="1"/>
          <w:sz w:val="24"/>
        </w:rPr>
        <w:t xml:space="preserve"> </w:t>
      </w:r>
      <w:r>
        <w:rPr>
          <w:sz w:val="24"/>
        </w:rPr>
        <w:t>zřídit</w:t>
      </w:r>
      <w:r>
        <w:rPr>
          <w:spacing w:val="1"/>
          <w:sz w:val="24"/>
        </w:rPr>
        <w:t xml:space="preserve"> </w:t>
      </w: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stálé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dočasné</w:t>
      </w:r>
      <w:r>
        <w:rPr>
          <w:spacing w:val="1"/>
          <w:sz w:val="24"/>
        </w:rPr>
        <w:t xml:space="preserve"> </w:t>
      </w:r>
      <w:r>
        <w:rPr>
          <w:sz w:val="24"/>
        </w:rPr>
        <w:t>komise.</w:t>
      </w:r>
      <w:r>
        <w:rPr>
          <w:spacing w:val="1"/>
          <w:sz w:val="24"/>
        </w:rPr>
        <w:t xml:space="preserve"> </w:t>
      </w:r>
      <w:r>
        <w:rPr>
          <w:sz w:val="24"/>
        </w:rPr>
        <w:t>Ekonomickou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legislativní</w:t>
      </w:r>
      <w:r>
        <w:rPr>
          <w:spacing w:val="1"/>
          <w:sz w:val="24"/>
        </w:rPr>
        <w:t xml:space="preserve"> </w:t>
      </w:r>
      <w:r>
        <w:rPr>
          <w:sz w:val="24"/>
        </w:rPr>
        <w:t>komisi</w:t>
      </w:r>
      <w:r>
        <w:rPr>
          <w:spacing w:val="1"/>
          <w:sz w:val="24"/>
        </w:rPr>
        <w:t xml:space="preserve"> </w:t>
      </w:r>
      <w:r>
        <w:rPr>
          <w:sz w:val="24"/>
        </w:rPr>
        <w:t>zřídí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57"/>
          <w:sz w:val="24"/>
        </w:rPr>
        <w:t xml:space="preserve"> </w:t>
      </w:r>
      <w:r>
        <w:rPr>
          <w:sz w:val="24"/>
        </w:rPr>
        <w:t>nejpozději do 30 kalendářních dnů po svém ustavení, další komise pak podle potřeby. Funkční</w:t>
      </w:r>
      <w:r>
        <w:rPr>
          <w:spacing w:val="1"/>
          <w:sz w:val="24"/>
        </w:rPr>
        <w:t xml:space="preserve"> </w:t>
      </w:r>
      <w:r>
        <w:rPr>
          <w:sz w:val="24"/>
        </w:rPr>
        <w:t>období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je shodné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funkčním obdobím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3"/>
      </w:pPr>
    </w:p>
    <w:p w:rsidR="00766322" w:rsidRDefault="00F45112">
      <w:pPr>
        <w:pStyle w:val="Odstavecseseznamem"/>
        <w:numPr>
          <w:ilvl w:val="0"/>
          <w:numId w:val="28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Komise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volí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svého</w:t>
      </w:r>
      <w:r>
        <w:rPr>
          <w:spacing w:val="-2"/>
          <w:sz w:val="24"/>
        </w:rPr>
        <w:t xml:space="preserve"> </w:t>
      </w:r>
      <w:r>
        <w:rPr>
          <w:sz w:val="24"/>
        </w:rPr>
        <w:t>středu</w:t>
      </w:r>
      <w:r>
        <w:rPr>
          <w:spacing w:val="-4"/>
          <w:sz w:val="24"/>
        </w:rPr>
        <w:t xml:space="preserve"> </w:t>
      </w:r>
      <w:r>
        <w:rPr>
          <w:sz w:val="24"/>
        </w:rPr>
        <w:t>předsedu.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8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Členství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komisi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nezastupitelné.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17" w:firstLine="283"/>
        <w:jc w:val="both"/>
        <w:rPr>
          <w:sz w:val="24"/>
        </w:rPr>
      </w:pPr>
      <w:r>
        <w:rPr>
          <w:sz w:val="24"/>
        </w:rPr>
        <w:t>Počet</w:t>
      </w:r>
      <w:r>
        <w:rPr>
          <w:spacing w:val="1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ekonomické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legislativní</w:t>
      </w:r>
      <w:r>
        <w:rPr>
          <w:spacing w:val="1"/>
          <w:sz w:val="24"/>
        </w:rPr>
        <w:t xml:space="preserve"> </w:t>
      </w:r>
      <w:r>
        <w:rPr>
          <w:sz w:val="24"/>
        </w:rPr>
        <w:t>komise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jedním</w:t>
      </w:r>
      <w:r>
        <w:rPr>
          <w:spacing w:val="1"/>
          <w:sz w:val="24"/>
        </w:rPr>
        <w:t xml:space="preserve"> </w:t>
      </w:r>
      <w:r>
        <w:rPr>
          <w:sz w:val="24"/>
        </w:rPr>
        <w:t>zástupcem</w:t>
      </w:r>
      <w:r>
        <w:rPr>
          <w:spacing w:val="-2"/>
          <w:sz w:val="24"/>
        </w:rPr>
        <w:t xml:space="preserve"> </w:t>
      </w:r>
      <w:r>
        <w:rPr>
          <w:sz w:val="24"/>
        </w:rPr>
        <w:t>z řad</w:t>
      </w:r>
      <w:r>
        <w:rPr>
          <w:spacing w:val="-1"/>
          <w:sz w:val="24"/>
        </w:rPr>
        <w:t xml:space="preserve"> </w:t>
      </w:r>
      <w:r>
        <w:rPr>
          <w:sz w:val="24"/>
        </w:rPr>
        <w:t>studentů</w:t>
      </w:r>
      <w:r>
        <w:rPr>
          <w:spacing w:val="-1"/>
          <w:sz w:val="24"/>
        </w:rPr>
        <w:t xml:space="preserve"> </w:t>
      </w:r>
      <w:r>
        <w:rPr>
          <w:sz w:val="24"/>
        </w:rPr>
        <w:t>a minimálně</w:t>
      </w:r>
      <w:r>
        <w:rPr>
          <w:spacing w:val="-1"/>
          <w:sz w:val="24"/>
        </w:rPr>
        <w:t xml:space="preserve"> </w:t>
      </w:r>
      <w:r>
        <w:rPr>
          <w:sz w:val="24"/>
        </w:rPr>
        <w:t>dvěma</w:t>
      </w:r>
      <w:r>
        <w:rPr>
          <w:spacing w:val="-1"/>
          <w:sz w:val="24"/>
        </w:rPr>
        <w:t xml:space="preserve"> </w:t>
      </w:r>
      <w:r>
        <w:rPr>
          <w:sz w:val="24"/>
        </w:rPr>
        <w:t>zástupci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řad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akademických pracovníků.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23" w:firstLine="283"/>
        <w:jc w:val="both"/>
        <w:rPr>
          <w:sz w:val="24"/>
        </w:rPr>
      </w:pPr>
      <w:r>
        <w:rPr>
          <w:sz w:val="24"/>
        </w:rPr>
        <w:t>Každý člen AS FHS, který není členem komise, má právo zúčastnit se zasedání komise</w:t>
      </w:r>
      <w:r>
        <w:rPr>
          <w:spacing w:val="1"/>
          <w:sz w:val="24"/>
        </w:rPr>
        <w:t xml:space="preserve"> </w:t>
      </w:r>
      <w:r>
        <w:rPr>
          <w:sz w:val="24"/>
        </w:rPr>
        <w:t>bez práva</w:t>
      </w:r>
      <w:r>
        <w:rPr>
          <w:spacing w:val="-1"/>
          <w:sz w:val="24"/>
        </w:rPr>
        <w:t xml:space="preserve"> </w:t>
      </w:r>
      <w:r>
        <w:rPr>
          <w:sz w:val="24"/>
        </w:rPr>
        <w:t>hlasovat.</w:t>
      </w:r>
    </w:p>
    <w:p w:rsidR="00766322" w:rsidRDefault="00766322">
      <w:pPr>
        <w:pStyle w:val="Zkladntext"/>
        <w:spacing w:before="1"/>
      </w:pPr>
    </w:p>
    <w:p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17" w:firstLine="283"/>
        <w:jc w:val="both"/>
        <w:rPr>
          <w:sz w:val="24"/>
        </w:rPr>
      </w:pPr>
      <w:r>
        <w:rPr>
          <w:sz w:val="24"/>
        </w:rPr>
        <w:t>Zasedání komise se mohou účastnit osoby přizvané na zasedání předsedou komise. Tyto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mají právo vystupovat k</w:t>
      </w:r>
      <w:r>
        <w:rPr>
          <w:spacing w:val="1"/>
          <w:sz w:val="24"/>
        </w:rPr>
        <w:t xml:space="preserve"> </w:t>
      </w:r>
      <w:r>
        <w:rPr>
          <w:sz w:val="24"/>
        </w:rPr>
        <w:t>bodům, ke kterým</w:t>
      </w:r>
      <w:r>
        <w:rPr>
          <w:spacing w:val="2"/>
          <w:sz w:val="24"/>
        </w:rPr>
        <w:t xml:space="preserve"> </w:t>
      </w:r>
      <w:r>
        <w:rPr>
          <w:sz w:val="24"/>
        </w:rPr>
        <w:t>byly</w:t>
      </w:r>
      <w:r>
        <w:rPr>
          <w:spacing w:val="-5"/>
          <w:sz w:val="24"/>
        </w:rPr>
        <w:t xml:space="preserve"> </w:t>
      </w:r>
      <w:r>
        <w:rPr>
          <w:sz w:val="24"/>
        </w:rPr>
        <w:t>přizvány.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20" w:firstLine="283"/>
        <w:jc w:val="both"/>
        <w:rPr>
          <w:sz w:val="24"/>
        </w:rPr>
      </w:pPr>
      <w:r>
        <w:rPr>
          <w:sz w:val="24"/>
        </w:rPr>
        <w:t>Komise je schopna se usnášet,</w:t>
      </w:r>
      <w:r>
        <w:rPr>
          <w:spacing w:val="1"/>
          <w:sz w:val="24"/>
        </w:rPr>
        <w:t xml:space="preserve"> </w:t>
      </w:r>
      <w:r>
        <w:rPr>
          <w:sz w:val="24"/>
        </w:rPr>
        <w:t>je-li</w:t>
      </w:r>
      <w:r>
        <w:rPr>
          <w:spacing w:val="60"/>
          <w:sz w:val="24"/>
        </w:rPr>
        <w:t xml:space="preserve"> </w:t>
      </w:r>
      <w:r>
        <w:rPr>
          <w:sz w:val="24"/>
        </w:rPr>
        <w:t>přítomna nadpoloviční</w:t>
      </w:r>
      <w:r>
        <w:rPr>
          <w:spacing w:val="60"/>
          <w:sz w:val="24"/>
        </w:rPr>
        <w:t xml:space="preserve"> </w:t>
      </w:r>
      <w:r>
        <w:rPr>
          <w:sz w:val="24"/>
        </w:rPr>
        <w:t>většina všech členů komise.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přijetí usnesení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potřeba</w:t>
      </w:r>
      <w:r>
        <w:rPr>
          <w:spacing w:val="-1"/>
          <w:sz w:val="24"/>
        </w:rPr>
        <w:t xml:space="preserve"> </w:t>
      </w:r>
      <w:r>
        <w:rPr>
          <w:sz w:val="24"/>
        </w:rPr>
        <w:t>nadpoloviční</w:t>
      </w:r>
      <w:r>
        <w:rPr>
          <w:spacing w:val="-1"/>
          <w:sz w:val="24"/>
        </w:rPr>
        <w:t xml:space="preserve"> </w:t>
      </w:r>
      <w:r>
        <w:rPr>
          <w:sz w:val="24"/>
        </w:rPr>
        <w:t>většina</w:t>
      </w:r>
      <w:r>
        <w:rPr>
          <w:spacing w:val="1"/>
          <w:sz w:val="24"/>
        </w:rPr>
        <w:t xml:space="preserve"> </w:t>
      </w:r>
      <w:r>
        <w:rPr>
          <w:sz w:val="24"/>
        </w:rPr>
        <w:t>hlasů</w:t>
      </w:r>
      <w:r>
        <w:rPr>
          <w:spacing w:val="-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 komise.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F45112">
      <w:pPr>
        <w:pStyle w:val="Nadpis3"/>
        <w:spacing w:before="84"/>
        <w:ind w:left="4256" w:right="4274" w:firstLine="6"/>
      </w:pPr>
      <w:r>
        <w:lastRenderedPageBreak/>
        <w:t>Článek 5</w:t>
      </w:r>
      <w:r>
        <w:rPr>
          <w:spacing w:val="1"/>
        </w:rPr>
        <w:t xml:space="preserve"> </w:t>
      </w:r>
      <w:r>
        <w:t>Tajemník</w:t>
      </w:r>
    </w:p>
    <w:p w:rsidR="00766322" w:rsidRDefault="00F45112">
      <w:pPr>
        <w:pStyle w:val="Odstavecseseznamem"/>
        <w:numPr>
          <w:ilvl w:val="0"/>
          <w:numId w:val="27"/>
        </w:numPr>
        <w:tabs>
          <w:tab w:val="left" w:pos="738"/>
        </w:tabs>
        <w:spacing w:before="221"/>
        <w:ind w:hanging="340"/>
        <w:rPr>
          <w:sz w:val="24"/>
        </w:rPr>
      </w:pPr>
      <w:r>
        <w:rPr>
          <w:sz w:val="24"/>
        </w:rPr>
        <w:t>Tajemníka</w:t>
      </w:r>
      <w:r>
        <w:rPr>
          <w:spacing w:val="-1"/>
          <w:sz w:val="24"/>
        </w:rPr>
        <w:t xml:space="preserve"> </w:t>
      </w:r>
      <w:r>
        <w:rPr>
          <w:sz w:val="24"/>
        </w:rPr>
        <w:t>jmenuje</w:t>
      </w:r>
      <w:r>
        <w:rPr>
          <w:spacing w:val="-2"/>
          <w:sz w:val="24"/>
        </w:rPr>
        <w:t xml:space="preserve"> </w:t>
      </w:r>
      <w:r>
        <w:rPr>
          <w:sz w:val="24"/>
        </w:rPr>
        <w:t>po dohodě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předsedou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děkan</w:t>
      </w:r>
      <w:r>
        <w:rPr>
          <w:spacing w:val="-1"/>
          <w:sz w:val="24"/>
        </w:rPr>
        <w:t xml:space="preserve"> </w:t>
      </w:r>
      <w:r>
        <w:rPr>
          <w:sz w:val="24"/>
        </w:rPr>
        <w:t>z řad zaměstnanců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7"/>
        </w:numPr>
        <w:tabs>
          <w:tab w:val="left" w:pos="740"/>
        </w:tabs>
        <w:ind w:left="101" w:right="432" w:firstLine="283"/>
        <w:rPr>
          <w:sz w:val="24"/>
        </w:rPr>
      </w:pPr>
      <w:r>
        <w:rPr>
          <w:sz w:val="24"/>
        </w:rPr>
        <w:t>Tajemník vykonává organizační a administrativní úkony související s činností AS FHS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 této části své</w:t>
      </w:r>
      <w:r>
        <w:rPr>
          <w:spacing w:val="-1"/>
          <w:sz w:val="24"/>
        </w:rPr>
        <w:t xml:space="preserve"> </w:t>
      </w:r>
      <w:r>
        <w:rPr>
          <w:sz w:val="24"/>
        </w:rPr>
        <w:t>pracovní náplně</w:t>
      </w:r>
      <w:r>
        <w:rPr>
          <w:spacing w:val="-1"/>
          <w:sz w:val="24"/>
        </w:rPr>
        <w:t xml:space="preserve"> </w:t>
      </w:r>
      <w:r>
        <w:rPr>
          <w:sz w:val="24"/>
        </w:rPr>
        <w:t>je řízen</w:t>
      </w:r>
      <w:r>
        <w:rPr>
          <w:spacing w:val="-1"/>
          <w:sz w:val="24"/>
        </w:rPr>
        <w:t xml:space="preserve"> </w:t>
      </w:r>
      <w:r>
        <w:rPr>
          <w:sz w:val="24"/>
        </w:rPr>
        <w:t>předsedou.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1"/>
        <w:rPr>
          <w:sz w:val="37"/>
        </w:rPr>
      </w:pPr>
    </w:p>
    <w:p w:rsidR="00766322" w:rsidRDefault="00F45112">
      <w:pPr>
        <w:pStyle w:val="Nadpis2"/>
        <w:spacing w:before="1"/>
        <w:ind w:left="3142" w:right="3162" w:hanging="1"/>
      </w:pPr>
      <w:r>
        <w:t>ČÁST TŘETÍ</w:t>
      </w:r>
      <w:r>
        <w:rPr>
          <w:spacing w:val="1"/>
        </w:rPr>
        <w:t xml:space="preserve"> </w:t>
      </w:r>
      <w:r>
        <w:t>USTAVUJÍCÍ</w:t>
      </w:r>
      <w:r>
        <w:rPr>
          <w:spacing w:val="-12"/>
        </w:rPr>
        <w:t xml:space="preserve"> </w:t>
      </w:r>
      <w:r>
        <w:t>ZASEDÁNÍ</w:t>
      </w:r>
    </w:p>
    <w:p w:rsidR="00766322" w:rsidRDefault="00766322">
      <w:pPr>
        <w:pStyle w:val="Zkladntext"/>
        <w:spacing w:before="1"/>
        <w:rPr>
          <w:b/>
        </w:rPr>
      </w:pPr>
    </w:p>
    <w:p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6</w:t>
      </w:r>
    </w:p>
    <w:p w:rsidR="00766322" w:rsidRDefault="00F45112">
      <w:pPr>
        <w:ind w:left="1315" w:right="1330"/>
        <w:jc w:val="center"/>
        <w:rPr>
          <w:b/>
          <w:sz w:val="24"/>
        </w:rPr>
      </w:pPr>
      <w:r>
        <w:rPr>
          <w:b/>
          <w:sz w:val="24"/>
        </w:rPr>
        <w:t>Svolání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ustavujícího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zasedání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6"/>
        </w:numPr>
        <w:tabs>
          <w:tab w:val="left" w:pos="755"/>
        </w:tabs>
        <w:ind w:right="233" w:firstLine="283"/>
        <w:jc w:val="both"/>
        <w:rPr>
          <w:sz w:val="24"/>
        </w:rPr>
      </w:pPr>
      <w:r>
        <w:rPr>
          <w:sz w:val="24"/>
        </w:rPr>
        <w:t>Ustavující zasedání svolá předseda volební komise nebo děkan (čl. 6 odst. 7 Volebního</w:t>
      </w:r>
      <w:r>
        <w:rPr>
          <w:spacing w:val="1"/>
          <w:sz w:val="24"/>
        </w:rPr>
        <w:t xml:space="preserve"> </w:t>
      </w:r>
      <w:r>
        <w:rPr>
          <w:sz w:val="24"/>
        </w:rPr>
        <w:t>řádu AS FHS) písemně nebo elektronicky tak, aby pozvánku obdrželi všichni zvolení členové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1"/>
          <w:sz w:val="24"/>
        </w:rPr>
        <w:t xml:space="preserve"> </w:t>
      </w:r>
      <w:r>
        <w:rPr>
          <w:sz w:val="24"/>
        </w:rPr>
        <w:t>děkan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přizvaní</w:t>
      </w:r>
      <w:r>
        <w:rPr>
          <w:spacing w:val="1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datem</w:t>
      </w:r>
      <w:r>
        <w:rPr>
          <w:spacing w:val="1"/>
          <w:sz w:val="24"/>
        </w:rPr>
        <w:t xml:space="preserve"> </w:t>
      </w:r>
      <w:r>
        <w:rPr>
          <w:sz w:val="24"/>
        </w:rPr>
        <w:t>konání</w:t>
      </w:r>
      <w:r>
        <w:rPr>
          <w:spacing w:val="1"/>
          <w:sz w:val="24"/>
        </w:rPr>
        <w:t xml:space="preserve"> </w:t>
      </w:r>
      <w:r>
        <w:rPr>
          <w:sz w:val="24"/>
        </w:rPr>
        <w:t>ustavujícího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6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Pozvánka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ustavující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obsahuje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:rsidR="00766322" w:rsidRPr="00B650A9" w:rsidRDefault="00F45112" w:rsidP="00D14DF9">
      <w:pPr>
        <w:pStyle w:val="Odstavecseseznamem"/>
        <w:numPr>
          <w:ilvl w:val="1"/>
          <w:numId w:val="26"/>
        </w:numPr>
        <w:tabs>
          <w:tab w:val="left" w:pos="1032"/>
          <w:tab w:val="left" w:pos="1033"/>
        </w:tabs>
        <w:spacing w:before="120"/>
        <w:ind w:hanging="323"/>
        <w:rPr>
          <w:sz w:val="24"/>
        </w:rPr>
      </w:pPr>
      <w:r w:rsidRPr="00B650A9">
        <w:rPr>
          <w:sz w:val="24"/>
        </w:rPr>
        <w:t>místo</w:t>
      </w:r>
      <w:r w:rsidRPr="00B650A9">
        <w:rPr>
          <w:spacing w:val="-3"/>
          <w:sz w:val="24"/>
        </w:rPr>
        <w:t xml:space="preserve"> </w:t>
      </w:r>
      <w:r w:rsidRPr="00B650A9">
        <w:rPr>
          <w:sz w:val="24"/>
        </w:rPr>
        <w:t>a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datum</w:t>
      </w:r>
      <w:r w:rsidRPr="00B650A9">
        <w:rPr>
          <w:spacing w:val="-1"/>
          <w:sz w:val="24"/>
        </w:rPr>
        <w:t xml:space="preserve"> </w:t>
      </w:r>
      <w:r w:rsidRPr="00B650A9">
        <w:rPr>
          <w:sz w:val="24"/>
        </w:rPr>
        <w:t>konání,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čas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zahájení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ustavujícího</w:t>
      </w:r>
      <w:r w:rsidRPr="00B650A9">
        <w:rPr>
          <w:spacing w:val="-1"/>
          <w:sz w:val="24"/>
        </w:rPr>
        <w:t xml:space="preserve"> </w:t>
      </w:r>
      <w:r w:rsidRPr="00B650A9">
        <w:rPr>
          <w:sz w:val="24"/>
        </w:rPr>
        <w:t>zasedání,</w:t>
      </w:r>
    </w:p>
    <w:p w:rsidR="00766322" w:rsidRDefault="00F45112" w:rsidP="00D14DF9">
      <w:pPr>
        <w:pStyle w:val="Odstavecseseznamem"/>
        <w:numPr>
          <w:ilvl w:val="1"/>
          <w:numId w:val="26"/>
        </w:numPr>
        <w:tabs>
          <w:tab w:val="left" w:pos="1046"/>
          <w:tab w:val="left" w:pos="1047"/>
        </w:tabs>
        <w:spacing w:before="120" w:line="343" w:lineRule="auto"/>
        <w:ind w:left="218" w:right="4160" w:firstLine="491"/>
        <w:rPr>
          <w:sz w:val="24"/>
        </w:rPr>
      </w:pPr>
      <w:r>
        <w:rPr>
          <w:sz w:val="24"/>
        </w:rPr>
        <w:t>program ustavujícího zasedání (čl. 7 odst. 1).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pozvánce</w:t>
      </w:r>
      <w:r>
        <w:rPr>
          <w:spacing w:val="-1"/>
          <w:sz w:val="24"/>
        </w:rPr>
        <w:t xml:space="preserve"> </w:t>
      </w:r>
      <w:r>
        <w:rPr>
          <w:sz w:val="24"/>
        </w:rPr>
        <w:t>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je přiložen</w:t>
      </w:r>
      <w:r>
        <w:rPr>
          <w:spacing w:val="-1"/>
          <w:sz w:val="24"/>
        </w:rPr>
        <w:t xml:space="preserve"> </w:t>
      </w:r>
      <w:r>
        <w:rPr>
          <w:sz w:val="24"/>
        </w:rPr>
        <w:t>tento</w:t>
      </w:r>
      <w:r>
        <w:rPr>
          <w:spacing w:val="-5"/>
          <w:sz w:val="24"/>
        </w:rPr>
        <w:t xml:space="preserve"> </w:t>
      </w:r>
      <w:r>
        <w:rPr>
          <w:sz w:val="24"/>
        </w:rPr>
        <w:t>řád.</w:t>
      </w:r>
    </w:p>
    <w:p w:rsidR="00766322" w:rsidRPr="00DA4B6E" w:rsidRDefault="00F45112" w:rsidP="00DA4B6E">
      <w:pPr>
        <w:pStyle w:val="Odstavecseseznamem"/>
        <w:numPr>
          <w:ilvl w:val="0"/>
          <w:numId w:val="26"/>
        </w:numPr>
        <w:tabs>
          <w:tab w:val="left" w:pos="862"/>
        </w:tabs>
        <w:spacing w:before="157"/>
        <w:ind w:right="228" w:firstLine="297"/>
        <w:jc w:val="both"/>
        <w:rPr>
          <w:sz w:val="24"/>
        </w:rPr>
      </w:pPr>
      <w:r w:rsidRPr="00DA4B6E">
        <w:rPr>
          <w:sz w:val="24"/>
        </w:rPr>
        <w:t>Přizvanými</w:t>
      </w:r>
      <w:r w:rsidRPr="00DA4B6E">
        <w:rPr>
          <w:spacing w:val="62"/>
          <w:sz w:val="24"/>
        </w:rPr>
        <w:t xml:space="preserve"> </w:t>
      </w:r>
      <w:r w:rsidRPr="00DA4B6E">
        <w:rPr>
          <w:sz w:val="24"/>
        </w:rPr>
        <w:t>účastníky</w:t>
      </w:r>
      <w:r w:rsidRPr="00DA4B6E">
        <w:rPr>
          <w:spacing w:val="117"/>
          <w:sz w:val="24"/>
        </w:rPr>
        <w:t xml:space="preserve"> </w:t>
      </w:r>
      <w:r w:rsidR="00DA4B6E" w:rsidRPr="00DA4B6E">
        <w:rPr>
          <w:sz w:val="24"/>
        </w:rPr>
        <w:t>ustavujícího zasedání</w:t>
      </w:r>
      <w:r w:rsidRPr="00DA4B6E">
        <w:rPr>
          <w:spacing w:val="4"/>
          <w:sz w:val="24"/>
        </w:rPr>
        <w:t xml:space="preserve"> </w:t>
      </w:r>
      <w:r w:rsidR="00DA4B6E" w:rsidRPr="00DA4B6E">
        <w:rPr>
          <w:sz w:val="24"/>
        </w:rPr>
        <w:t>s hlasem poradním jsou</w:t>
      </w:r>
      <w:r w:rsidRPr="00DA4B6E">
        <w:rPr>
          <w:spacing w:val="7"/>
          <w:sz w:val="24"/>
        </w:rPr>
        <w:t xml:space="preserve"> </w:t>
      </w:r>
      <w:r w:rsidRPr="00DA4B6E">
        <w:rPr>
          <w:sz w:val="24"/>
        </w:rPr>
        <w:t>předseda</w:t>
      </w:r>
      <w:r w:rsidR="00DA4B6E">
        <w:rPr>
          <w:spacing w:val="-57"/>
          <w:sz w:val="24"/>
        </w:rPr>
        <w:t xml:space="preserve"> </w:t>
      </w:r>
      <w:r w:rsidRPr="00DA4B6E">
        <w:rPr>
          <w:sz w:val="24"/>
        </w:rPr>
        <w:t>a</w:t>
      </w:r>
      <w:r w:rsidR="00DA4B6E">
        <w:rPr>
          <w:sz w:val="24"/>
        </w:rPr>
        <w:t> </w:t>
      </w:r>
      <w:r w:rsidRPr="00DA4B6E">
        <w:rPr>
          <w:sz w:val="24"/>
        </w:rPr>
        <w:t>předsedové</w:t>
      </w:r>
      <w:r w:rsidRPr="00DA4B6E">
        <w:rPr>
          <w:spacing w:val="-1"/>
          <w:sz w:val="24"/>
        </w:rPr>
        <w:t xml:space="preserve"> </w:t>
      </w:r>
      <w:r w:rsidRPr="00DA4B6E">
        <w:rPr>
          <w:sz w:val="24"/>
        </w:rPr>
        <w:t>ekonomické</w:t>
      </w:r>
      <w:r w:rsidRPr="00DA4B6E">
        <w:rPr>
          <w:spacing w:val="-1"/>
          <w:sz w:val="24"/>
        </w:rPr>
        <w:t xml:space="preserve"> </w:t>
      </w:r>
      <w:r w:rsidRPr="00DA4B6E">
        <w:rPr>
          <w:sz w:val="24"/>
        </w:rPr>
        <w:t>a</w:t>
      </w:r>
      <w:r w:rsidRPr="00DA4B6E">
        <w:rPr>
          <w:spacing w:val="-1"/>
          <w:sz w:val="24"/>
        </w:rPr>
        <w:t xml:space="preserve"> </w:t>
      </w:r>
      <w:r w:rsidRPr="00DA4B6E">
        <w:rPr>
          <w:sz w:val="24"/>
        </w:rPr>
        <w:t>legislativní komise odstupujícího AS</w:t>
      </w:r>
      <w:r w:rsidRPr="00DA4B6E">
        <w:rPr>
          <w:spacing w:val="-6"/>
          <w:sz w:val="24"/>
        </w:rPr>
        <w:t xml:space="preserve"> </w:t>
      </w:r>
      <w:r w:rsidRPr="00DA4B6E"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6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Ustavujícího</w:t>
      </w:r>
      <w:r>
        <w:rPr>
          <w:spacing w:val="-3"/>
          <w:sz w:val="24"/>
        </w:rPr>
        <w:t xml:space="preserve"> </w:t>
      </w: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</w:t>
      </w:r>
      <w:r>
        <w:rPr>
          <w:spacing w:val="-2"/>
          <w:sz w:val="24"/>
        </w:rPr>
        <w:t xml:space="preserve"> </w:t>
      </w:r>
      <w:r>
        <w:rPr>
          <w:sz w:val="24"/>
        </w:rPr>
        <w:t>volební komise.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9"/>
        <w:rPr>
          <w:sz w:val="22"/>
        </w:rPr>
      </w:pPr>
    </w:p>
    <w:p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7</w:t>
      </w:r>
    </w:p>
    <w:p w:rsidR="00766322" w:rsidRDefault="00F45112">
      <w:pPr>
        <w:spacing w:before="1"/>
        <w:ind w:left="1312" w:right="1330"/>
        <w:jc w:val="center"/>
        <w:rPr>
          <w:b/>
          <w:sz w:val="24"/>
        </w:rPr>
      </w:pPr>
      <w:r>
        <w:rPr>
          <w:b/>
          <w:sz w:val="24"/>
        </w:rPr>
        <w:t>Jednání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ustavujícího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zasedání</w:t>
      </w:r>
    </w:p>
    <w:p w:rsidR="00766322" w:rsidRDefault="00766322">
      <w:pPr>
        <w:pStyle w:val="Zkladntext"/>
        <w:spacing w:before="4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5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ustavujícího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zařazeny</w:t>
      </w:r>
      <w:r>
        <w:rPr>
          <w:spacing w:val="-6"/>
          <w:sz w:val="24"/>
        </w:rPr>
        <w:t xml:space="preserve"> </w:t>
      </w:r>
      <w:r>
        <w:rPr>
          <w:sz w:val="24"/>
        </w:rPr>
        <w:t>zejména</w:t>
      </w:r>
      <w:r>
        <w:rPr>
          <w:spacing w:val="-2"/>
          <w:sz w:val="24"/>
        </w:rPr>
        <w:t xml:space="preserve"> </w:t>
      </w:r>
      <w:r>
        <w:rPr>
          <w:sz w:val="24"/>
        </w:rPr>
        <w:t>tyto</w:t>
      </w:r>
      <w:r>
        <w:rPr>
          <w:spacing w:val="-4"/>
          <w:sz w:val="24"/>
        </w:rPr>
        <w:t xml:space="preserve"> </w:t>
      </w:r>
      <w:r>
        <w:rPr>
          <w:sz w:val="24"/>
        </w:rPr>
        <w:t>body:</w:t>
      </w:r>
    </w:p>
    <w:p w:rsidR="00766322" w:rsidRDefault="00F45112">
      <w:pPr>
        <w:pStyle w:val="Odstavecseseznamem"/>
        <w:numPr>
          <w:ilvl w:val="1"/>
          <w:numId w:val="25"/>
        </w:numPr>
        <w:tabs>
          <w:tab w:val="left" w:pos="1028"/>
        </w:tabs>
        <w:spacing w:before="118"/>
        <w:ind w:right="254" w:hanging="286"/>
        <w:rPr>
          <w:sz w:val="24"/>
        </w:rPr>
      </w:pPr>
      <w:r>
        <w:rPr>
          <w:sz w:val="24"/>
        </w:rPr>
        <w:t>zpráva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průběhu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výsledku</w:t>
      </w:r>
      <w:r>
        <w:rPr>
          <w:spacing w:val="-8"/>
          <w:sz w:val="24"/>
        </w:rPr>
        <w:t xml:space="preserve"> </w:t>
      </w:r>
      <w:r>
        <w:rPr>
          <w:sz w:val="24"/>
        </w:rPr>
        <w:t>voleb</w:t>
      </w:r>
      <w:r>
        <w:rPr>
          <w:spacing w:val="-8"/>
          <w:sz w:val="24"/>
        </w:rPr>
        <w:t xml:space="preserve"> </w:t>
      </w:r>
      <w:r>
        <w:rPr>
          <w:sz w:val="24"/>
        </w:rPr>
        <w:t>zpracovaná</w:t>
      </w:r>
      <w:r>
        <w:rPr>
          <w:spacing w:val="-9"/>
          <w:sz w:val="24"/>
        </w:rPr>
        <w:t xml:space="preserve"> </w:t>
      </w:r>
      <w:r>
        <w:rPr>
          <w:sz w:val="24"/>
        </w:rPr>
        <w:t>předsedou</w:t>
      </w:r>
      <w:r>
        <w:rPr>
          <w:spacing w:val="-7"/>
          <w:sz w:val="24"/>
        </w:rPr>
        <w:t xml:space="preserve"> </w:t>
      </w:r>
      <w:r>
        <w:rPr>
          <w:sz w:val="24"/>
        </w:rPr>
        <w:t>volební</w:t>
      </w:r>
      <w:r>
        <w:rPr>
          <w:spacing w:val="-8"/>
          <w:sz w:val="24"/>
        </w:rPr>
        <w:t xml:space="preserve"> </w:t>
      </w:r>
      <w:r>
        <w:rPr>
          <w:sz w:val="24"/>
        </w:rPr>
        <w:t>komise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ukončení</w:t>
      </w:r>
      <w:r>
        <w:rPr>
          <w:spacing w:val="-57"/>
          <w:sz w:val="24"/>
        </w:rPr>
        <w:t xml:space="preserve"> </w:t>
      </w:r>
      <w:r>
        <w:rPr>
          <w:sz w:val="24"/>
        </w:rPr>
        <w:t>voleb,</w:t>
      </w:r>
    </w:p>
    <w:p w:rsidR="00766322" w:rsidRDefault="00F45112">
      <w:pPr>
        <w:pStyle w:val="Odstavecseseznamem"/>
        <w:numPr>
          <w:ilvl w:val="1"/>
          <w:numId w:val="25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představení</w:t>
      </w:r>
      <w:r>
        <w:rPr>
          <w:spacing w:val="-2"/>
          <w:sz w:val="24"/>
        </w:rPr>
        <w:t xml:space="preserve"> </w:t>
      </w:r>
      <w:r>
        <w:rPr>
          <w:sz w:val="24"/>
        </w:rPr>
        <w:t>zvolených</w:t>
      </w:r>
      <w:r>
        <w:rPr>
          <w:spacing w:val="-1"/>
          <w:sz w:val="24"/>
        </w:rPr>
        <w:t xml:space="preserve"> </w:t>
      </w:r>
      <w:r>
        <w:rPr>
          <w:sz w:val="24"/>
        </w:rPr>
        <w:t>členů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</w:p>
    <w:p w:rsidR="00766322" w:rsidRDefault="00F45112">
      <w:pPr>
        <w:pStyle w:val="Odstavecseseznamem"/>
        <w:numPr>
          <w:ilvl w:val="1"/>
          <w:numId w:val="25"/>
        </w:numPr>
        <w:tabs>
          <w:tab w:val="left" w:pos="1033"/>
        </w:tabs>
        <w:spacing w:before="120"/>
        <w:ind w:left="1032" w:hanging="248"/>
        <w:rPr>
          <w:sz w:val="24"/>
        </w:rPr>
      </w:pPr>
      <w:r>
        <w:rPr>
          <w:sz w:val="24"/>
        </w:rPr>
        <w:t>představení</w:t>
      </w:r>
      <w:r>
        <w:rPr>
          <w:spacing w:val="-2"/>
          <w:sz w:val="24"/>
        </w:rPr>
        <w:t xml:space="preserve"> </w:t>
      </w:r>
      <w:r>
        <w:rPr>
          <w:sz w:val="24"/>
        </w:rPr>
        <w:t>přizvaných</w:t>
      </w:r>
      <w:r>
        <w:rPr>
          <w:spacing w:val="-2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"/>
          <w:sz w:val="24"/>
        </w:rPr>
        <w:t xml:space="preserve"> </w:t>
      </w:r>
      <w:r>
        <w:rPr>
          <w:sz w:val="24"/>
        </w:rPr>
        <w:t>jednání</w:t>
      </w:r>
      <w:r>
        <w:rPr>
          <w:spacing w:val="-2"/>
          <w:sz w:val="24"/>
        </w:rPr>
        <w:t xml:space="preserve"> </w:t>
      </w:r>
      <w:r>
        <w:rPr>
          <w:sz w:val="24"/>
        </w:rPr>
        <w:t>(čl.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4"/>
          <w:sz w:val="24"/>
        </w:rPr>
        <w:t xml:space="preserve"> </w:t>
      </w:r>
      <w:r>
        <w:rPr>
          <w:sz w:val="24"/>
        </w:rPr>
        <w:t>3),</w:t>
      </w:r>
    </w:p>
    <w:p w:rsidR="00766322" w:rsidRDefault="00F45112">
      <w:pPr>
        <w:pStyle w:val="Odstavecseseznamem"/>
        <w:numPr>
          <w:ilvl w:val="1"/>
          <w:numId w:val="25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slib</w:t>
      </w:r>
      <w:r>
        <w:rPr>
          <w:spacing w:val="-1"/>
          <w:sz w:val="24"/>
        </w:rPr>
        <w:t xml:space="preserve"> </w:t>
      </w:r>
      <w:r>
        <w:rPr>
          <w:sz w:val="24"/>
        </w:rPr>
        <w:t>člena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(příloha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 2</w:t>
      </w:r>
      <w:r>
        <w:rPr>
          <w:spacing w:val="-1"/>
          <w:sz w:val="24"/>
        </w:rPr>
        <w:t xml:space="preserve"> </w:t>
      </w:r>
      <w:r>
        <w:rPr>
          <w:sz w:val="24"/>
        </w:rPr>
        <w:t>Statutu</w:t>
      </w:r>
      <w:r>
        <w:rPr>
          <w:spacing w:val="-3"/>
          <w:sz w:val="24"/>
        </w:rPr>
        <w:t xml:space="preserve"> </w:t>
      </w:r>
      <w:r>
        <w:rPr>
          <w:sz w:val="24"/>
        </w:rPr>
        <w:t>FHS),</w:t>
      </w:r>
    </w:p>
    <w:p w:rsidR="00766322" w:rsidRDefault="00F45112">
      <w:pPr>
        <w:pStyle w:val="Odstavecseseznamem"/>
        <w:numPr>
          <w:ilvl w:val="1"/>
          <w:numId w:val="25"/>
        </w:numPr>
        <w:tabs>
          <w:tab w:val="left" w:pos="1033"/>
        </w:tabs>
        <w:spacing w:before="120"/>
        <w:ind w:left="1032" w:hanging="248"/>
        <w:rPr>
          <w:sz w:val="24"/>
        </w:rPr>
      </w:pPr>
      <w:r>
        <w:rPr>
          <w:sz w:val="24"/>
        </w:rPr>
        <w:t>volba předsedy</w:t>
      </w:r>
      <w:r>
        <w:rPr>
          <w:spacing w:val="-3"/>
          <w:sz w:val="24"/>
        </w:rPr>
        <w:t xml:space="preserve"> </w:t>
      </w:r>
      <w:r>
        <w:rPr>
          <w:sz w:val="24"/>
        </w:rPr>
        <w:t>(čl.</w:t>
      </w:r>
      <w:r>
        <w:rPr>
          <w:spacing w:val="-1"/>
          <w:sz w:val="24"/>
        </w:rPr>
        <w:t xml:space="preserve"> </w:t>
      </w:r>
      <w:r>
        <w:rPr>
          <w:sz w:val="24"/>
        </w:rPr>
        <w:t>3 odst. 1 a</w:t>
      </w:r>
      <w:r>
        <w:rPr>
          <w:spacing w:val="-7"/>
          <w:sz w:val="24"/>
        </w:rPr>
        <w:t xml:space="preserve"> </w:t>
      </w:r>
      <w:r>
        <w:rPr>
          <w:sz w:val="24"/>
        </w:rPr>
        <w:t>2),</w:t>
      </w:r>
    </w:p>
    <w:p w:rsidR="00766322" w:rsidRDefault="00F45112">
      <w:pPr>
        <w:pStyle w:val="Odstavecseseznamem"/>
        <w:numPr>
          <w:ilvl w:val="1"/>
          <w:numId w:val="25"/>
        </w:numPr>
        <w:tabs>
          <w:tab w:val="left" w:pos="1006"/>
        </w:tabs>
        <w:spacing w:before="121"/>
        <w:ind w:left="1006" w:hanging="221"/>
        <w:rPr>
          <w:sz w:val="24"/>
        </w:rPr>
      </w:pPr>
      <w:r>
        <w:rPr>
          <w:sz w:val="24"/>
        </w:rPr>
        <w:t>stanovení</w:t>
      </w:r>
      <w:r>
        <w:rPr>
          <w:spacing w:val="-2"/>
          <w:sz w:val="24"/>
        </w:rPr>
        <w:t xml:space="preserve"> </w:t>
      </w:r>
      <w:r>
        <w:rPr>
          <w:sz w:val="24"/>
        </w:rPr>
        <w:t>termínu</w:t>
      </w:r>
      <w:r>
        <w:rPr>
          <w:spacing w:val="-2"/>
          <w:sz w:val="24"/>
        </w:rPr>
        <w:t xml:space="preserve"> </w:t>
      </w:r>
      <w:r>
        <w:rPr>
          <w:sz w:val="24"/>
        </w:rPr>
        <w:t>prvního</w:t>
      </w:r>
      <w:r>
        <w:rPr>
          <w:spacing w:val="-1"/>
          <w:sz w:val="24"/>
        </w:rPr>
        <w:t xml:space="preserve"> </w:t>
      </w:r>
      <w:r>
        <w:rPr>
          <w:sz w:val="24"/>
        </w:rPr>
        <w:t>řádného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11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25"/>
        </w:numPr>
        <w:tabs>
          <w:tab w:val="left" w:pos="745"/>
        </w:tabs>
        <w:ind w:left="101" w:right="234" w:firstLine="283"/>
        <w:jc w:val="both"/>
        <w:rPr>
          <w:sz w:val="24"/>
        </w:rPr>
      </w:pPr>
      <w:r>
        <w:rPr>
          <w:sz w:val="24"/>
        </w:rPr>
        <w:t>Ustavující zasedání řídí do zvolení předsedy AS FHS předseda volební komise nebo jím</w:t>
      </w:r>
      <w:r>
        <w:rPr>
          <w:spacing w:val="1"/>
          <w:sz w:val="24"/>
        </w:rPr>
        <w:t xml:space="preserve"> </w:t>
      </w:r>
      <w:r>
        <w:rPr>
          <w:sz w:val="24"/>
        </w:rPr>
        <w:t>pověřený člen této komise. Po zvolení předsedy AS FHS tento přebírá řízení ustavujícího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766322">
      <w:pPr>
        <w:pStyle w:val="Zkladntext"/>
        <w:spacing w:before="1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25"/>
        </w:numPr>
        <w:tabs>
          <w:tab w:val="left" w:pos="802"/>
        </w:tabs>
        <w:spacing w:before="90"/>
        <w:ind w:left="101" w:right="247" w:firstLine="30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ustavujícím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obdrží</w:t>
      </w:r>
      <w:r>
        <w:rPr>
          <w:spacing w:val="1"/>
          <w:sz w:val="24"/>
        </w:rPr>
        <w:t xml:space="preserve"> </w:t>
      </w:r>
      <w:r>
        <w:rPr>
          <w:sz w:val="24"/>
        </w:rPr>
        <w:t>členové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informaci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právních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předpisech</w:t>
      </w:r>
      <w:r>
        <w:rPr>
          <w:spacing w:val="-57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veřejných</w:t>
      </w:r>
      <w:r>
        <w:rPr>
          <w:spacing w:val="21"/>
          <w:sz w:val="24"/>
        </w:rPr>
        <w:t xml:space="preserve"> </w:t>
      </w:r>
      <w:r>
        <w:rPr>
          <w:sz w:val="24"/>
        </w:rPr>
        <w:t>vysokých</w:t>
      </w:r>
      <w:r>
        <w:rPr>
          <w:spacing w:val="20"/>
          <w:sz w:val="24"/>
        </w:rPr>
        <w:t xml:space="preserve"> </w:t>
      </w:r>
      <w:r>
        <w:rPr>
          <w:sz w:val="24"/>
        </w:rPr>
        <w:t>škol,</w:t>
      </w:r>
      <w:r>
        <w:rPr>
          <w:spacing w:val="21"/>
          <w:sz w:val="24"/>
        </w:rPr>
        <w:t xml:space="preserve"> </w:t>
      </w:r>
      <w:r>
        <w:rPr>
          <w:sz w:val="24"/>
        </w:rPr>
        <w:t>dále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vnitřních</w:t>
      </w:r>
      <w:r>
        <w:rPr>
          <w:spacing w:val="21"/>
          <w:sz w:val="24"/>
        </w:rPr>
        <w:t xml:space="preserve"> </w:t>
      </w:r>
      <w:r>
        <w:rPr>
          <w:sz w:val="24"/>
        </w:rPr>
        <w:t>předpisech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vnitřních</w:t>
      </w:r>
      <w:r>
        <w:rPr>
          <w:spacing w:val="20"/>
          <w:sz w:val="24"/>
        </w:rPr>
        <w:t xml:space="preserve"> </w:t>
      </w:r>
      <w:r>
        <w:rPr>
          <w:sz w:val="24"/>
        </w:rPr>
        <w:t>normách</w:t>
      </w:r>
      <w:r>
        <w:rPr>
          <w:spacing w:val="21"/>
          <w:sz w:val="24"/>
        </w:rPr>
        <w:t xml:space="preserve"> </w:t>
      </w:r>
      <w:r>
        <w:rPr>
          <w:sz w:val="24"/>
        </w:rPr>
        <w:t>UTB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-2"/>
          <w:sz w:val="24"/>
        </w:rPr>
        <w:t xml:space="preserve"> </w:t>
      </w:r>
      <w:r>
        <w:rPr>
          <w:sz w:val="24"/>
        </w:rPr>
        <w:t>spolu s</w:t>
      </w:r>
      <w:r>
        <w:rPr>
          <w:spacing w:val="-1"/>
          <w:sz w:val="24"/>
        </w:rPr>
        <w:t xml:space="preserve"> </w:t>
      </w:r>
      <w:r>
        <w:rPr>
          <w:sz w:val="24"/>
        </w:rPr>
        <w:t>informací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možnosti elektronického</w:t>
      </w:r>
      <w:r>
        <w:rPr>
          <w:spacing w:val="-1"/>
          <w:sz w:val="24"/>
        </w:rPr>
        <w:t xml:space="preserve"> </w:t>
      </w:r>
      <w:r>
        <w:rPr>
          <w:sz w:val="24"/>
        </w:rPr>
        <w:t>přístupu</w:t>
      </w:r>
      <w:r>
        <w:rPr>
          <w:spacing w:val="-1"/>
          <w:sz w:val="24"/>
        </w:rPr>
        <w:t xml:space="preserve"> </w:t>
      </w:r>
      <w:r>
        <w:rPr>
          <w:sz w:val="24"/>
        </w:rPr>
        <w:t>k uvedeným dokumentům.</w:t>
      </w:r>
    </w:p>
    <w:p w:rsidR="00766322" w:rsidRDefault="00766322">
      <w:pPr>
        <w:pStyle w:val="Zkladntext"/>
        <w:spacing w:before="2"/>
      </w:pPr>
    </w:p>
    <w:p w:rsidR="00766322" w:rsidRDefault="00F45112">
      <w:pPr>
        <w:pStyle w:val="Odstavecseseznamem"/>
        <w:numPr>
          <w:ilvl w:val="0"/>
          <w:numId w:val="25"/>
        </w:numPr>
        <w:tabs>
          <w:tab w:val="left" w:pos="723"/>
        </w:tabs>
        <w:spacing w:before="1" w:line="276" w:lineRule="auto"/>
        <w:ind w:left="101" w:right="298" w:firstLine="283"/>
        <w:jc w:val="both"/>
        <w:rPr>
          <w:sz w:val="24"/>
        </w:rPr>
      </w:pPr>
      <w:r>
        <w:rPr>
          <w:sz w:val="24"/>
        </w:rPr>
        <w:t>Není-li ustanoveními čl. 6 a tohoto článku upraveno jinak, řídí se ustavující zasedání</w:t>
      </w:r>
      <w:r>
        <w:rPr>
          <w:spacing w:val="1"/>
          <w:sz w:val="24"/>
        </w:rPr>
        <w:t xml:space="preserve"> </w:t>
      </w:r>
      <w:r>
        <w:rPr>
          <w:sz w:val="24"/>
        </w:rPr>
        <w:t>pravidly</w:t>
      </w:r>
      <w:r>
        <w:rPr>
          <w:spacing w:val="-6"/>
          <w:sz w:val="24"/>
        </w:rPr>
        <w:t xml:space="preserve"> </w:t>
      </w:r>
      <w:r>
        <w:rPr>
          <w:sz w:val="24"/>
        </w:rPr>
        <w:t>jednání podle</w:t>
      </w:r>
      <w:r>
        <w:rPr>
          <w:spacing w:val="-2"/>
          <w:sz w:val="24"/>
        </w:rPr>
        <w:t xml:space="preserve"> </w:t>
      </w:r>
      <w:r>
        <w:rPr>
          <w:sz w:val="24"/>
        </w:rPr>
        <w:t>části čtvrté.</w:t>
      </w:r>
      <w:r>
        <w:rPr>
          <w:spacing w:val="-1"/>
          <w:sz w:val="24"/>
        </w:rPr>
        <w:t xml:space="preserve"> </w:t>
      </w:r>
      <w:r>
        <w:rPr>
          <w:sz w:val="24"/>
        </w:rPr>
        <w:t>Volba</w:t>
      </w:r>
      <w:r>
        <w:rPr>
          <w:spacing w:val="-1"/>
          <w:sz w:val="24"/>
        </w:rPr>
        <w:t xml:space="preserve"> </w:t>
      </w:r>
      <w:r>
        <w:rPr>
          <w:sz w:val="24"/>
        </w:rPr>
        <w:t>předsedy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Řádem pro</w:t>
      </w:r>
      <w:r>
        <w:rPr>
          <w:spacing w:val="-1"/>
          <w:sz w:val="24"/>
        </w:rPr>
        <w:t xml:space="preserve"> </w:t>
      </w:r>
      <w:r>
        <w:rPr>
          <w:sz w:val="24"/>
        </w:rPr>
        <w:t>volbu předsedy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rPr>
          <w:sz w:val="26"/>
        </w:rPr>
      </w:pPr>
    </w:p>
    <w:p w:rsidR="00766322" w:rsidRDefault="00F45112">
      <w:pPr>
        <w:pStyle w:val="Nadpis2"/>
        <w:spacing w:before="213"/>
        <w:ind w:left="3361" w:right="3375" w:firstLine="2"/>
      </w:pPr>
      <w:r>
        <w:t>ČÁST ČTVRTÁ</w:t>
      </w:r>
      <w:r>
        <w:rPr>
          <w:spacing w:val="1"/>
        </w:rPr>
        <w:t xml:space="preserve"> </w:t>
      </w:r>
      <w:r>
        <w:t>PRAVIDLA</w:t>
      </w:r>
      <w:r>
        <w:rPr>
          <w:spacing w:val="-13"/>
        </w:rPr>
        <w:t xml:space="preserve"> </w:t>
      </w:r>
      <w:r>
        <w:t>JEDNÁNÍ</w:t>
      </w:r>
    </w:p>
    <w:p w:rsidR="00766322" w:rsidRDefault="00766322">
      <w:pPr>
        <w:pStyle w:val="Zkladntext"/>
        <w:spacing w:before="1"/>
        <w:rPr>
          <w:b/>
        </w:rPr>
      </w:pPr>
    </w:p>
    <w:p w:rsidR="00766322" w:rsidRDefault="00F45112">
      <w:pPr>
        <w:pStyle w:val="Nadpis3"/>
        <w:ind w:left="4236" w:right="4253"/>
      </w:pPr>
      <w:r>
        <w:t>Článek 8</w:t>
      </w:r>
      <w:r>
        <w:rPr>
          <w:spacing w:val="-57"/>
        </w:rPr>
        <w:t xml:space="preserve"> </w:t>
      </w:r>
      <w:r>
        <w:t>Zasedání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4"/>
        </w:numPr>
        <w:tabs>
          <w:tab w:val="left" w:pos="802"/>
        </w:tabs>
        <w:ind w:right="228" w:firstLine="283"/>
        <w:jc w:val="both"/>
        <w:rPr>
          <w:sz w:val="24"/>
        </w:rPr>
      </w:pP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veřejně</w:t>
      </w:r>
      <w:r>
        <w:rPr>
          <w:spacing w:val="-2"/>
          <w:sz w:val="24"/>
        </w:rPr>
        <w:t xml:space="preserve"> </w:t>
      </w:r>
      <w:r>
        <w:rPr>
          <w:sz w:val="24"/>
        </w:rPr>
        <w:t>přístupná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konají se</w:t>
      </w:r>
      <w:r>
        <w:rPr>
          <w:spacing w:val="-5"/>
          <w:sz w:val="24"/>
        </w:rPr>
        <w:t xml:space="preserve"> </w:t>
      </w:r>
      <w:r>
        <w:rPr>
          <w:sz w:val="24"/>
        </w:rPr>
        <w:t>pravidelně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termínech</w:t>
      </w:r>
      <w:r>
        <w:rPr>
          <w:spacing w:val="-4"/>
          <w:sz w:val="24"/>
        </w:rPr>
        <w:t xml:space="preserve"> </w:t>
      </w:r>
      <w:r>
        <w:rPr>
          <w:sz w:val="24"/>
        </w:rPr>
        <w:t>schválených</w:t>
      </w:r>
      <w:r>
        <w:rPr>
          <w:spacing w:val="-5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6"/>
          <w:sz w:val="24"/>
        </w:rPr>
        <w:t xml:space="preserve"> </w:t>
      </w:r>
      <w:r>
        <w:rPr>
          <w:sz w:val="24"/>
        </w:rPr>
        <w:t>nejméně</w:t>
      </w:r>
      <w:r>
        <w:rPr>
          <w:spacing w:val="-7"/>
          <w:sz w:val="24"/>
        </w:rPr>
        <w:t xml:space="preserve"> </w:t>
      </w:r>
      <w:r>
        <w:rPr>
          <w:sz w:val="24"/>
        </w:rPr>
        <w:t>však</w:t>
      </w:r>
      <w:r>
        <w:rPr>
          <w:spacing w:val="-5"/>
          <w:sz w:val="24"/>
        </w:rPr>
        <w:t xml:space="preserve"> </w:t>
      </w:r>
      <w:r>
        <w:rPr>
          <w:sz w:val="24"/>
        </w:rPr>
        <w:t>jednou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měsíce,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výjimkou</w:t>
      </w:r>
      <w:r>
        <w:rPr>
          <w:spacing w:val="-5"/>
          <w:sz w:val="24"/>
        </w:rPr>
        <w:t xml:space="preserve"> </w:t>
      </w:r>
      <w:r>
        <w:rPr>
          <w:sz w:val="24"/>
        </w:rPr>
        <w:t>měsíců</w:t>
      </w:r>
      <w:r>
        <w:rPr>
          <w:spacing w:val="-4"/>
          <w:sz w:val="24"/>
        </w:rPr>
        <w:t xml:space="preserve"> </w:t>
      </w:r>
      <w:r>
        <w:rPr>
          <w:sz w:val="24"/>
        </w:rPr>
        <w:t>červenec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srpen.</w:t>
      </w:r>
      <w:r>
        <w:rPr>
          <w:spacing w:val="-6"/>
          <w:sz w:val="24"/>
        </w:rPr>
        <w:t xml:space="preserve"> </w:t>
      </w:r>
      <w:r>
        <w:rPr>
          <w:sz w:val="24"/>
        </w:rPr>
        <w:t>Mimořádně,</w:t>
      </w:r>
      <w:r>
        <w:rPr>
          <w:spacing w:val="-58"/>
          <w:sz w:val="24"/>
        </w:rPr>
        <w:t xml:space="preserve"> </w:t>
      </w:r>
      <w:r>
        <w:rPr>
          <w:sz w:val="24"/>
        </w:rPr>
        <w:t>mimo</w:t>
      </w:r>
      <w:r>
        <w:rPr>
          <w:spacing w:val="-6"/>
          <w:sz w:val="24"/>
        </w:rPr>
        <w:t xml:space="preserve"> </w:t>
      </w:r>
      <w:r>
        <w:rPr>
          <w:sz w:val="24"/>
        </w:rPr>
        <w:t>schválené</w:t>
      </w:r>
      <w:r>
        <w:rPr>
          <w:spacing w:val="-8"/>
          <w:sz w:val="24"/>
        </w:rPr>
        <w:t xml:space="preserve"> </w:t>
      </w:r>
      <w:r>
        <w:rPr>
          <w:sz w:val="24"/>
        </w:rPr>
        <w:t>termíny,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FHS</w:t>
      </w:r>
      <w:r>
        <w:rPr>
          <w:spacing w:val="-13"/>
          <w:sz w:val="24"/>
        </w:rPr>
        <w:t xml:space="preserve"> </w:t>
      </w:r>
      <w:r>
        <w:rPr>
          <w:sz w:val="24"/>
        </w:rPr>
        <w:t>koná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žádost</w:t>
      </w:r>
      <w:r>
        <w:rPr>
          <w:spacing w:val="-13"/>
          <w:sz w:val="24"/>
        </w:rPr>
        <w:t xml:space="preserve"> </w:t>
      </w:r>
      <w:r>
        <w:rPr>
          <w:sz w:val="24"/>
        </w:rPr>
        <w:t>děkana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rektora,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požádá-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li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nejméně</w:t>
      </w:r>
      <w:r>
        <w:rPr>
          <w:spacing w:val="-1"/>
          <w:sz w:val="24"/>
        </w:rPr>
        <w:t xml:space="preserve"> </w:t>
      </w:r>
      <w:r>
        <w:rPr>
          <w:sz w:val="24"/>
        </w:rPr>
        <w:t>jedna</w:t>
      </w:r>
      <w:r>
        <w:rPr>
          <w:spacing w:val="-1"/>
          <w:sz w:val="24"/>
        </w:rPr>
        <w:t xml:space="preserve"> </w:t>
      </w:r>
      <w:r>
        <w:rPr>
          <w:sz w:val="24"/>
        </w:rPr>
        <w:t>třetina členů 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4"/>
        </w:numPr>
        <w:tabs>
          <w:tab w:val="left" w:pos="805"/>
        </w:tabs>
        <w:ind w:right="232" w:firstLine="283"/>
        <w:jc w:val="both"/>
        <w:rPr>
          <w:sz w:val="24"/>
        </w:rPr>
      </w:pPr>
      <w:r>
        <w:rPr>
          <w:sz w:val="24"/>
        </w:rPr>
        <w:t>Členové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povinni</w:t>
      </w:r>
      <w:r>
        <w:rPr>
          <w:spacing w:val="1"/>
          <w:sz w:val="24"/>
        </w:rPr>
        <w:t xml:space="preserve"> </w:t>
      </w:r>
      <w:r>
        <w:rPr>
          <w:sz w:val="24"/>
        </w:rPr>
        <w:t>účastnit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všech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  <w:r>
        <w:rPr>
          <w:spacing w:val="1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nemohou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závažných důvodů některého zasedání zúčastnit, jsou povinni svou neúčast podle možnosti</w:t>
      </w:r>
      <w:r>
        <w:rPr>
          <w:spacing w:val="1"/>
          <w:sz w:val="24"/>
        </w:rPr>
        <w:t xml:space="preserve"> </w:t>
      </w:r>
      <w:r>
        <w:rPr>
          <w:sz w:val="24"/>
        </w:rPr>
        <w:t>předem nebo</w:t>
      </w:r>
      <w:r>
        <w:rPr>
          <w:spacing w:val="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1"/>
          <w:sz w:val="24"/>
        </w:rPr>
        <w:t xml:space="preserve"> </w:t>
      </w:r>
      <w:r>
        <w:rPr>
          <w:sz w:val="24"/>
        </w:rPr>
        <w:t>oznámit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sdělením</w:t>
      </w:r>
      <w:r>
        <w:rPr>
          <w:spacing w:val="1"/>
          <w:sz w:val="24"/>
        </w:rPr>
        <w:t xml:space="preserve"> </w:t>
      </w:r>
      <w:r>
        <w:rPr>
          <w:sz w:val="24"/>
        </w:rPr>
        <w:t>důvodu</w:t>
      </w:r>
      <w:r>
        <w:rPr>
          <w:spacing w:val="1"/>
          <w:sz w:val="24"/>
        </w:rPr>
        <w:t xml:space="preserve"> </w:t>
      </w:r>
      <w:r>
        <w:rPr>
          <w:sz w:val="24"/>
        </w:rPr>
        <w:t>předsedovi a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tak</w:t>
      </w:r>
      <w:r w:rsidR="00BE3D82">
        <w:rPr>
          <w:sz w:val="24"/>
        </w:rPr>
        <w:t xml:space="preserve"> </w:t>
      </w:r>
      <w:r>
        <w:rPr>
          <w:sz w:val="24"/>
        </w:rPr>
        <w:t>omluvit.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4"/>
        </w:numPr>
        <w:tabs>
          <w:tab w:val="left" w:pos="740"/>
        </w:tabs>
        <w:ind w:right="238" w:firstLine="283"/>
        <w:jc w:val="both"/>
        <w:rPr>
          <w:sz w:val="24"/>
        </w:rPr>
      </w:pPr>
      <w:r>
        <w:rPr>
          <w:sz w:val="24"/>
        </w:rPr>
        <w:t>Každý člen AS FHS je povinen na zasedáních i mimo ně působit tak, aby AS FHS jednal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rozhodoval</w:t>
      </w:r>
      <w:r>
        <w:rPr>
          <w:spacing w:val="-6"/>
          <w:sz w:val="24"/>
        </w:rPr>
        <w:t xml:space="preserve"> </w:t>
      </w:r>
      <w:r>
        <w:rPr>
          <w:sz w:val="24"/>
        </w:rPr>
        <w:t>vždy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zájmu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6"/>
          <w:sz w:val="24"/>
        </w:rPr>
        <w:t xml:space="preserve"> </w:t>
      </w:r>
      <w:r>
        <w:rPr>
          <w:sz w:val="24"/>
        </w:rPr>
        <w:t>koncepčně,</w:t>
      </w:r>
      <w:r>
        <w:rPr>
          <w:spacing w:val="-6"/>
          <w:sz w:val="24"/>
        </w:rPr>
        <w:t xml:space="preserve"> </w:t>
      </w:r>
      <w:r>
        <w:rPr>
          <w:sz w:val="24"/>
        </w:rPr>
        <w:t>systematicky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principiálně.</w:t>
      </w:r>
      <w:r>
        <w:rPr>
          <w:spacing w:val="-4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výkonu</w:t>
      </w:r>
      <w:r>
        <w:rPr>
          <w:spacing w:val="-6"/>
          <w:sz w:val="24"/>
        </w:rPr>
        <w:t xml:space="preserve"> </w:t>
      </w:r>
      <w:r>
        <w:rPr>
          <w:sz w:val="24"/>
        </w:rPr>
        <w:t>své</w:t>
      </w:r>
      <w:r>
        <w:rPr>
          <w:spacing w:val="-7"/>
          <w:sz w:val="24"/>
        </w:rPr>
        <w:t xml:space="preserve"> </w:t>
      </w:r>
      <w:r>
        <w:rPr>
          <w:sz w:val="24"/>
        </w:rPr>
        <w:t>funkce</w:t>
      </w:r>
      <w:r>
        <w:rPr>
          <w:spacing w:val="-58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členové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vázáni svým</w:t>
      </w:r>
      <w:r>
        <w:rPr>
          <w:spacing w:val="-1"/>
          <w:sz w:val="24"/>
        </w:rPr>
        <w:t xml:space="preserve"> </w:t>
      </w:r>
      <w:r>
        <w:rPr>
          <w:sz w:val="24"/>
        </w:rPr>
        <w:t>svědomím.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4"/>
        </w:numPr>
        <w:tabs>
          <w:tab w:val="left" w:pos="740"/>
        </w:tabs>
        <w:spacing w:before="1"/>
        <w:ind w:right="227" w:firstLine="283"/>
        <w:jc w:val="both"/>
        <w:rPr>
          <w:sz w:val="24"/>
        </w:rPr>
      </w:pPr>
      <w:r>
        <w:rPr>
          <w:sz w:val="24"/>
        </w:rPr>
        <w:t>V souvislosti s přípravou zasedání AS FHS a v zájmu podrobného informování členů AS</w:t>
      </w:r>
      <w:r>
        <w:rPr>
          <w:spacing w:val="-57"/>
          <w:sz w:val="24"/>
        </w:rPr>
        <w:t xml:space="preserve"> </w:t>
      </w:r>
      <w:r>
        <w:rPr>
          <w:sz w:val="24"/>
        </w:rPr>
        <w:t>FHS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závažných</w:t>
      </w:r>
      <w:r>
        <w:rPr>
          <w:spacing w:val="-3"/>
          <w:sz w:val="24"/>
        </w:rPr>
        <w:t xml:space="preserve"> </w:t>
      </w:r>
      <w:r>
        <w:rPr>
          <w:sz w:val="24"/>
        </w:rPr>
        <w:t>návrzích</w:t>
      </w:r>
      <w:r>
        <w:rPr>
          <w:spacing w:val="-6"/>
          <w:sz w:val="24"/>
        </w:rPr>
        <w:t xml:space="preserve"> </w:t>
      </w:r>
      <w:r>
        <w:rPr>
          <w:sz w:val="24"/>
        </w:rPr>
        <w:t>předložených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15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může</w:t>
      </w:r>
      <w:r>
        <w:rPr>
          <w:spacing w:val="-7"/>
          <w:sz w:val="24"/>
        </w:rPr>
        <w:t xml:space="preserve"> </w:t>
      </w:r>
      <w:r>
        <w:rPr>
          <w:sz w:val="24"/>
        </w:rPr>
        <w:t>konat</w:t>
      </w:r>
      <w:r>
        <w:rPr>
          <w:spacing w:val="-3"/>
          <w:sz w:val="24"/>
        </w:rPr>
        <w:t xml:space="preserve"> </w:t>
      </w:r>
      <w:r>
        <w:rPr>
          <w:sz w:val="24"/>
        </w:rPr>
        <w:t>uzavřené</w:t>
      </w:r>
      <w:r>
        <w:rPr>
          <w:spacing w:val="-7"/>
          <w:sz w:val="24"/>
        </w:rPr>
        <w:t xml:space="preserve"> </w:t>
      </w:r>
      <w:r>
        <w:rPr>
          <w:sz w:val="24"/>
        </w:rPr>
        <w:t>pracovní</w:t>
      </w:r>
      <w:r>
        <w:rPr>
          <w:spacing w:val="-3"/>
          <w:sz w:val="24"/>
        </w:rPr>
        <w:t xml:space="preserve"> </w:t>
      </w:r>
      <w:r>
        <w:rPr>
          <w:sz w:val="24"/>
        </w:rPr>
        <w:t>jednání</w:t>
      </w:r>
      <w:r>
        <w:rPr>
          <w:spacing w:val="-58"/>
          <w:sz w:val="24"/>
        </w:rPr>
        <w:t xml:space="preserve"> </w:t>
      </w:r>
      <w:r>
        <w:rPr>
          <w:sz w:val="24"/>
        </w:rPr>
        <w:t>členů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6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účasti</w:t>
      </w:r>
      <w:r>
        <w:rPr>
          <w:spacing w:val="-4"/>
          <w:sz w:val="24"/>
        </w:rPr>
        <w:t xml:space="preserve"> </w:t>
      </w:r>
      <w:r>
        <w:rPr>
          <w:sz w:val="24"/>
        </w:rPr>
        <w:t>přizvaných</w:t>
      </w:r>
      <w:r>
        <w:rPr>
          <w:spacing w:val="-6"/>
          <w:sz w:val="24"/>
        </w:rPr>
        <w:t xml:space="preserve"> </w:t>
      </w:r>
      <w:r>
        <w:rPr>
          <w:sz w:val="24"/>
        </w:rPr>
        <w:t>osob.</w:t>
      </w:r>
      <w:r>
        <w:rPr>
          <w:spacing w:val="-4"/>
          <w:sz w:val="24"/>
        </w:rPr>
        <w:t xml:space="preserve"> </w:t>
      </w:r>
      <w:r>
        <w:rPr>
          <w:sz w:val="24"/>
        </w:rPr>
        <w:t>Zasedání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</w:t>
      </w:r>
      <w:r>
        <w:rPr>
          <w:spacing w:val="-5"/>
          <w:sz w:val="24"/>
        </w:rPr>
        <w:t xml:space="preserve"> </w:t>
      </w:r>
      <w:r>
        <w:rPr>
          <w:sz w:val="24"/>
        </w:rPr>
        <w:t>může</w:t>
      </w:r>
      <w:r>
        <w:rPr>
          <w:spacing w:val="-6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výjimečných</w:t>
      </w:r>
      <w:r>
        <w:rPr>
          <w:spacing w:val="-57"/>
          <w:sz w:val="24"/>
        </w:rPr>
        <w:t xml:space="preserve"> </w:t>
      </w:r>
      <w:r>
        <w:rPr>
          <w:sz w:val="24"/>
        </w:rPr>
        <w:t>případech</w:t>
      </w:r>
      <w:r>
        <w:rPr>
          <w:spacing w:val="-14"/>
          <w:sz w:val="24"/>
        </w:rPr>
        <w:t xml:space="preserve"> </w:t>
      </w:r>
      <w:r>
        <w:rPr>
          <w:sz w:val="24"/>
        </w:rPr>
        <w:t>přerušeno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účelem</w:t>
      </w:r>
      <w:r>
        <w:rPr>
          <w:spacing w:val="-14"/>
          <w:sz w:val="24"/>
        </w:rPr>
        <w:t xml:space="preserve"> </w:t>
      </w:r>
      <w:r>
        <w:rPr>
          <w:sz w:val="24"/>
        </w:rPr>
        <w:t>uzavřeného</w:t>
      </w:r>
      <w:r>
        <w:rPr>
          <w:spacing w:val="-14"/>
          <w:sz w:val="24"/>
        </w:rPr>
        <w:t xml:space="preserve"> </w:t>
      </w:r>
      <w:r>
        <w:rPr>
          <w:sz w:val="24"/>
        </w:rPr>
        <w:t>pracovního</w:t>
      </w:r>
      <w:r>
        <w:rPr>
          <w:spacing w:val="-12"/>
          <w:sz w:val="24"/>
        </w:rPr>
        <w:t xml:space="preserve"> </w:t>
      </w:r>
      <w:r>
        <w:rPr>
          <w:sz w:val="24"/>
        </w:rPr>
        <w:t>jednání</w:t>
      </w:r>
      <w:r>
        <w:rPr>
          <w:spacing w:val="-13"/>
          <w:sz w:val="24"/>
        </w:rPr>
        <w:t xml:space="preserve"> </w:t>
      </w:r>
      <w:r>
        <w:rPr>
          <w:sz w:val="24"/>
        </w:rPr>
        <w:t>členů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FHS,</w:t>
      </w:r>
      <w:r>
        <w:rPr>
          <w:spacing w:val="-12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účasti</w:t>
      </w:r>
      <w:r>
        <w:rPr>
          <w:spacing w:val="-57"/>
          <w:sz w:val="24"/>
        </w:rPr>
        <w:t xml:space="preserve"> </w:t>
      </w:r>
      <w:r>
        <w:rPr>
          <w:sz w:val="24"/>
        </w:rPr>
        <w:t>přizvaných</w:t>
      </w:r>
      <w:r>
        <w:rPr>
          <w:spacing w:val="-3"/>
          <w:sz w:val="24"/>
        </w:rPr>
        <w:t xml:space="preserve"> </w:t>
      </w:r>
      <w:r>
        <w:rPr>
          <w:sz w:val="24"/>
        </w:rPr>
        <w:t>osob.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4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Členové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odpovídají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svou</w:t>
      </w:r>
      <w:r>
        <w:rPr>
          <w:spacing w:val="-3"/>
          <w:sz w:val="24"/>
        </w:rPr>
        <w:t xml:space="preserve"> </w:t>
      </w:r>
      <w:r>
        <w:rPr>
          <w:sz w:val="24"/>
        </w:rPr>
        <w:t>činnost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akademické</w:t>
      </w:r>
      <w:r>
        <w:rPr>
          <w:spacing w:val="-3"/>
          <w:sz w:val="24"/>
        </w:rPr>
        <w:t xml:space="preserve"> </w:t>
      </w:r>
      <w:r>
        <w:rPr>
          <w:sz w:val="24"/>
        </w:rPr>
        <w:t>obci</w:t>
      </w:r>
      <w:r>
        <w:rPr>
          <w:spacing w:val="-7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9"/>
        <w:rPr>
          <w:sz w:val="22"/>
        </w:rPr>
      </w:pPr>
    </w:p>
    <w:p w:rsidR="00766322" w:rsidRDefault="00F45112">
      <w:pPr>
        <w:pStyle w:val="Nadpis3"/>
        <w:spacing w:line="242" w:lineRule="auto"/>
        <w:ind w:left="3917" w:right="3924" w:hanging="6"/>
      </w:pPr>
      <w:r>
        <w:t>Článek</w:t>
      </w:r>
      <w:r>
        <w:rPr>
          <w:spacing w:val="60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Svolání</w:t>
      </w:r>
      <w:r>
        <w:rPr>
          <w:spacing w:val="-14"/>
        </w:rPr>
        <w:t xml:space="preserve"> </w:t>
      </w:r>
      <w:r>
        <w:t>zasedání</w:t>
      </w:r>
    </w:p>
    <w:p w:rsidR="00766322" w:rsidRDefault="00766322">
      <w:pPr>
        <w:pStyle w:val="Zkladntext"/>
        <w:spacing w:before="8"/>
        <w:rPr>
          <w:b/>
          <w:sz w:val="22"/>
        </w:rPr>
      </w:pPr>
    </w:p>
    <w:p w:rsidR="00766322" w:rsidRDefault="00F45112">
      <w:pPr>
        <w:pStyle w:val="Odstavecseseznamem"/>
        <w:numPr>
          <w:ilvl w:val="0"/>
          <w:numId w:val="23"/>
        </w:numPr>
        <w:tabs>
          <w:tab w:val="left" w:pos="769"/>
        </w:tabs>
        <w:ind w:right="228" w:firstLine="283"/>
        <w:jc w:val="both"/>
        <w:rPr>
          <w:sz w:val="24"/>
        </w:rPr>
      </w:pPr>
      <w:r>
        <w:rPr>
          <w:sz w:val="24"/>
        </w:rPr>
        <w:t>Zasedání AS FHS svolává předseda. Zasedání mimo schválené termíny (čl. 8 odst. 1) je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svolat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žádost</w:t>
      </w:r>
      <w:r>
        <w:rPr>
          <w:spacing w:val="-13"/>
          <w:sz w:val="24"/>
        </w:rPr>
        <w:t xml:space="preserve"> </w:t>
      </w:r>
      <w:r>
        <w:rPr>
          <w:sz w:val="24"/>
        </w:rPr>
        <w:t>děkana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rektora</w:t>
      </w:r>
      <w:r>
        <w:rPr>
          <w:spacing w:val="-1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žádost</w:t>
      </w:r>
      <w:r>
        <w:rPr>
          <w:spacing w:val="-10"/>
          <w:sz w:val="24"/>
        </w:rPr>
        <w:t xml:space="preserve"> </w:t>
      </w:r>
      <w:r>
        <w:rPr>
          <w:sz w:val="24"/>
        </w:rPr>
        <w:t>nejméně</w:t>
      </w:r>
      <w:r>
        <w:rPr>
          <w:spacing w:val="-10"/>
          <w:sz w:val="24"/>
        </w:rPr>
        <w:t xml:space="preserve"> </w:t>
      </w:r>
      <w:r>
        <w:rPr>
          <w:sz w:val="24"/>
        </w:rPr>
        <w:t>jedné</w:t>
      </w:r>
      <w:r>
        <w:rPr>
          <w:spacing w:val="-11"/>
          <w:sz w:val="24"/>
        </w:rPr>
        <w:t xml:space="preserve"> </w:t>
      </w:r>
      <w:r>
        <w:rPr>
          <w:sz w:val="24"/>
        </w:rPr>
        <w:t>třetiny</w:t>
      </w:r>
      <w:r>
        <w:rPr>
          <w:spacing w:val="-15"/>
          <w:sz w:val="24"/>
        </w:rPr>
        <w:t xml:space="preserve"> </w:t>
      </w:r>
      <w:r>
        <w:rPr>
          <w:sz w:val="24"/>
        </w:rPr>
        <w:t>členů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nejpozději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21"/>
          <w:sz w:val="24"/>
        </w:rPr>
        <w:t xml:space="preserve"> </w:t>
      </w:r>
      <w:r>
        <w:rPr>
          <w:sz w:val="24"/>
        </w:rPr>
        <w:t>10</w:t>
      </w:r>
      <w:r>
        <w:rPr>
          <w:spacing w:val="-24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20"/>
          <w:sz w:val="24"/>
        </w:rPr>
        <w:t xml:space="preserve"> </w:t>
      </w:r>
      <w:r>
        <w:rPr>
          <w:sz w:val="24"/>
        </w:rPr>
        <w:t>dnů</w:t>
      </w:r>
      <w:r>
        <w:rPr>
          <w:spacing w:val="-24"/>
          <w:sz w:val="24"/>
        </w:rPr>
        <w:t xml:space="preserve"> </w:t>
      </w:r>
      <w:r>
        <w:rPr>
          <w:sz w:val="24"/>
        </w:rPr>
        <w:t>od</w:t>
      </w:r>
      <w:r>
        <w:rPr>
          <w:spacing w:val="-22"/>
          <w:sz w:val="24"/>
        </w:rPr>
        <w:t xml:space="preserve"> </w:t>
      </w:r>
      <w:r>
        <w:rPr>
          <w:sz w:val="24"/>
        </w:rPr>
        <w:t>obdržení</w:t>
      </w:r>
      <w:r>
        <w:rPr>
          <w:spacing w:val="-23"/>
          <w:sz w:val="24"/>
        </w:rPr>
        <w:t xml:space="preserve"> </w:t>
      </w:r>
      <w:r>
        <w:rPr>
          <w:sz w:val="24"/>
        </w:rPr>
        <w:t>žádosti.</w:t>
      </w:r>
      <w:r>
        <w:rPr>
          <w:spacing w:val="-21"/>
          <w:sz w:val="24"/>
        </w:rPr>
        <w:t xml:space="preserve"> </w:t>
      </w:r>
      <w:r>
        <w:rPr>
          <w:sz w:val="24"/>
        </w:rPr>
        <w:t>Pokud</w:t>
      </w:r>
      <w:r>
        <w:rPr>
          <w:spacing w:val="-21"/>
          <w:sz w:val="24"/>
        </w:rPr>
        <w:t xml:space="preserve"> </w:t>
      </w:r>
      <w:r>
        <w:rPr>
          <w:sz w:val="24"/>
        </w:rPr>
        <w:t>tak</w:t>
      </w:r>
      <w:r>
        <w:rPr>
          <w:spacing w:val="-23"/>
          <w:sz w:val="24"/>
        </w:rPr>
        <w:t xml:space="preserve"> </w:t>
      </w:r>
      <w:r>
        <w:rPr>
          <w:sz w:val="24"/>
        </w:rPr>
        <w:t>neučiní,</w:t>
      </w:r>
      <w:r>
        <w:rPr>
          <w:spacing w:val="-22"/>
          <w:sz w:val="24"/>
        </w:rPr>
        <w:t xml:space="preserve"> </w:t>
      </w:r>
      <w:r>
        <w:rPr>
          <w:sz w:val="24"/>
        </w:rPr>
        <w:t>svolá</w:t>
      </w:r>
      <w:r>
        <w:rPr>
          <w:spacing w:val="-16"/>
          <w:sz w:val="24"/>
        </w:rPr>
        <w:t xml:space="preserve"> </w:t>
      </w:r>
      <w:r>
        <w:rPr>
          <w:sz w:val="24"/>
        </w:rPr>
        <w:t>zasedání</w:t>
      </w:r>
      <w:r>
        <w:rPr>
          <w:spacing w:val="-57"/>
          <w:sz w:val="24"/>
        </w:rPr>
        <w:t xml:space="preserve"> </w:t>
      </w:r>
      <w:r>
        <w:rPr>
          <w:sz w:val="24"/>
        </w:rPr>
        <w:t>jiný</w:t>
      </w:r>
      <w:r>
        <w:rPr>
          <w:spacing w:val="-6"/>
          <w:sz w:val="24"/>
        </w:rPr>
        <w:t xml:space="preserve"> </w:t>
      </w:r>
      <w:r>
        <w:rPr>
          <w:sz w:val="24"/>
        </w:rPr>
        <w:t>člen AS</w:t>
      </w:r>
      <w:r>
        <w:rPr>
          <w:spacing w:val="-4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3"/>
        </w:numPr>
        <w:tabs>
          <w:tab w:val="left" w:pos="779"/>
        </w:tabs>
        <w:ind w:right="227" w:firstLine="283"/>
        <w:jc w:val="both"/>
        <w:rPr>
          <w:sz w:val="24"/>
        </w:rPr>
      </w:pPr>
      <w:r>
        <w:rPr>
          <w:sz w:val="24"/>
        </w:rPr>
        <w:t>Zasedání AS FHS lze svolat písemnou nebo elektronickou formou. Svolání obsahuje</w:t>
      </w:r>
      <w:r>
        <w:rPr>
          <w:spacing w:val="1"/>
          <w:sz w:val="24"/>
        </w:rPr>
        <w:t xml:space="preserve"> </w:t>
      </w:r>
      <w:r>
        <w:rPr>
          <w:sz w:val="24"/>
        </w:rPr>
        <w:t>zejména informaci o místě a datu konání, čase zahájení a návrhu programu zasedání. Svolání</w:t>
      </w:r>
      <w:r>
        <w:rPr>
          <w:spacing w:val="1"/>
          <w:sz w:val="24"/>
        </w:rPr>
        <w:t xml:space="preserve"> </w:t>
      </w:r>
      <w:r>
        <w:rPr>
          <w:sz w:val="24"/>
        </w:rPr>
        <w:t>musí být všem členům AS FHS doručeno nejméně 7 kalendářních dnů před datem konání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 V mimořádných případech může být zasedání svoláno i jinou formou a v kratším</w:t>
      </w:r>
      <w:r>
        <w:rPr>
          <w:spacing w:val="1"/>
          <w:sz w:val="24"/>
        </w:rPr>
        <w:t xml:space="preserve"> </w:t>
      </w:r>
      <w:r>
        <w:rPr>
          <w:sz w:val="24"/>
        </w:rPr>
        <w:t>termínu před datem jeho konání, vždy však tak, aby byli svoláni všichni členové AS FHS a aby</w:t>
      </w:r>
      <w:r>
        <w:rPr>
          <w:spacing w:val="-57"/>
          <w:sz w:val="24"/>
        </w:rPr>
        <w:t xml:space="preserve"> </w:t>
      </w:r>
      <w:r>
        <w:rPr>
          <w:sz w:val="24"/>
        </w:rPr>
        <w:t>měli</w:t>
      </w:r>
      <w:r>
        <w:rPr>
          <w:spacing w:val="-3"/>
          <w:sz w:val="24"/>
        </w:rPr>
        <w:t xml:space="preserve"> </w:t>
      </w:r>
      <w:r>
        <w:rPr>
          <w:sz w:val="24"/>
        </w:rPr>
        <w:t>možnost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zasedání</w:t>
      </w:r>
      <w:r>
        <w:rPr>
          <w:spacing w:val="-3"/>
          <w:sz w:val="24"/>
        </w:rPr>
        <w:t xml:space="preserve"> </w:t>
      </w:r>
      <w:r>
        <w:rPr>
          <w:sz w:val="24"/>
        </w:rPr>
        <w:t>dostavit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>
        <w:rPr>
          <w:sz w:val="24"/>
        </w:rPr>
        <w:t>použití</w:t>
      </w:r>
      <w:r>
        <w:rPr>
          <w:spacing w:val="-2"/>
          <w:sz w:val="24"/>
        </w:rPr>
        <w:t xml:space="preserve"> </w:t>
      </w:r>
      <w:r>
        <w:rPr>
          <w:sz w:val="24"/>
        </w:rPr>
        <w:t>obvyklých</w:t>
      </w:r>
      <w:r>
        <w:rPr>
          <w:spacing w:val="-2"/>
          <w:sz w:val="24"/>
        </w:rPr>
        <w:t xml:space="preserve"> </w:t>
      </w:r>
      <w:r>
        <w:rPr>
          <w:sz w:val="24"/>
        </w:rPr>
        <w:t>dopravních</w:t>
      </w:r>
      <w:r>
        <w:rPr>
          <w:spacing w:val="-5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2"/>
          <w:sz w:val="24"/>
        </w:rPr>
        <w:t xml:space="preserve"> </w:t>
      </w:r>
      <w:r>
        <w:rPr>
          <w:sz w:val="24"/>
        </w:rPr>
        <w:t>připojit</w:t>
      </w:r>
      <w:r>
        <w:rPr>
          <w:spacing w:val="-3"/>
          <w:sz w:val="24"/>
        </w:rPr>
        <w:t xml:space="preserve"> </w:t>
      </w:r>
      <w:r>
        <w:rPr>
          <w:sz w:val="24"/>
        </w:rPr>
        <w:t>se,</w:t>
      </w:r>
      <w:r>
        <w:rPr>
          <w:spacing w:val="-58"/>
          <w:sz w:val="24"/>
        </w:rPr>
        <w:t xml:space="preserve"> </w:t>
      </w:r>
      <w:r>
        <w:rPr>
          <w:sz w:val="24"/>
        </w:rPr>
        <w:t>pokud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jedná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pomocí prostředků</w:t>
      </w:r>
      <w:r>
        <w:rPr>
          <w:spacing w:val="-1"/>
          <w:sz w:val="24"/>
        </w:rPr>
        <w:t xml:space="preserve"> </w:t>
      </w:r>
      <w:r>
        <w:rPr>
          <w:sz w:val="24"/>
        </w:rPr>
        <w:t>komunikace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dálku (dále jen „on-line“).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766322">
      <w:pPr>
        <w:pStyle w:val="Zkladntext"/>
        <w:spacing w:before="1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23"/>
        </w:numPr>
        <w:tabs>
          <w:tab w:val="left" w:pos="745"/>
        </w:tabs>
        <w:spacing w:before="90"/>
        <w:ind w:right="233" w:firstLine="297"/>
        <w:jc w:val="both"/>
        <w:rPr>
          <w:sz w:val="24"/>
        </w:rPr>
      </w:pPr>
      <w:r>
        <w:rPr>
          <w:sz w:val="24"/>
        </w:rPr>
        <w:t>Informace o svolání zasedání AS FHS je ve formě, rozsahu i v termínech podle odstavce</w:t>
      </w:r>
      <w:r>
        <w:rPr>
          <w:spacing w:val="-57"/>
          <w:sz w:val="24"/>
        </w:rPr>
        <w:t xml:space="preserve"> </w:t>
      </w:r>
      <w:r>
        <w:rPr>
          <w:sz w:val="24"/>
        </w:rPr>
        <w:t>2 předána také účastníkům zasedání podle čl. 10 odst. 1 písm. b) až d) a zveřejněna ve veřejné</w:t>
      </w:r>
      <w:r>
        <w:rPr>
          <w:spacing w:val="1"/>
          <w:sz w:val="24"/>
        </w:rPr>
        <w:t xml:space="preserve"> </w:t>
      </w:r>
      <w:r>
        <w:rPr>
          <w:sz w:val="24"/>
        </w:rPr>
        <w:t>části</w:t>
      </w:r>
      <w:r>
        <w:rPr>
          <w:spacing w:val="-1"/>
          <w:sz w:val="24"/>
        </w:rPr>
        <w:t xml:space="preserve"> </w:t>
      </w:r>
      <w:r>
        <w:rPr>
          <w:sz w:val="24"/>
        </w:rPr>
        <w:t>internetových stránek</w:t>
      </w:r>
      <w:r>
        <w:rPr>
          <w:spacing w:val="2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8"/>
        <w:rPr>
          <w:sz w:val="31"/>
        </w:rPr>
      </w:pPr>
    </w:p>
    <w:p w:rsidR="00766322" w:rsidRDefault="00F45112">
      <w:pPr>
        <w:pStyle w:val="Nadpis3"/>
        <w:ind w:left="3812" w:right="3831" w:firstLine="7"/>
      </w:pPr>
      <w:r>
        <w:t>Článek 10</w:t>
      </w:r>
      <w:r>
        <w:rPr>
          <w:spacing w:val="1"/>
        </w:rPr>
        <w:t xml:space="preserve"> </w:t>
      </w:r>
      <w:r>
        <w:t>Účastníci</w:t>
      </w:r>
      <w:r>
        <w:rPr>
          <w:spacing w:val="-13"/>
        </w:rPr>
        <w:t xml:space="preserve"> </w:t>
      </w:r>
      <w:r>
        <w:t>zasedání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2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Účastníky</w:t>
      </w:r>
      <w:r>
        <w:rPr>
          <w:spacing w:val="-7"/>
          <w:sz w:val="24"/>
        </w:rPr>
        <w:t xml:space="preserve"> </w:t>
      </w:r>
      <w:r>
        <w:rPr>
          <w:sz w:val="24"/>
        </w:rPr>
        <w:t>zasedání</w:t>
      </w:r>
      <w:r>
        <w:rPr>
          <w:spacing w:val="-8"/>
          <w:sz w:val="24"/>
        </w:rPr>
        <w:t xml:space="preserve"> </w:t>
      </w:r>
      <w:r>
        <w:rPr>
          <w:sz w:val="24"/>
        </w:rPr>
        <w:t>jsou:</w:t>
      </w:r>
    </w:p>
    <w:p w:rsidR="00766322" w:rsidRDefault="00F45112">
      <w:pPr>
        <w:pStyle w:val="Odstavecseseznamem"/>
        <w:numPr>
          <w:ilvl w:val="1"/>
          <w:numId w:val="22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členové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FHS,</w:t>
      </w:r>
    </w:p>
    <w:p w:rsidR="00766322" w:rsidRDefault="00F45112">
      <w:pPr>
        <w:pStyle w:val="Odstavecseseznamem"/>
        <w:numPr>
          <w:ilvl w:val="1"/>
          <w:numId w:val="22"/>
        </w:numPr>
        <w:tabs>
          <w:tab w:val="left" w:pos="1045"/>
        </w:tabs>
        <w:spacing w:before="121"/>
        <w:ind w:left="1044" w:hanging="260"/>
        <w:rPr>
          <w:sz w:val="24"/>
        </w:rPr>
      </w:pPr>
      <w:r>
        <w:rPr>
          <w:sz w:val="24"/>
        </w:rPr>
        <w:t>děkan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proděkani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tajemník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jimi</w:t>
      </w:r>
      <w:r>
        <w:rPr>
          <w:spacing w:val="-2"/>
          <w:sz w:val="24"/>
        </w:rPr>
        <w:t xml:space="preserve"> </w:t>
      </w:r>
      <w:r>
        <w:rPr>
          <w:sz w:val="24"/>
        </w:rPr>
        <w:t>pověřené</w:t>
      </w:r>
      <w:r>
        <w:rPr>
          <w:spacing w:val="-8"/>
          <w:sz w:val="24"/>
        </w:rPr>
        <w:t xml:space="preserve"> </w:t>
      </w:r>
      <w:r>
        <w:rPr>
          <w:sz w:val="24"/>
        </w:rPr>
        <w:t>osoby,</w:t>
      </w:r>
    </w:p>
    <w:p w:rsidR="00766322" w:rsidRDefault="00F45112">
      <w:pPr>
        <w:pStyle w:val="Odstavecseseznamem"/>
        <w:numPr>
          <w:ilvl w:val="1"/>
          <w:numId w:val="22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další</w:t>
      </w:r>
      <w:r>
        <w:rPr>
          <w:spacing w:val="-1"/>
          <w:sz w:val="24"/>
        </w:rPr>
        <w:t xml:space="preserve"> </w:t>
      </w:r>
      <w:r>
        <w:rPr>
          <w:sz w:val="24"/>
        </w:rPr>
        <w:t>stálí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-2"/>
          <w:sz w:val="24"/>
        </w:rPr>
        <w:t xml:space="preserve"> </w:t>
      </w:r>
      <w:r>
        <w:rPr>
          <w:sz w:val="24"/>
        </w:rPr>
        <w:t>podle</w:t>
      </w:r>
      <w:r>
        <w:rPr>
          <w:spacing w:val="-3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</w:p>
    <w:p w:rsidR="00766322" w:rsidRDefault="00F45112">
      <w:pPr>
        <w:pStyle w:val="Odstavecseseznamem"/>
        <w:numPr>
          <w:ilvl w:val="1"/>
          <w:numId w:val="22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přizvané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(odstavec</w:t>
      </w:r>
      <w:r>
        <w:rPr>
          <w:spacing w:val="-5"/>
          <w:sz w:val="24"/>
        </w:rPr>
        <w:t xml:space="preserve"> </w:t>
      </w:r>
      <w:r>
        <w:rPr>
          <w:sz w:val="24"/>
        </w:rPr>
        <w:t>4).</w:t>
      </w:r>
    </w:p>
    <w:p w:rsidR="00766322" w:rsidRDefault="00766322">
      <w:pPr>
        <w:pStyle w:val="Zkladntext"/>
        <w:spacing w:before="5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22"/>
        </w:numPr>
        <w:tabs>
          <w:tab w:val="left" w:pos="774"/>
        </w:tabs>
        <w:ind w:left="101" w:right="229" w:firstLine="283"/>
        <w:jc w:val="both"/>
        <w:rPr>
          <w:sz w:val="24"/>
        </w:rPr>
      </w:pPr>
      <w:r>
        <w:rPr>
          <w:sz w:val="24"/>
        </w:rPr>
        <w:t>Účastníci zasedání podle odstavce 1 písm. a) až c) mají právo vystupovat v rozpravě ke</w:t>
      </w:r>
      <w:r>
        <w:rPr>
          <w:spacing w:val="1"/>
          <w:sz w:val="24"/>
        </w:rPr>
        <w:t xml:space="preserve"> </w:t>
      </w:r>
      <w:r>
        <w:rPr>
          <w:sz w:val="24"/>
        </w:rPr>
        <w:t>všem projednávaným záležitostem. Přizvané osoby zasedání (odstavec 1 písm. d)) mají právo</w:t>
      </w:r>
      <w:r>
        <w:rPr>
          <w:spacing w:val="1"/>
          <w:sz w:val="24"/>
        </w:rPr>
        <w:t xml:space="preserve"> </w:t>
      </w:r>
      <w:r>
        <w:rPr>
          <w:sz w:val="24"/>
        </w:rPr>
        <w:t>vystupovat</w:t>
      </w:r>
      <w:r>
        <w:rPr>
          <w:spacing w:val="-1"/>
          <w:sz w:val="24"/>
        </w:rPr>
        <w:t xml:space="preserve"> </w:t>
      </w:r>
      <w:r>
        <w:rPr>
          <w:sz w:val="24"/>
        </w:rPr>
        <w:t>v rozpravě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záležitostem, k jejichž projednání byly</w:t>
      </w:r>
      <w:r>
        <w:rPr>
          <w:spacing w:val="-9"/>
          <w:sz w:val="24"/>
        </w:rPr>
        <w:t xml:space="preserve"> </w:t>
      </w:r>
      <w:r>
        <w:rPr>
          <w:sz w:val="24"/>
        </w:rPr>
        <w:t>přizvány.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2"/>
        </w:numPr>
        <w:tabs>
          <w:tab w:val="left" w:pos="819"/>
        </w:tabs>
        <w:ind w:left="101" w:right="238" w:firstLine="283"/>
        <w:jc w:val="both"/>
        <w:rPr>
          <w:sz w:val="24"/>
        </w:rPr>
      </w:pPr>
      <w:r>
        <w:rPr>
          <w:sz w:val="24"/>
        </w:rPr>
        <w:t>Děkan</w:t>
      </w:r>
      <w:r>
        <w:rPr>
          <w:spacing w:val="60"/>
          <w:sz w:val="24"/>
        </w:rPr>
        <w:t xml:space="preserve"> </w:t>
      </w:r>
      <w:r>
        <w:rPr>
          <w:sz w:val="24"/>
        </w:rPr>
        <w:t>nebo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jeho</w:t>
      </w:r>
      <w:r>
        <w:rPr>
          <w:spacing w:val="60"/>
          <w:sz w:val="24"/>
        </w:rPr>
        <w:t xml:space="preserve"> </w:t>
      </w:r>
      <w:r>
        <w:rPr>
          <w:sz w:val="24"/>
        </w:rPr>
        <w:t>zastoupení</w:t>
      </w:r>
      <w:r>
        <w:rPr>
          <w:spacing w:val="60"/>
          <w:sz w:val="24"/>
        </w:rPr>
        <w:t xml:space="preserve"> </w:t>
      </w:r>
      <w:r>
        <w:rPr>
          <w:sz w:val="24"/>
        </w:rPr>
        <w:t>proděkan,</w:t>
      </w:r>
      <w:r>
        <w:rPr>
          <w:spacing w:val="60"/>
          <w:sz w:val="24"/>
        </w:rPr>
        <w:t xml:space="preserve"> </w:t>
      </w:r>
      <w:r>
        <w:rPr>
          <w:sz w:val="24"/>
        </w:rPr>
        <w:t>rektor</w:t>
      </w:r>
      <w:r>
        <w:rPr>
          <w:spacing w:val="60"/>
          <w:sz w:val="24"/>
        </w:rPr>
        <w:t xml:space="preserve"> </w:t>
      </w:r>
      <w:r>
        <w:rPr>
          <w:sz w:val="24"/>
        </w:rPr>
        <w:t>nebo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jeho</w:t>
      </w:r>
      <w:r>
        <w:rPr>
          <w:spacing w:val="60"/>
          <w:sz w:val="24"/>
        </w:rPr>
        <w:t xml:space="preserve"> </w:t>
      </w:r>
      <w:r>
        <w:rPr>
          <w:sz w:val="24"/>
        </w:rPr>
        <w:t>zastoupení</w:t>
      </w:r>
      <w:r>
        <w:rPr>
          <w:spacing w:val="60"/>
          <w:sz w:val="24"/>
        </w:rPr>
        <w:t xml:space="preserve"> </w:t>
      </w:r>
      <w:r>
        <w:rPr>
          <w:sz w:val="24"/>
        </w:rPr>
        <w:t>prorektor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předseda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UTB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r>
        <w:rPr>
          <w:sz w:val="24"/>
        </w:rPr>
        <w:t>zastoupení</w:t>
      </w:r>
      <w:r>
        <w:rPr>
          <w:spacing w:val="-3"/>
          <w:sz w:val="24"/>
        </w:rPr>
        <w:t xml:space="preserve"> </w:t>
      </w:r>
      <w:r>
        <w:rPr>
          <w:sz w:val="24"/>
        </w:rPr>
        <w:t>jím</w:t>
      </w:r>
      <w:r>
        <w:rPr>
          <w:spacing w:val="-3"/>
          <w:sz w:val="24"/>
        </w:rPr>
        <w:t xml:space="preserve"> </w:t>
      </w:r>
      <w:r>
        <w:rPr>
          <w:sz w:val="24"/>
        </w:rPr>
        <w:t>pověřený</w:t>
      </w:r>
      <w:r>
        <w:rPr>
          <w:spacing w:val="-6"/>
          <w:sz w:val="24"/>
        </w:rPr>
        <w:t xml:space="preserve"> </w:t>
      </w:r>
      <w:r>
        <w:rPr>
          <w:sz w:val="24"/>
        </w:rPr>
        <w:t>člen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UTB</w:t>
      </w:r>
      <w:r>
        <w:rPr>
          <w:spacing w:val="-5"/>
          <w:sz w:val="24"/>
        </w:rPr>
        <w:t xml:space="preserve"> </w:t>
      </w:r>
      <w:r>
        <w:rPr>
          <w:sz w:val="24"/>
        </w:rPr>
        <w:t>mají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4"/>
          <w:sz w:val="24"/>
        </w:rPr>
        <w:t xml:space="preserve"> </w:t>
      </w:r>
      <w:r>
        <w:rPr>
          <w:sz w:val="24"/>
        </w:rPr>
        <w:t>vystoupit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8"/>
          <w:sz w:val="24"/>
        </w:rPr>
        <w:t xml:space="preserve"> </w:t>
      </w:r>
      <w:r>
        <w:rPr>
          <w:sz w:val="24"/>
        </w:rPr>
        <w:t>zasedání,</w:t>
      </w:r>
      <w:r>
        <w:rPr>
          <w:spacing w:val="-1"/>
          <w:sz w:val="24"/>
        </w:rPr>
        <w:t xml:space="preserve"> </w:t>
      </w:r>
      <w:r>
        <w:rPr>
          <w:sz w:val="24"/>
        </w:rPr>
        <w:t>kdykoliv o to</w:t>
      </w:r>
      <w:r>
        <w:rPr>
          <w:spacing w:val="-1"/>
          <w:sz w:val="24"/>
        </w:rPr>
        <w:t xml:space="preserve"> </w:t>
      </w:r>
      <w:r>
        <w:rPr>
          <w:sz w:val="24"/>
        </w:rPr>
        <w:t>požádají.</w:t>
      </w:r>
    </w:p>
    <w:p w:rsidR="00766322" w:rsidRDefault="00766322">
      <w:pPr>
        <w:pStyle w:val="Zkladntext"/>
        <w:spacing w:before="1"/>
      </w:pPr>
    </w:p>
    <w:p w:rsidR="00766322" w:rsidRDefault="00F45112">
      <w:pPr>
        <w:pStyle w:val="Odstavecseseznamem"/>
        <w:numPr>
          <w:ilvl w:val="0"/>
          <w:numId w:val="22"/>
        </w:numPr>
        <w:tabs>
          <w:tab w:val="left" w:pos="747"/>
        </w:tabs>
        <w:ind w:left="101" w:right="348" w:firstLine="297"/>
        <w:rPr>
          <w:sz w:val="24"/>
        </w:rPr>
      </w:pPr>
      <w:r>
        <w:rPr>
          <w:sz w:val="24"/>
        </w:rPr>
        <w:t>Přizvat k účasti na zasedání další osoby, zejména z důvodu podání informací či výkladu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určitému bodu jednání,</w:t>
      </w:r>
      <w:r>
        <w:rPr>
          <w:spacing w:val="3"/>
          <w:sz w:val="24"/>
        </w:rPr>
        <w:t xml:space="preserve"> </w:t>
      </w:r>
      <w:r>
        <w:rPr>
          <w:sz w:val="24"/>
        </w:rPr>
        <w:t>může:</w:t>
      </w:r>
    </w:p>
    <w:p w:rsidR="00766322" w:rsidRDefault="00F45112">
      <w:pPr>
        <w:pStyle w:val="Odstavecseseznamem"/>
        <w:numPr>
          <w:ilvl w:val="1"/>
          <w:numId w:val="22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předseda, 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zpravidla 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usnesení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FHS,</w:t>
      </w:r>
    </w:p>
    <w:p w:rsidR="00766322" w:rsidRDefault="00F45112">
      <w:pPr>
        <w:pStyle w:val="Odstavecseseznamem"/>
        <w:numPr>
          <w:ilvl w:val="1"/>
          <w:numId w:val="22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předkladatel</w:t>
      </w:r>
      <w:r>
        <w:rPr>
          <w:spacing w:val="-1"/>
          <w:sz w:val="24"/>
        </w:rPr>
        <w:t xml:space="preserve"> </w:t>
      </w:r>
      <w:r>
        <w:rPr>
          <w:sz w:val="24"/>
        </w:rPr>
        <w:t>projednávaného</w:t>
      </w:r>
      <w:r>
        <w:rPr>
          <w:spacing w:val="-1"/>
          <w:sz w:val="24"/>
        </w:rPr>
        <w:t xml:space="preserve"> </w:t>
      </w:r>
      <w:r>
        <w:rPr>
          <w:sz w:val="24"/>
        </w:rPr>
        <w:t>návrhu,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vědomím</w:t>
      </w:r>
      <w:r>
        <w:rPr>
          <w:spacing w:val="-2"/>
          <w:sz w:val="24"/>
        </w:rPr>
        <w:t xml:space="preserve"> </w:t>
      </w:r>
      <w:r>
        <w:rPr>
          <w:sz w:val="24"/>
        </w:rPr>
        <w:t>předsedy.</w:t>
      </w:r>
    </w:p>
    <w:p w:rsidR="00766322" w:rsidRDefault="00766322">
      <w:pPr>
        <w:pStyle w:val="Zkladntext"/>
        <w:spacing w:before="4"/>
      </w:pPr>
    </w:p>
    <w:p w:rsidR="00766322" w:rsidRDefault="00F45112">
      <w:pPr>
        <w:pStyle w:val="Nadpis3"/>
        <w:spacing w:before="1"/>
        <w:ind w:left="4241" w:right="4253"/>
      </w:pPr>
      <w:r>
        <w:t>Článek 11</w:t>
      </w:r>
      <w:r>
        <w:rPr>
          <w:spacing w:val="-57"/>
        </w:rPr>
        <w:t xml:space="preserve"> </w:t>
      </w:r>
      <w:r>
        <w:t>Usnášení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1"/>
        </w:numPr>
        <w:tabs>
          <w:tab w:val="left" w:pos="767"/>
        </w:tabs>
        <w:ind w:right="239" w:firstLine="297"/>
        <w:jc w:val="both"/>
        <w:rPr>
          <w:sz w:val="24"/>
        </w:rPr>
      </w:pPr>
      <w:r>
        <w:rPr>
          <w:sz w:val="24"/>
        </w:rPr>
        <w:t>AS FHS se usnáší na zasedání. AS FHS je schopen usnášet se, jestliže je na zasedání</w:t>
      </w:r>
      <w:r>
        <w:rPr>
          <w:spacing w:val="1"/>
          <w:sz w:val="24"/>
        </w:rPr>
        <w:t xml:space="preserve"> </w:t>
      </w:r>
      <w:r>
        <w:rPr>
          <w:sz w:val="24"/>
        </w:rPr>
        <w:t>přítomna nadpoloviční většina všech jeho členů</w:t>
      </w:r>
      <w:r>
        <w:rPr>
          <w:color w:val="00AFEF"/>
          <w:sz w:val="24"/>
        </w:rPr>
        <w:t xml:space="preserve">. </w:t>
      </w:r>
      <w:r>
        <w:rPr>
          <w:sz w:val="24"/>
        </w:rPr>
        <w:t>Pokud se koná zasedání pomocí prostředků</w:t>
      </w:r>
      <w:r>
        <w:rPr>
          <w:spacing w:val="1"/>
          <w:sz w:val="24"/>
        </w:rPr>
        <w:t xml:space="preserve"> </w:t>
      </w:r>
      <w:r>
        <w:rPr>
          <w:sz w:val="24"/>
        </w:rPr>
        <w:t>komunikace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dálku,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-1"/>
          <w:sz w:val="24"/>
        </w:rPr>
        <w:t xml:space="preserve"> </w:t>
      </w:r>
      <w:r>
        <w:rPr>
          <w:sz w:val="24"/>
        </w:rPr>
        <w:t>hlasovat elektronicky.</w:t>
      </w:r>
    </w:p>
    <w:p w:rsidR="00766322" w:rsidRDefault="00766322">
      <w:pPr>
        <w:pStyle w:val="Zkladntext"/>
        <w:spacing w:before="3"/>
      </w:pPr>
    </w:p>
    <w:p w:rsidR="00766322" w:rsidRDefault="00F45112">
      <w:pPr>
        <w:pStyle w:val="Odstavecseseznamem"/>
        <w:numPr>
          <w:ilvl w:val="0"/>
          <w:numId w:val="21"/>
        </w:numPr>
        <w:tabs>
          <w:tab w:val="left" w:pos="735"/>
        </w:tabs>
        <w:ind w:right="230" w:firstLine="297"/>
        <w:jc w:val="both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FHS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usnáší hlasováním.</w:t>
      </w:r>
      <w:r>
        <w:rPr>
          <w:spacing w:val="-6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zpravidla</w:t>
      </w:r>
      <w:r>
        <w:rPr>
          <w:spacing w:val="-6"/>
          <w:sz w:val="24"/>
        </w:rPr>
        <w:t xml:space="preserve"> </w:t>
      </w:r>
      <w:r>
        <w:rPr>
          <w:sz w:val="24"/>
        </w:rPr>
        <w:t>veřejné.</w:t>
      </w:r>
      <w:r>
        <w:rPr>
          <w:spacing w:val="-5"/>
          <w:sz w:val="24"/>
        </w:rPr>
        <w:t xml:space="preserve"> </w:t>
      </w:r>
      <w:r>
        <w:rPr>
          <w:sz w:val="24"/>
        </w:rPr>
        <w:t>Tajným</w:t>
      </w:r>
      <w:r>
        <w:rPr>
          <w:spacing w:val="-6"/>
          <w:sz w:val="24"/>
        </w:rPr>
        <w:t xml:space="preserve"> </w:t>
      </w:r>
      <w:r>
        <w:rPr>
          <w:sz w:val="24"/>
        </w:rPr>
        <w:t>hlasováním</w:t>
      </w:r>
      <w:r>
        <w:rPr>
          <w:spacing w:val="-5"/>
          <w:sz w:val="24"/>
        </w:rPr>
        <w:t xml:space="preserve"> </w:t>
      </w:r>
      <w:r>
        <w:rPr>
          <w:sz w:val="24"/>
        </w:rPr>
        <w:t>se AS</w:t>
      </w:r>
      <w:r>
        <w:rPr>
          <w:spacing w:val="-58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usnáší</w:t>
      </w:r>
      <w:r>
        <w:rPr>
          <w:spacing w:val="-2"/>
          <w:sz w:val="24"/>
        </w:rPr>
        <w:t xml:space="preserve"> </w:t>
      </w:r>
      <w:r>
        <w:rPr>
          <w:sz w:val="24"/>
        </w:rPr>
        <w:t>zejména:</w:t>
      </w:r>
    </w:p>
    <w:p w:rsidR="00766322" w:rsidRDefault="00F45112">
      <w:pPr>
        <w:pStyle w:val="Odstavecseseznamem"/>
        <w:numPr>
          <w:ilvl w:val="1"/>
          <w:numId w:val="21"/>
        </w:numPr>
        <w:tabs>
          <w:tab w:val="left" w:pos="1040"/>
        </w:tabs>
        <w:spacing w:before="120"/>
        <w:ind w:right="236" w:hanging="286"/>
        <w:jc w:val="both"/>
        <w:rPr>
          <w:sz w:val="24"/>
        </w:rPr>
      </w:pPr>
      <w:r>
        <w:rPr>
          <w:sz w:val="24"/>
        </w:rPr>
        <w:t>je-li</w:t>
      </w:r>
      <w:r>
        <w:rPr>
          <w:spacing w:val="-6"/>
          <w:sz w:val="24"/>
        </w:rPr>
        <w:t xml:space="preserve"> </w:t>
      </w:r>
      <w:r>
        <w:rPr>
          <w:sz w:val="24"/>
        </w:rPr>
        <w:t>tajné</w:t>
      </w:r>
      <w:r>
        <w:rPr>
          <w:spacing w:val="-7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6"/>
          <w:sz w:val="24"/>
        </w:rPr>
        <w:t xml:space="preserve"> </w:t>
      </w:r>
      <w:r>
        <w:rPr>
          <w:sz w:val="24"/>
        </w:rPr>
        <w:t>určeno</w:t>
      </w:r>
      <w:r>
        <w:rPr>
          <w:spacing w:val="-5"/>
          <w:sz w:val="24"/>
        </w:rPr>
        <w:t xml:space="preserve"> </w:t>
      </w:r>
      <w:r>
        <w:rPr>
          <w:sz w:val="24"/>
        </w:rPr>
        <w:t>zákonem</w:t>
      </w:r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111/1998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vysokých</w:t>
      </w:r>
      <w:r>
        <w:rPr>
          <w:spacing w:val="-5"/>
          <w:sz w:val="24"/>
        </w:rPr>
        <w:t xml:space="preserve"> </w:t>
      </w:r>
      <w:r>
        <w:rPr>
          <w:sz w:val="24"/>
        </w:rPr>
        <w:t>školách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změně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 w:rsidR="00DA4B6E">
        <w:rPr>
          <w:sz w:val="24"/>
        </w:rPr>
        <w:t> </w:t>
      </w:r>
      <w:r>
        <w:rPr>
          <w:spacing w:val="-58"/>
          <w:sz w:val="24"/>
        </w:rPr>
        <w:t xml:space="preserve"> </w:t>
      </w:r>
      <w:r>
        <w:rPr>
          <w:sz w:val="24"/>
        </w:rPr>
        <w:t>doplnění dalších zákonů (zákon o vysokých školách), ve znění pozdějších předpisů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(dále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„zákon“),</w:t>
      </w:r>
      <w:r>
        <w:rPr>
          <w:spacing w:val="-1"/>
          <w:sz w:val="24"/>
        </w:rPr>
        <w:t xml:space="preserve"> </w:t>
      </w:r>
      <w:r>
        <w:rPr>
          <w:sz w:val="24"/>
        </w:rPr>
        <w:t>Statutem</w:t>
      </w:r>
      <w:r>
        <w:rPr>
          <w:spacing w:val="-1"/>
          <w:sz w:val="24"/>
        </w:rPr>
        <w:t xml:space="preserve"> </w:t>
      </w:r>
      <w:r>
        <w:rPr>
          <w:sz w:val="24"/>
        </w:rPr>
        <w:t>UTB,</w:t>
      </w:r>
      <w:r>
        <w:rPr>
          <w:spacing w:val="-1"/>
          <w:sz w:val="24"/>
        </w:rPr>
        <w:t xml:space="preserve"> </w:t>
      </w:r>
      <w:r>
        <w:rPr>
          <w:sz w:val="24"/>
        </w:rPr>
        <w:t>Statutem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-2"/>
          <w:sz w:val="24"/>
        </w:rPr>
        <w:t xml:space="preserve"> </w:t>
      </w:r>
      <w:r>
        <w:rPr>
          <w:sz w:val="24"/>
        </w:rPr>
        <w:t>jinými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15"/>
          <w:sz w:val="24"/>
        </w:rPr>
        <w:t xml:space="preserve"> </w:t>
      </w:r>
      <w:r>
        <w:rPr>
          <w:sz w:val="24"/>
        </w:rPr>
        <w:t>řádu,</w:t>
      </w:r>
    </w:p>
    <w:p w:rsidR="00766322" w:rsidRDefault="00F45112">
      <w:pPr>
        <w:pStyle w:val="Odstavecseseznamem"/>
        <w:numPr>
          <w:ilvl w:val="1"/>
          <w:numId w:val="21"/>
        </w:numPr>
        <w:tabs>
          <w:tab w:val="left" w:pos="1047"/>
        </w:tabs>
        <w:spacing w:before="115"/>
        <w:ind w:left="1046" w:hanging="262"/>
        <w:jc w:val="both"/>
        <w:rPr>
          <w:sz w:val="24"/>
        </w:rPr>
      </w:pPr>
      <w:r>
        <w:rPr>
          <w:sz w:val="24"/>
        </w:rPr>
        <w:t>požádá-li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tajné</w:t>
      </w:r>
      <w:r>
        <w:rPr>
          <w:spacing w:val="-3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2"/>
          <w:sz w:val="24"/>
        </w:rPr>
        <w:t xml:space="preserve"> </w:t>
      </w:r>
      <w:r>
        <w:rPr>
          <w:sz w:val="24"/>
        </w:rPr>
        <w:t>z přítomných</w:t>
      </w:r>
      <w:r>
        <w:rPr>
          <w:spacing w:val="-1"/>
          <w:sz w:val="24"/>
        </w:rPr>
        <w:t xml:space="preserve"> </w:t>
      </w:r>
      <w:r>
        <w:rPr>
          <w:sz w:val="24"/>
        </w:rPr>
        <w:t>členů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2"/>
          <w:sz w:val="24"/>
        </w:rPr>
        <w:t xml:space="preserve"> </w:t>
      </w:r>
      <w:r>
        <w:rPr>
          <w:sz w:val="24"/>
        </w:rPr>
        <w:t>nebo</w:t>
      </w:r>
    </w:p>
    <w:p w:rsidR="00766322" w:rsidRDefault="00F45112">
      <w:pPr>
        <w:pStyle w:val="Odstavecseseznamem"/>
        <w:numPr>
          <w:ilvl w:val="1"/>
          <w:numId w:val="21"/>
        </w:numPr>
        <w:tabs>
          <w:tab w:val="left" w:pos="1047"/>
        </w:tabs>
        <w:spacing w:before="123"/>
        <w:ind w:right="241" w:hanging="286"/>
        <w:jc w:val="both"/>
        <w:rPr>
          <w:sz w:val="24"/>
        </w:rPr>
      </w:pPr>
      <w:r>
        <w:rPr>
          <w:sz w:val="24"/>
        </w:rPr>
        <w:t>týká-li se hlasování jmenovitě určených osob, s výjimkou skrutátorů a členů volební</w:t>
      </w:r>
      <w:r>
        <w:rPr>
          <w:spacing w:val="1"/>
          <w:sz w:val="24"/>
        </w:rPr>
        <w:t xml:space="preserve"> </w:t>
      </w:r>
      <w:r>
        <w:rPr>
          <w:sz w:val="24"/>
        </w:rPr>
        <w:t>komise,</w:t>
      </w:r>
      <w:r>
        <w:rPr>
          <w:spacing w:val="-1"/>
          <w:sz w:val="24"/>
        </w:rPr>
        <w:t xml:space="preserve"> </w:t>
      </w:r>
      <w:r>
        <w:rPr>
          <w:sz w:val="24"/>
        </w:rPr>
        <w:t>není-li tímto řádem určeno jinak.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1"/>
        </w:numPr>
        <w:tabs>
          <w:tab w:val="left" w:pos="793"/>
        </w:tabs>
        <w:ind w:right="228" w:firstLine="297"/>
        <w:rPr>
          <w:sz w:val="24"/>
        </w:rPr>
      </w:pPr>
      <w:r>
        <w:rPr>
          <w:sz w:val="24"/>
        </w:rPr>
        <w:t>Není-li</w:t>
      </w:r>
      <w:r>
        <w:rPr>
          <w:spacing w:val="24"/>
          <w:sz w:val="24"/>
        </w:rPr>
        <w:t xml:space="preserve"> </w:t>
      </w:r>
      <w:r>
        <w:rPr>
          <w:sz w:val="24"/>
        </w:rPr>
        <w:t>zákonem,</w:t>
      </w:r>
      <w:r>
        <w:rPr>
          <w:spacing w:val="26"/>
          <w:sz w:val="24"/>
        </w:rPr>
        <w:t xml:space="preserve"> </w:t>
      </w:r>
      <w:r>
        <w:rPr>
          <w:sz w:val="24"/>
        </w:rPr>
        <w:t>Statutem</w:t>
      </w:r>
      <w:r>
        <w:rPr>
          <w:spacing w:val="24"/>
          <w:sz w:val="24"/>
        </w:rPr>
        <w:t xml:space="preserve"> </w:t>
      </w:r>
      <w:r>
        <w:rPr>
          <w:sz w:val="24"/>
        </w:rPr>
        <w:t>UTB,</w:t>
      </w:r>
      <w:r>
        <w:rPr>
          <w:spacing w:val="24"/>
          <w:sz w:val="24"/>
        </w:rPr>
        <w:t xml:space="preserve"> </w:t>
      </w:r>
      <w:r>
        <w:rPr>
          <w:sz w:val="24"/>
        </w:rPr>
        <w:t>Statutem</w:t>
      </w:r>
      <w:r>
        <w:rPr>
          <w:spacing w:val="26"/>
          <w:sz w:val="24"/>
        </w:rPr>
        <w:t xml:space="preserve"> </w:t>
      </w:r>
      <w:r>
        <w:rPr>
          <w:sz w:val="24"/>
        </w:rPr>
        <w:t>FHS</w:t>
      </w:r>
      <w:r>
        <w:rPr>
          <w:spacing w:val="26"/>
          <w:sz w:val="24"/>
        </w:rPr>
        <w:t xml:space="preserve"> </w:t>
      </w:r>
      <w:r>
        <w:rPr>
          <w:sz w:val="24"/>
        </w:rPr>
        <w:t>nebo</w:t>
      </w:r>
      <w:r>
        <w:rPr>
          <w:spacing w:val="25"/>
          <w:sz w:val="24"/>
        </w:rPr>
        <w:t xml:space="preserve"> </w:t>
      </w:r>
      <w:r>
        <w:rPr>
          <w:sz w:val="24"/>
        </w:rPr>
        <w:t>tímto</w:t>
      </w:r>
      <w:r>
        <w:rPr>
          <w:spacing w:val="24"/>
          <w:sz w:val="24"/>
        </w:rPr>
        <w:t xml:space="preserve"> </w:t>
      </w:r>
      <w:r>
        <w:rPr>
          <w:sz w:val="24"/>
        </w:rPr>
        <w:t>řádem</w:t>
      </w:r>
      <w:r>
        <w:rPr>
          <w:spacing w:val="24"/>
          <w:sz w:val="24"/>
        </w:rPr>
        <w:t xml:space="preserve"> </w:t>
      </w:r>
      <w:r>
        <w:rPr>
          <w:sz w:val="24"/>
        </w:rPr>
        <w:t>stanoveno</w:t>
      </w:r>
      <w:r>
        <w:rPr>
          <w:spacing w:val="24"/>
          <w:sz w:val="24"/>
        </w:rPr>
        <w:t xml:space="preserve"> </w:t>
      </w:r>
      <w:r>
        <w:rPr>
          <w:sz w:val="24"/>
        </w:rPr>
        <w:t>jinak,</w:t>
      </w:r>
      <w:r>
        <w:rPr>
          <w:spacing w:val="29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usnesení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platné,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hlasuje-li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něj</w:t>
      </w:r>
      <w:r>
        <w:rPr>
          <w:spacing w:val="-13"/>
          <w:sz w:val="24"/>
        </w:rPr>
        <w:t xml:space="preserve"> </w:t>
      </w:r>
      <w:r>
        <w:rPr>
          <w:sz w:val="24"/>
        </w:rPr>
        <w:t>nadpoloviční</w:t>
      </w:r>
      <w:r>
        <w:rPr>
          <w:spacing w:val="-15"/>
          <w:sz w:val="24"/>
        </w:rPr>
        <w:t xml:space="preserve"> </w:t>
      </w:r>
      <w:r>
        <w:rPr>
          <w:sz w:val="24"/>
        </w:rPr>
        <w:t>většina</w:t>
      </w:r>
      <w:r>
        <w:rPr>
          <w:spacing w:val="-15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-9"/>
          <w:sz w:val="24"/>
        </w:rPr>
        <w:t xml:space="preserve"> </w:t>
      </w:r>
      <w:r>
        <w:rPr>
          <w:sz w:val="24"/>
        </w:rPr>
        <w:t>členů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1"/>
        </w:numPr>
        <w:tabs>
          <w:tab w:val="left" w:pos="776"/>
        </w:tabs>
        <w:ind w:right="243" w:firstLine="283"/>
        <w:rPr>
          <w:sz w:val="24"/>
        </w:rPr>
      </w:pP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návrhu</w:t>
      </w:r>
      <w:r>
        <w:rPr>
          <w:spacing w:val="34"/>
          <w:sz w:val="24"/>
        </w:rPr>
        <w:t xml:space="preserve"> </w:t>
      </w:r>
      <w:r>
        <w:rPr>
          <w:sz w:val="24"/>
        </w:rPr>
        <w:t>kandidáta</w:t>
      </w:r>
      <w:r>
        <w:rPr>
          <w:spacing w:val="33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jmenování</w:t>
      </w:r>
      <w:r>
        <w:rPr>
          <w:spacing w:val="34"/>
          <w:sz w:val="24"/>
        </w:rPr>
        <w:t xml:space="preserve"> </w:t>
      </w:r>
      <w:r>
        <w:rPr>
          <w:sz w:val="24"/>
        </w:rPr>
        <w:t>děkanem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FHS</w:t>
      </w:r>
      <w:r>
        <w:rPr>
          <w:spacing w:val="35"/>
          <w:sz w:val="24"/>
        </w:rPr>
        <w:t xml:space="preserve"> </w:t>
      </w:r>
      <w:r>
        <w:rPr>
          <w:sz w:val="24"/>
        </w:rPr>
        <w:t>usnáší</w:t>
      </w:r>
      <w:r>
        <w:rPr>
          <w:spacing w:val="34"/>
          <w:sz w:val="24"/>
        </w:rPr>
        <w:t xml:space="preserve"> </w:t>
      </w:r>
      <w:r>
        <w:rPr>
          <w:sz w:val="24"/>
        </w:rPr>
        <w:t>volbou,</w:t>
      </w:r>
      <w:r>
        <w:rPr>
          <w:spacing w:val="35"/>
          <w:sz w:val="24"/>
        </w:rPr>
        <w:t xml:space="preserve"> </w:t>
      </w:r>
      <w:r>
        <w:rPr>
          <w:sz w:val="24"/>
        </w:rPr>
        <w:t>která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řídí</w:t>
      </w:r>
      <w:r>
        <w:rPr>
          <w:spacing w:val="-57"/>
          <w:sz w:val="24"/>
        </w:rPr>
        <w:t xml:space="preserve"> </w:t>
      </w:r>
      <w:r>
        <w:rPr>
          <w:sz w:val="24"/>
        </w:rPr>
        <w:t>Řádem</w:t>
      </w:r>
      <w:r>
        <w:rPr>
          <w:spacing w:val="-1"/>
          <w:sz w:val="24"/>
        </w:rPr>
        <w:t xml:space="preserve"> </w:t>
      </w:r>
      <w:r>
        <w:rPr>
          <w:sz w:val="24"/>
        </w:rPr>
        <w:t>pro volbu kandidáta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jmenování děkanem tvořícím</w:t>
      </w:r>
      <w:r>
        <w:rPr>
          <w:spacing w:val="-1"/>
          <w:sz w:val="24"/>
        </w:rPr>
        <w:t xml:space="preserve"> </w:t>
      </w:r>
      <w:r>
        <w:rPr>
          <w:sz w:val="24"/>
        </w:rPr>
        <w:t>přílohu č. 2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4"/>
          <w:sz w:val="24"/>
        </w:rPr>
        <w:t xml:space="preserve"> </w:t>
      </w:r>
      <w:r>
        <w:rPr>
          <w:sz w:val="24"/>
        </w:rPr>
        <w:t>řádu.</w:t>
      </w:r>
    </w:p>
    <w:p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766322">
      <w:pPr>
        <w:pStyle w:val="Zkladntext"/>
        <w:spacing w:before="1"/>
        <w:rPr>
          <w:sz w:val="23"/>
        </w:rPr>
      </w:pPr>
    </w:p>
    <w:p w:rsidR="00766322" w:rsidRPr="00DA4B6E" w:rsidRDefault="00F45112">
      <w:pPr>
        <w:pStyle w:val="Odstavecseseznamem"/>
        <w:numPr>
          <w:ilvl w:val="0"/>
          <w:numId w:val="21"/>
        </w:numPr>
        <w:tabs>
          <w:tab w:val="left" w:pos="728"/>
        </w:tabs>
        <w:spacing w:before="90"/>
        <w:ind w:right="226" w:firstLine="297"/>
        <w:jc w:val="both"/>
        <w:rPr>
          <w:color w:val="0070C0"/>
          <w:sz w:val="24"/>
        </w:rPr>
      </w:pPr>
      <w:r w:rsidRPr="00DA4B6E">
        <w:rPr>
          <w:color w:val="0070C0"/>
          <w:spacing w:val="-1"/>
          <w:sz w:val="24"/>
        </w:rPr>
        <w:t>Usnesení</w:t>
      </w:r>
      <w:r w:rsidRPr="00DA4B6E">
        <w:rPr>
          <w:color w:val="0070C0"/>
          <w:spacing w:val="-9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k</w:t>
      </w:r>
      <w:r w:rsidRPr="00DA4B6E">
        <w:rPr>
          <w:color w:val="0070C0"/>
          <w:spacing w:val="2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záležitostem,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které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jsou</w:t>
      </w:r>
      <w:r w:rsidRPr="00DA4B6E">
        <w:rPr>
          <w:color w:val="0070C0"/>
          <w:spacing w:val="-7"/>
          <w:sz w:val="24"/>
        </w:rPr>
        <w:t xml:space="preserve"> </w:t>
      </w:r>
      <w:r w:rsidRPr="00DA4B6E">
        <w:rPr>
          <w:color w:val="0070C0"/>
          <w:sz w:val="24"/>
        </w:rPr>
        <w:t>uvedeny</w:t>
      </w:r>
      <w:r w:rsidRPr="00DA4B6E">
        <w:rPr>
          <w:color w:val="0070C0"/>
          <w:spacing w:val="-17"/>
          <w:sz w:val="24"/>
        </w:rPr>
        <w:t xml:space="preserve"> </w:t>
      </w:r>
      <w:r w:rsidRPr="00DA4B6E">
        <w:rPr>
          <w:color w:val="0070C0"/>
          <w:sz w:val="24"/>
        </w:rPr>
        <w:t>v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§</w:t>
      </w:r>
      <w:r w:rsidRPr="00DA4B6E">
        <w:rPr>
          <w:color w:val="0070C0"/>
          <w:spacing w:val="-9"/>
          <w:sz w:val="24"/>
        </w:rPr>
        <w:t xml:space="preserve"> </w:t>
      </w:r>
      <w:r w:rsidRPr="00DA4B6E">
        <w:rPr>
          <w:color w:val="0070C0"/>
          <w:sz w:val="24"/>
        </w:rPr>
        <w:t>27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odst.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1</w:t>
      </w:r>
      <w:r w:rsidRPr="00DA4B6E">
        <w:rPr>
          <w:color w:val="0070C0"/>
          <w:spacing w:val="-8"/>
          <w:sz w:val="24"/>
        </w:rPr>
        <w:t xml:space="preserve"> </w:t>
      </w:r>
      <w:r w:rsidRPr="00DA4B6E">
        <w:rPr>
          <w:color w:val="0070C0"/>
          <w:sz w:val="24"/>
        </w:rPr>
        <w:t>písm.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a)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až</w:t>
      </w:r>
      <w:r w:rsidRPr="00DA4B6E">
        <w:rPr>
          <w:color w:val="0070C0"/>
          <w:spacing w:val="-6"/>
          <w:sz w:val="24"/>
        </w:rPr>
        <w:t xml:space="preserve"> </w:t>
      </w:r>
      <w:r w:rsidR="00BE3D82" w:rsidRPr="00DA4B6E">
        <w:rPr>
          <w:color w:val="0070C0"/>
          <w:sz w:val="24"/>
        </w:rPr>
        <w:t>c</w:t>
      </w:r>
      <w:r w:rsidRPr="00DA4B6E">
        <w:rPr>
          <w:color w:val="0070C0"/>
          <w:sz w:val="24"/>
        </w:rPr>
        <w:t>)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a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písm.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h)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zákona,</w:t>
      </w:r>
      <w:r w:rsidRPr="00DA4B6E">
        <w:rPr>
          <w:color w:val="0070C0"/>
          <w:spacing w:val="-57"/>
          <w:sz w:val="24"/>
        </w:rPr>
        <w:t xml:space="preserve"> </w:t>
      </w:r>
      <w:r w:rsidRPr="00DA4B6E">
        <w:rPr>
          <w:color w:val="0070C0"/>
          <w:sz w:val="24"/>
        </w:rPr>
        <w:t>může AS FHS přijmout pouze na základě písemného návrhu, po uplynutí předkládací lhůty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platné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pro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tento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návrh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(čl.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17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odst.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7),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po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jeho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projednání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v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komisích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AS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FHS,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jsou-li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k</w:t>
      </w:r>
      <w:r w:rsidRPr="00DA4B6E">
        <w:rPr>
          <w:color w:val="0070C0"/>
          <w:spacing w:val="-2"/>
          <w:sz w:val="24"/>
        </w:rPr>
        <w:t xml:space="preserve"> </w:t>
      </w:r>
      <w:r w:rsidRPr="00DA4B6E">
        <w:rPr>
          <w:color w:val="0070C0"/>
          <w:sz w:val="24"/>
        </w:rPr>
        <w:t>projednání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tohoto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návrhu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příslušné,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po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jednání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o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návrhu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alespoň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na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jednom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zasedání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AS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FHS</w:t>
      </w:r>
      <w:r w:rsidRPr="00DA4B6E">
        <w:rPr>
          <w:color w:val="0070C0"/>
          <w:spacing w:val="-58"/>
          <w:sz w:val="24"/>
        </w:rPr>
        <w:t xml:space="preserve"> </w:t>
      </w:r>
      <w:r w:rsidRPr="00DA4B6E">
        <w:rPr>
          <w:color w:val="0070C0"/>
          <w:sz w:val="24"/>
        </w:rPr>
        <w:t xml:space="preserve">před zasedáním, na kterém bude k návrhu přijato konečné usnesení. Požadavek na projednání </w:t>
      </w:r>
      <w:r w:rsidR="00D14DF9">
        <w:rPr>
          <w:color w:val="0070C0"/>
          <w:sz w:val="24"/>
        </w:rPr>
        <w:br/>
      </w:r>
      <w:r w:rsidRPr="00DA4B6E">
        <w:rPr>
          <w:color w:val="0070C0"/>
          <w:sz w:val="24"/>
        </w:rPr>
        <w:t>v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komisích</w:t>
      </w:r>
      <w:r w:rsidRPr="00DA4B6E">
        <w:rPr>
          <w:color w:val="0070C0"/>
          <w:spacing w:val="-20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a</w:t>
      </w:r>
      <w:r w:rsidRPr="00DA4B6E">
        <w:rPr>
          <w:color w:val="0070C0"/>
          <w:spacing w:val="-23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na</w:t>
      </w:r>
      <w:r w:rsidRPr="00DA4B6E">
        <w:rPr>
          <w:color w:val="0070C0"/>
          <w:spacing w:val="-22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jednom</w:t>
      </w:r>
      <w:r w:rsidRPr="00DA4B6E">
        <w:rPr>
          <w:color w:val="0070C0"/>
          <w:spacing w:val="-19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zasedání</w:t>
      </w:r>
      <w:r w:rsidRPr="00DA4B6E">
        <w:rPr>
          <w:color w:val="0070C0"/>
          <w:spacing w:val="-19"/>
          <w:sz w:val="24"/>
        </w:rPr>
        <w:t xml:space="preserve"> </w:t>
      </w:r>
      <w:r w:rsidRPr="00DA4B6E">
        <w:rPr>
          <w:color w:val="0070C0"/>
          <w:sz w:val="24"/>
        </w:rPr>
        <w:t>AS</w:t>
      </w:r>
      <w:r w:rsidRPr="00DA4B6E">
        <w:rPr>
          <w:color w:val="0070C0"/>
          <w:spacing w:val="-18"/>
          <w:sz w:val="24"/>
        </w:rPr>
        <w:t xml:space="preserve"> </w:t>
      </w:r>
      <w:r w:rsidRPr="00DA4B6E">
        <w:rPr>
          <w:color w:val="0070C0"/>
          <w:sz w:val="24"/>
        </w:rPr>
        <w:t>FHS</w:t>
      </w:r>
      <w:r w:rsidRPr="00DA4B6E">
        <w:rPr>
          <w:color w:val="0070C0"/>
          <w:spacing w:val="-14"/>
          <w:sz w:val="24"/>
        </w:rPr>
        <w:t xml:space="preserve"> </w:t>
      </w:r>
      <w:r w:rsidRPr="00DA4B6E">
        <w:rPr>
          <w:color w:val="0070C0"/>
          <w:sz w:val="24"/>
        </w:rPr>
        <w:t>před</w:t>
      </w:r>
      <w:r w:rsidRPr="00DA4B6E">
        <w:rPr>
          <w:color w:val="0070C0"/>
          <w:spacing w:val="-15"/>
          <w:sz w:val="24"/>
        </w:rPr>
        <w:t xml:space="preserve"> </w:t>
      </w:r>
      <w:r w:rsidRPr="00DA4B6E">
        <w:rPr>
          <w:color w:val="0070C0"/>
          <w:sz w:val="24"/>
        </w:rPr>
        <w:t>přijetím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konečného</w:t>
      </w:r>
      <w:r w:rsidRPr="00DA4B6E">
        <w:rPr>
          <w:color w:val="0070C0"/>
          <w:spacing w:val="-15"/>
          <w:sz w:val="24"/>
        </w:rPr>
        <w:t xml:space="preserve"> </w:t>
      </w:r>
      <w:r w:rsidRPr="00DA4B6E">
        <w:rPr>
          <w:color w:val="0070C0"/>
          <w:sz w:val="24"/>
        </w:rPr>
        <w:t>usnesení</w:t>
      </w:r>
      <w:r w:rsidRPr="00DA4B6E">
        <w:rPr>
          <w:color w:val="0070C0"/>
          <w:spacing w:val="-17"/>
          <w:sz w:val="24"/>
        </w:rPr>
        <w:t xml:space="preserve"> </w:t>
      </w:r>
      <w:r w:rsidRPr="00DA4B6E">
        <w:rPr>
          <w:color w:val="0070C0"/>
          <w:sz w:val="24"/>
        </w:rPr>
        <w:t>se</w:t>
      </w:r>
      <w:r w:rsidRPr="00DA4B6E">
        <w:rPr>
          <w:color w:val="0070C0"/>
          <w:spacing w:val="-21"/>
          <w:sz w:val="24"/>
        </w:rPr>
        <w:t xml:space="preserve"> </w:t>
      </w:r>
      <w:r w:rsidRPr="00DA4B6E">
        <w:rPr>
          <w:color w:val="0070C0"/>
          <w:sz w:val="24"/>
        </w:rPr>
        <w:t>vztahuje</w:t>
      </w:r>
      <w:r w:rsidRPr="00DA4B6E">
        <w:rPr>
          <w:color w:val="0070C0"/>
          <w:spacing w:val="-23"/>
          <w:sz w:val="24"/>
        </w:rPr>
        <w:t xml:space="preserve"> </w:t>
      </w:r>
      <w:r w:rsidRPr="00DA4B6E">
        <w:rPr>
          <w:color w:val="0070C0"/>
          <w:sz w:val="24"/>
        </w:rPr>
        <w:t>i</w:t>
      </w:r>
      <w:r w:rsidRPr="00DA4B6E">
        <w:rPr>
          <w:color w:val="0070C0"/>
          <w:spacing w:val="-18"/>
          <w:sz w:val="24"/>
        </w:rPr>
        <w:t xml:space="preserve"> </w:t>
      </w:r>
      <w:r w:rsidRPr="00DA4B6E">
        <w:rPr>
          <w:color w:val="0070C0"/>
          <w:sz w:val="24"/>
        </w:rPr>
        <w:t>na</w:t>
      </w:r>
      <w:r w:rsidRPr="00DA4B6E">
        <w:rPr>
          <w:color w:val="0070C0"/>
          <w:spacing w:val="-23"/>
          <w:sz w:val="24"/>
        </w:rPr>
        <w:t xml:space="preserve"> </w:t>
      </w:r>
      <w:r w:rsidRPr="00DA4B6E">
        <w:rPr>
          <w:color w:val="0070C0"/>
          <w:sz w:val="24"/>
        </w:rPr>
        <w:t>zásadní</w:t>
      </w:r>
      <w:r w:rsidRPr="00DA4B6E">
        <w:rPr>
          <w:color w:val="0070C0"/>
          <w:spacing w:val="-58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změny</w:t>
      </w:r>
      <w:r w:rsidRPr="00DA4B6E">
        <w:rPr>
          <w:color w:val="0070C0"/>
          <w:spacing w:val="-17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a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doplňky</w:t>
      </w:r>
      <w:r w:rsidRPr="00DA4B6E">
        <w:rPr>
          <w:color w:val="0070C0"/>
          <w:spacing w:val="-5"/>
          <w:sz w:val="24"/>
        </w:rPr>
        <w:t xml:space="preserve"> </w:t>
      </w:r>
      <w:r w:rsidRPr="00DA4B6E">
        <w:rPr>
          <w:color w:val="0070C0"/>
          <w:sz w:val="24"/>
        </w:rPr>
        <w:t>předloženého návrhu,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k nimž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došlo v průběhu předkládací</w:t>
      </w:r>
      <w:r w:rsidRPr="00DA4B6E">
        <w:rPr>
          <w:color w:val="0070C0"/>
          <w:spacing w:val="4"/>
          <w:sz w:val="24"/>
        </w:rPr>
        <w:t xml:space="preserve"> </w:t>
      </w:r>
      <w:r w:rsidRPr="00DA4B6E">
        <w:rPr>
          <w:color w:val="0070C0"/>
          <w:sz w:val="24"/>
        </w:rPr>
        <w:t>lhůty.</w:t>
      </w:r>
    </w:p>
    <w:p w:rsidR="00766322" w:rsidRPr="00DA4B6E" w:rsidRDefault="00766322">
      <w:pPr>
        <w:pStyle w:val="Zkladntext"/>
        <w:rPr>
          <w:color w:val="0070C0"/>
        </w:rPr>
      </w:pPr>
    </w:p>
    <w:p w:rsidR="00766322" w:rsidRPr="00DA4B6E" w:rsidRDefault="00F45112">
      <w:pPr>
        <w:pStyle w:val="Odstavecseseznamem"/>
        <w:numPr>
          <w:ilvl w:val="0"/>
          <w:numId w:val="21"/>
        </w:numPr>
        <w:tabs>
          <w:tab w:val="left" w:pos="747"/>
        </w:tabs>
        <w:ind w:right="229" w:firstLine="297"/>
        <w:jc w:val="both"/>
        <w:rPr>
          <w:color w:val="0070C0"/>
          <w:sz w:val="24"/>
        </w:rPr>
      </w:pPr>
      <w:r w:rsidRPr="00DA4B6E">
        <w:rPr>
          <w:color w:val="0070C0"/>
          <w:sz w:val="24"/>
        </w:rPr>
        <w:t xml:space="preserve">Usnesení k záležitostem uvedeným v § 27 </w:t>
      </w:r>
      <w:r w:rsidR="00BE3D82" w:rsidRPr="00DA4B6E">
        <w:rPr>
          <w:color w:val="0070C0"/>
          <w:sz w:val="24"/>
        </w:rPr>
        <w:t xml:space="preserve">odst. 1 písm. d) až f) a </w:t>
      </w:r>
      <w:r w:rsidRPr="00DA4B6E">
        <w:rPr>
          <w:color w:val="0070C0"/>
          <w:sz w:val="24"/>
        </w:rPr>
        <w:t>odst. 2 zákona může AS FHS přijmout pouze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na</w:t>
      </w:r>
      <w:r w:rsidRPr="00DA4B6E">
        <w:rPr>
          <w:color w:val="0070C0"/>
          <w:spacing w:val="41"/>
          <w:sz w:val="24"/>
        </w:rPr>
        <w:t xml:space="preserve"> </w:t>
      </w:r>
      <w:r w:rsidRPr="00DA4B6E">
        <w:rPr>
          <w:color w:val="0070C0"/>
          <w:sz w:val="24"/>
        </w:rPr>
        <w:t>základě</w:t>
      </w:r>
      <w:r w:rsidRPr="00DA4B6E">
        <w:rPr>
          <w:color w:val="0070C0"/>
          <w:spacing w:val="41"/>
          <w:sz w:val="24"/>
        </w:rPr>
        <w:t xml:space="preserve"> </w:t>
      </w:r>
      <w:r w:rsidRPr="00DA4B6E">
        <w:rPr>
          <w:color w:val="0070C0"/>
          <w:sz w:val="24"/>
        </w:rPr>
        <w:t>písemného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návrhu,</w:t>
      </w:r>
      <w:r w:rsidRPr="00DA4B6E">
        <w:rPr>
          <w:color w:val="0070C0"/>
          <w:spacing w:val="41"/>
          <w:sz w:val="24"/>
        </w:rPr>
        <w:t xml:space="preserve"> </w:t>
      </w:r>
      <w:r w:rsidRPr="00DA4B6E">
        <w:rPr>
          <w:color w:val="0070C0"/>
          <w:sz w:val="24"/>
        </w:rPr>
        <w:t>po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uplynutí</w:t>
      </w:r>
      <w:r w:rsidRPr="00DA4B6E">
        <w:rPr>
          <w:color w:val="0070C0"/>
          <w:spacing w:val="43"/>
          <w:sz w:val="24"/>
        </w:rPr>
        <w:t xml:space="preserve"> </w:t>
      </w:r>
      <w:r w:rsidRPr="00DA4B6E">
        <w:rPr>
          <w:color w:val="0070C0"/>
          <w:sz w:val="24"/>
        </w:rPr>
        <w:t>předkládací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lhůty</w:t>
      </w:r>
      <w:r w:rsidRPr="00DA4B6E">
        <w:rPr>
          <w:color w:val="0070C0"/>
          <w:spacing w:val="38"/>
          <w:sz w:val="24"/>
        </w:rPr>
        <w:t xml:space="preserve"> </w:t>
      </w:r>
      <w:r w:rsidRPr="00DA4B6E">
        <w:rPr>
          <w:color w:val="0070C0"/>
          <w:sz w:val="24"/>
        </w:rPr>
        <w:t>platné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pro</w:t>
      </w:r>
      <w:r w:rsidRPr="00DA4B6E">
        <w:rPr>
          <w:color w:val="0070C0"/>
          <w:spacing w:val="43"/>
          <w:sz w:val="24"/>
        </w:rPr>
        <w:t xml:space="preserve"> </w:t>
      </w:r>
      <w:r w:rsidRPr="00DA4B6E">
        <w:rPr>
          <w:color w:val="0070C0"/>
          <w:sz w:val="24"/>
        </w:rPr>
        <w:t>tento</w:t>
      </w:r>
      <w:r w:rsidRPr="00DA4B6E">
        <w:rPr>
          <w:color w:val="0070C0"/>
          <w:spacing w:val="43"/>
          <w:sz w:val="24"/>
        </w:rPr>
        <w:t xml:space="preserve"> </w:t>
      </w:r>
      <w:r w:rsidRPr="00DA4B6E">
        <w:rPr>
          <w:color w:val="0070C0"/>
          <w:sz w:val="24"/>
        </w:rPr>
        <w:t>návrh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(čl.</w:t>
      </w:r>
      <w:r w:rsidR="00D14DF9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17</w:t>
      </w:r>
      <w:r w:rsidR="00D14DF9">
        <w:rPr>
          <w:color w:val="0070C0"/>
          <w:sz w:val="24"/>
        </w:rPr>
        <w:t xml:space="preserve"> </w:t>
      </w:r>
      <w:r w:rsidRPr="00DA4B6E">
        <w:rPr>
          <w:color w:val="0070C0"/>
          <w:spacing w:val="-57"/>
          <w:sz w:val="24"/>
        </w:rPr>
        <w:t xml:space="preserve"> </w:t>
      </w:r>
      <w:r w:rsidRPr="00DA4B6E">
        <w:rPr>
          <w:color w:val="0070C0"/>
          <w:sz w:val="24"/>
        </w:rPr>
        <w:t>odst. 7).</w:t>
      </w:r>
    </w:p>
    <w:p w:rsidR="00766322" w:rsidRDefault="00766322">
      <w:pPr>
        <w:pStyle w:val="Zkladntext"/>
        <w:spacing w:before="1"/>
      </w:pPr>
    </w:p>
    <w:p w:rsidR="00766322" w:rsidRDefault="00F45112">
      <w:pPr>
        <w:pStyle w:val="Odstavecseseznamem"/>
        <w:numPr>
          <w:ilvl w:val="0"/>
          <w:numId w:val="21"/>
        </w:numPr>
        <w:tabs>
          <w:tab w:val="left" w:pos="779"/>
        </w:tabs>
        <w:ind w:right="242" w:firstLine="283"/>
        <w:rPr>
          <w:sz w:val="24"/>
        </w:rPr>
      </w:pPr>
      <w:r>
        <w:rPr>
          <w:sz w:val="24"/>
        </w:rPr>
        <w:t>Usnesení</w:t>
      </w:r>
      <w:r>
        <w:rPr>
          <w:spacing w:val="39"/>
          <w:sz w:val="24"/>
        </w:rPr>
        <w:t xml:space="preserve"> </w:t>
      </w:r>
      <w:r>
        <w:rPr>
          <w:sz w:val="24"/>
        </w:rPr>
        <w:t>k</w:t>
      </w:r>
      <w:r>
        <w:rPr>
          <w:spacing w:val="38"/>
          <w:sz w:val="24"/>
        </w:rPr>
        <w:t xml:space="preserve"> </w:t>
      </w:r>
      <w:r>
        <w:rPr>
          <w:sz w:val="24"/>
        </w:rPr>
        <w:t>jiným</w:t>
      </w:r>
      <w:r>
        <w:rPr>
          <w:spacing w:val="40"/>
          <w:sz w:val="24"/>
        </w:rPr>
        <w:t xml:space="preserve"> </w:t>
      </w:r>
      <w:r>
        <w:rPr>
          <w:sz w:val="24"/>
        </w:rPr>
        <w:t>záležitostem,</w:t>
      </w:r>
      <w:r>
        <w:rPr>
          <w:spacing w:val="38"/>
          <w:sz w:val="24"/>
        </w:rPr>
        <w:t xml:space="preserve"> </w:t>
      </w:r>
      <w:r>
        <w:rPr>
          <w:sz w:val="24"/>
        </w:rPr>
        <w:t>než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37"/>
          <w:sz w:val="24"/>
        </w:rPr>
        <w:t xml:space="preserve"> </w:t>
      </w:r>
      <w:r>
        <w:rPr>
          <w:sz w:val="24"/>
        </w:rPr>
        <w:t>jsou</w:t>
      </w:r>
      <w:r>
        <w:rPr>
          <w:spacing w:val="39"/>
          <w:sz w:val="24"/>
        </w:rPr>
        <w:t xml:space="preserve"> </w:t>
      </w:r>
      <w:r>
        <w:rPr>
          <w:sz w:val="24"/>
        </w:rPr>
        <w:t>uvedeny</w:t>
      </w:r>
      <w:r>
        <w:rPr>
          <w:spacing w:val="32"/>
          <w:sz w:val="24"/>
        </w:rPr>
        <w:t xml:space="preserve"> </w:t>
      </w:r>
      <w:r>
        <w:rPr>
          <w:sz w:val="24"/>
        </w:rPr>
        <w:t>v</w:t>
      </w:r>
      <w:r>
        <w:rPr>
          <w:spacing w:val="38"/>
          <w:sz w:val="24"/>
        </w:rPr>
        <w:t xml:space="preserve"> </w:t>
      </w:r>
      <w:r>
        <w:rPr>
          <w:sz w:val="24"/>
        </w:rPr>
        <w:t>odstavci</w:t>
      </w:r>
      <w:r>
        <w:rPr>
          <w:spacing w:val="40"/>
          <w:sz w:val="24"/>
        </w:rPr>
        <w:t xml:space="preserve"> </w:t>
      </w:r>
      <w:r>
        <w:rPr>
          <w:sz w:val="24"/>
        </w:rPr>
        <w:t>6,</w:t>
      </w:r>
      <w:r>
        <w:rPr>
          <w:spacing w:val="38"/>
          <w:sz w:val="24"/>
        </w:rPr>
        <w:t xml:space="preserve"> </w:t>
      </w:r>
      <w:r>
        <w:rPr>
          <w:sz w:val="24"/>
        </w:rPr>
        <w:t>může</w:t>
      </w:r>
      <w:r>
        <w:rPr>
          <w:spacing w:val="38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FHS</w:t>
      </w:r>
      <w:r>
        <w:rPr>
          <w:spacing w:val="-57"/>
          <w:sz w:val="24"/>
        </w:rPr>
        <w:t xml:space="preserve"> </w:t>
      </w:r>
      <w:r>
        <w:rPr>
          <w:sz w:val="24"/>
        </w:rPr>
        <w:t>přijmout:</w:t>
      </w:r>
    </w:p>
    <w:p w:rsidR="00766322" w:rsidRDefault="00F45112">
      <w:pPr>
        <w:pStyle w:val="Odstavecseseznamem"/>
        <w:numPr>
          <w:ilvl w:val="1"/>
          <w:numId w:val="21"/>
        </w:numPr>
        <w:tabs>
          <w:tab w:val="left" w:pos="1018"/>
        </w:tabs>
        <w:spacing w:before="120"/>
        <w:ind w:right="236" w:hanging="286"/>
        <w:rPr>
          <w:sz w:val="24"/>
        </w:rPr>
      </w:pPr>
      <w:r>
        <w:rPr>
          <w:sz w:val="24"/>
        </w:rPr>
        <w:t>bezprostředně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jejich</w:t>
      </w:r>
      <w:r>
        <w:rPr>
          <w:spacing w:val="-10"/>
          <w:sz w:val="24"/>
        </w:rPr>
        <w:t xml:space="preserve"> </w:t>
      </w:r>
      <w:r>
        <w:rPr>
          <w:sz w:val="24"/>
        </w:rPr>
        <w:t>předložení,</w:t>
      </w:r>
      <w:r>
        <w:rPr>
          <w:spacing w:val="-11"/>
          <w:sz w:val="24"/>
        </w:rPr>
        <w:t xml:space="preserve"> </w:t>
      </w: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poskytnuty</w:t>
      </w:r>
      <w:r>
        <w:rPr>
          <w:spacing w:val="-24"/>
          <w:sz w:val="24"/>
        </w:rPr>
        <w:t xml:space="preserve"> </w:t>
      </w:r>
      <w:r>
        <w:rPr>
          <w:sz w:val="24"/>
        </w:rPr>
        <w:t>všechny</w:t>
      </w:r>
      <w:r>
        <w:rPr>
          <w:spacing w:val="-23"/>
          <w:sz w:val="24"/>
        </w:rPr>
        <w:t xml:space="preserve"> </w:t>
      </w:r>
      <w:r>
        <w:rPr>
          <w:sz w:val="24"/>
        </w:rPr>
        <w:t>informace</w:t>
      </w:r>
      <w:r>
        <w:rPr>
          <w:spacing w:val="-15"/>
          <w:sz w:val="24"/>
        </w:rPr>
        <w:t xml:space="preserve"> </w:t>
      </w:r>
      <w:r>
        <w:rPr>
          <w:sz w:val="24"/>
        </w:rPr>
        <w:t>potřebné</w:t>
      </w:r>
      <w:r>
        <w:rPr>
          <w:spacing w:val="-57"/>
          <w:sz w:val="24"/>
        </w:rPr>
        <w:t xml:space="preserve"> </w:t>
      </w:r>
      <w:r>
        <w:rPr>
          <w:sz w:val="24"/>
        </w:rPr>
        <w:t>k rozhodnutí, nebo</w:t>
      </w:r>
    </w:p>
    <w:p w:rsidR="00766322" w:rsidRDefault="00F45112">
      <w:pPr>
        <w:pStyle w:val="Odstavecseseznamem"/>
        <w:numPr>
          <w:ilvl w:val="1"/>
          <w:numId w:val="21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po uplynutí</w:t>
      </w:r>
      <w:r>
        <w:rPr>
          <w:spacing w:val="-1"/>
          <w:sz w:val="24"/>
        </w:rPr>
        <w:t xml:space="preserve"> </w:t>
      </w:r>
      <w:r>
        <w:rPr>
          <w:sz w:val="24"/>
        </w:rPr>
        <w:t>předkládací lhůty</w:t>
      </w:r>
      <w:r>
        <w:rPr>
          <w:spacing w:val="-5"/>
          <w:sz w:val="24"/>
        </w:rPr>
        <w:t xml:space="preserve"> </w:t>
      </w:r>
      <w:r>
        <w:rPr>
          <w:sz w:val="24"/>
        </w:rPr>
        <w:t>podle čl. 17 odst.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</w:p>
    <w:p w:rsidR="00766322" w:rsidRDefault="00766322">
      <w:pPr>
        <w:pStyle w:val="Zkladntext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21"/>
        </w:numPr>
        <w:tabs>
          <w:tab w:val="left" w:pos="814"/>
        </w:tabs>
        <w:ind w:right="239" w:firstLine="283"/>
        <w:rPr>
          <w:sz w:val="24"/>
        </w:rPr>
      </w:pPr>
      <w:r>
        <w:rPr>
          <w:sz w:val="24"/>
        </w:rPr>
        <w:t>Postup</w:t>
      </w:r>
      <w:r>
        <w:rPr>
          <w:spacing w:val="17"/>
          <w:sz w:val="24"/>
        </w:rPr>
        <w:t xml:space="preserve"> </w:t>
      </w:r>
      <w:r>
        <w:rPr>
          <w:sz w:val="24"/>
        </w:rPr>
        <w:t>podle</w:t>
      </w:r>
      <w:r>
        <w:rPr>
          <w:spacing w:val="76"/>
          <w:sz w:val="24"/>
        </w:rPr>
        <w:t xml:space="preserve"> </w:t>
      </w:r>
      <w:r>
        <w:rPr>
          <w:sz w:val="24"/>
        </w:rPr>
        <w:t>odstavce</w:t>
      </w:r>
      <w:r>
        <w:rPr>
          <w:spacing w:val="75"/>
          <w:sz w:val="24"/>
        </w:rPr>
        <w:t xml:space="preserve"> </w:t>
      </w:r>
      <w:r>
        <w:rPr>
          <w:sz w:val="24"/>
        </w:rPr>
        <w:t>7</w:t>
      </w:r>
      <w:r>
        <w:rPr>
          <w:spacing w:val="75"/>
          <w:sz w:val="24"/>
        </w:rPr>
        <w:t xml:space="preserve"> </w:t>
      </w:r>
      <w:r>
        <w:rPr>
          <w:sz w:val="24"/>
        </w:rPr>
        <w:t>písm.</w:t>
      </w:r>
      <w:r>
        <w:rPr>
          <w:spacing w:val="75"/>
          <w:sz w:val="24"/>
        </w:rPr>
        <w:t xml:space="preserve"> </w:t>
      </w:r>
      <w:r>
        <w:rPr>
          <w:sz w:val="24"/>
        </w:rPr>
        <w:t>b)</w:t>
      </w:r>
      <w:r>
        <w:rPr>
          <w:spacing w:val="74"/>
          <w:sz w:val="24"/>
        </w:rPr>
        <w:t xml:space="preserve"> </w:t>
      </w:r>
      <w:r>
        <w:rPr>
          <w:sz w:val="24"/>
        </w:rPr>
        <w:t>se</w:t>
      </w:r>
      <w:r>
        <w:rPr>
          <w:spacing w:val="74"/>
          <w:sz w:val="24"/>
        </w:rPr>
        <w:t xml:space="preserve"> </w:t>
      </w:r>
      <w:r>
        <w:rPr>
          <w:sz w:val="24"/>
        </w:rPr>
        <w:t>uplatní</w:t>
      </w:r>
      <w:r>
        <w:rPr>
          <w:spacing w:val="73"/>
          <w:sz w:val="24"/>
        </w:rPr>
        <w:t xml:space="preserve"> </w:t>
      </w:r>
      <w:r>
        <w:rPr>
          <w:sz w:val="24"/>
        </w:rPr>
        <w:t>vždy,</w:t>
      </w:r>
      <w:r>
        <w:rPr>
          <w:spacing w:val="75"/>
          <w:sz w:val="24"/>
        </w:rPr>
        <w:t xml:space="preserve"> </w:t>
      </w:r>
      <w:r>
        <w:rPr>
          <w:sz w:val="24"/>
        </w:rPr>
        <w:t>když</w:t>
      </w:r>
      <w:r>
        <w:rPr>
          <w:spacing w:val="77"/>
          <w:sz w:val="24"/>
        </w:rPr>
        <w:t xml:space="preserve"> </w:t>
      </w:r>
      <w:r>
        <w:rPr>
          <w:sz w:val="24"/>
        </w:rPr>
        <w:t>o</w:t>
      </w:r>
      <w:r>
        <w:rPr>
          <w:spacing w:val="75"/>
          <w:sz w:val="24"/>
        </w:rPr>
        <w:t xml:space="preserve"> </w:t>
      </w:r>
      <w:r>
        <w:rPr>
          <w:sz w:val="24"/>
        </w:rPr>
        <w:t>to</w:t>
      </w:r>
      <w:r>
        <w:rPr>
          <w:spacing w:val="76"/>
          <w:sz w:val="24"/>
        </w:rPr>
        <w:t xml:space="preserve"> </w:t>
      </w:r>
      <w:r>
        <w:rPr>
          <w:sz w:val="24"/>
        </w:rPr>
        <w:t>požádá</w:t>
      </w:r>
      <w:r>
        <w:rPr>
          <w:spacing w:val="74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57"/>
          <w:sz w:val="24"/>
        </w:rPr>
        <w:t xml:space="preserve"> </w:t>
      </w:r>
      <w:r>
        <w:rPr>
          <w:sz w:val="24"/>
        </w:rPr>
        <w:t>z 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 AS</w:t>
      </w:r>
      <w:r>
        <w:rPr>
          <w:spacing w:val="4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1"/>
      </w:pPr>
    </w:p>
    <w:p w:rsidR="00766322" w:rsidRDefault="00F45112">
      <w:pPr>
        <w:pStyle w:val="Odstavecseseznamem"/>
        <w:numPr>
          <w:ilvl w:val="0"/>
          <w:numId w:val="21"/>
        </w:numPr>
        <w:tabs>
          <w:tab w:val="left" w:pos="871"/>
          <w:tab w:val="left" w:pos="872"/>
        </w:tabs>
        <w:spacing w:line="242" w:lineRule="auto"/>
        <w:ind w:right="363" w:firstLine="283"/>
        <w:rPr>
          <w:sz w:val="24"/>
        </w:rPr>
      </w:pPr>
      <w:r>
        <w:rPr>
          <w:sz w:val="24"/>
        </w:rPr>
        <w:t>Pro účely zjišťování usnášeníschopnosti AS FHS nebo výsledku hlasování se vždy má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za to,</w:t>
      </w:r>
      <w:r>
        <w:rPr>
          <w:sz w:val="24"/>
        </w:rPr>
        <w:t xml:space="preserve"> </w:t>
      </w:r>
      <w:r>
        <w:rPr>
          <w:spacing w:val="-1"/>
          <w:sz w:val="24"/>
        </w:rPr>
        <w:t>že AS FHS má počet</w:t>
      </w:r>
      <w:r>
        <w:rPr>
          <w:sz w:val="24"/>
        </w:rPr>
        <w:t xml:space="preserve"> členů stanovený</w:t>
      </w:r>
      <w:r>
        <w:rPr>
          <w:spacing w:val="-3"/>
          <w:sz w:val="24"/>
        </w:rPr>
        <w:t xml:space="preserve"> </w:t>
      </w:r>
      <w:r>
        <w:rPr>
          <w:sz w:val="24"/>
        </w:rPr>
        <w:t>čl. 1 odst. 2 Volebního</w:t>
      </w:r>
      <w:r>
        <w:rPr>
          <w:spacing w:val="-1"/>
          <w:sz w:val="24"/>
        </w:rPr>
        <w:t xml:space="preserve"> </w:t>
      </w:r>
      <w:r>
        <w:rPr>
          <w:sz w:val="24"/>
        </w:rPr>
        <w:t>řádu AS</w:t>
      </w:r>
      <w:r>
        <w:rPr>
          <w:spacing w:val="-15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4"/>
        <w:rPr>
          <w:sz w:val="22"/>
        </w:rPr>
      </w:pPr>
    </w:p>
    <w:p w:rsidR="00766322" w:rsidRDefault="00F45112">
      <w:pPr>
        <w:pStyle w:val="Nadpis3"/>
        <w:ind w:left="4241" w:right="4253"/>
      </w:pPr>
      <w:r>
        <w:t>Článek 12</w:t>
      </w:r>
      <w:r>
        <w:rPr>
          <w:spacing w:val="-57"/>
        </w:rPr>
        <w:t xml:space="preserve"> </w:t>
      </w:r>
      <w:r>
        <w:t>Hlasování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807"/>
        </w:tabs>
        <w:ind w:right="235" w:firstLine="283"/>
        <w:jc w:val="both"/>
        <w:rPr>
          <w:sz w:val="24"/>
        </w:rPr>
      </w:pPr>
      <w:r>
        <w:rPr>
          <w:sz w:val="24"/>
        </w:rPr>
        <w:t>Při veřejném hlasování se hlasuje zdvižením ruky, popřípadě s pomocí elektronického</w:t>
      </w:r>
      <w:r>
        <w:rPr>
          <w:spacing w:val="1"/>
          <w:sz w:val="24"/>
        </w:rPr>
        <w:t xml:space="preserve"> </w:t>
      </w:r>
      <w:r>
        <w:rPr>
          <w:sz w:val="24"/>
        </w:rPr>
        <w:t>hlasovacího zařízení. Při tajném hlasování vložením hlasovacího lístku do hlasovací schránky,</w:t>
      </w:r>
      <w:r>
        <w:rPr>
          <w:spacing w:val="1"/>
          <w:sz w:val="24"/>
        </w:rPr>
        <w:t xml:space="preserve"> </w:t>
      </w:r>
      <w:r w:rsidR="00DA4B6E" w:rsidRPr="00DA4B6E">
        <w:rPr>
          <w:color w:val="0070C0"/>
          <w:sz w:val="24"/>
        </w:rPr>
        <w:t>popřípadě s pomocí elektronického</w:t>
      </w:r>
      <w:r w:rsidR="00DA4B6E" w:rsidRPr="00DA4B6E">
        <w:rPr>
          <w:color w:val="0070C0"/>
          <w:spacing w:val="1"/>
          <w:sz w:val="24"/>
        </w:rPr>
        <w:t xml:space="preserve"> </w:t>
      </w:r>
      <w:r w:rsidR="00DA4B6E" w:rsidRPr="00DA4B6E">
        <w:rPr>
          <w:color w:val="0070C0"/>
          <w:sz w:val="24"/>
        </w:rPr>
        <w:t>hlasovacího zařízení</w:t>
      </w:r>
      <w:r w:rsidR="00DA4B6E">
        <w:rPr>
          <w:sz w:val="24"/>
        </w:rPr>
        <w:t xml:space="preserve">. </w:t>
      </w:r>
      <w:r>
        <w:rPr>
          <w:sz w:val="24"/>
        </w:rPr>
        <w:t>Výsledek tajného hlasování zjišťují dva skrutátoři pověření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předsedou.</w:t>
      </w:r>
      <w:r>
        <w:rPr>
          <w:sz w:val="24"/>
        </w:rPr>
        <w:t xml:space="preserve"> Jeden skrutátor je akademický</w:t>
      </w:r>
      <w:r>
        <w:rPr>
          <w:spacing w:val="-5"/>
          <w:sz w:val="24"/>
        </w:rPr>
        <w:t xml:space="preserve"> </w:t>
      </w:r>
      <w:r>
        <w:rPr>
          <w:sz w:val="24"/>
        </w:rPr>
        <w:t>pracovník, druhý</w:t>
      </w:r>
      <w:r>
        <w:rPr>
          <w:spacing w:val="-15"/>
          <w:sz w:val="24"/>
        </w:rPr>
        <w:t xml:space="preserve"> </w:t>
      </w:r>
      <w:r>
        <w:rPr>
          <w:sz w:val="24"/>
        </w:rPr>
        <w:t>student.</w:t>
      </w:r>
    </w:p>
    <w:p w:rsidR="00766322" w:rsidRDefault="00766322">
      <w:pPr>
        <w:pStyle w:val="Zkladntext"/>
        <w:spacing w:before="9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Hlasování</w:t>
      </w:r>
      <w:r>
        <w:rPr>
          <w:spacing w:val="-1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přerušeno,</w:t>
      </w:r>
      <w:r>
        <w:rPr>
          <w:spacing w:val="-1"/>
          <w:sz w:val="24"/>
        </w:rPr>
        <w:t xml:space="preserve"> </w:t>
      </w:r>
      <w:r>
        <w:rPr>
          <w:sz w:val="24"/>
        </w:rPr>
        <w:t>jinak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prohlášeno za</w:t>
      </w:r>
      <w:r>
        <w:rPr>
          <w:spacing w:val="-2"/>
          <w:sz w:val="24"/>
        </w:rPr>
        <w:t xml:space="preserve"> </w:t>
      </w:r>
      <w:r>
        <w:rPr>
          <w:sz w:val="24"/>
        </w:rPr>
        <w:t>neplatné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opakovat.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731"/>
        </w:tabs>
        <w:ind w:right="233" w:firstLine="283"/>
        <w:jc w:val="both"/>
        <w:rPr>
          <w:sz w:val="24"/>
        </w:rPr>
      </w:pP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2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zjištění</w:t>
      </w:r>
      <w:r>
        <w:rPr>
          <w:spacing w:val="-11"/>
          <w:sz w:val="24"/>
        </w:rPr>
        <w:t xml:space="preserve"> </w:t>
      </w:r>
      <w:r>
        <w:rPr>
          <w:sz w:val="24"/>
        </w:rPr>
        <w:t>výsledků</w:t>
      </w:r>
      <w:r>
        <w:rPr>
          <w:spacing w:val="-9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2"/>
          <w:sz w:val="24"/>
        </w:rPr>
        <w:t xml:space="preserve"> </w:t>
      </w:r>
      <w:r>
        <w:rPr>
          <w:sz w:val="24"/>
        </w:rPr>
        <w:t>vyhlásí</w:t>
      </w:r>
      <w:r>
        <w:rPr>
          <w:spacing w:val="-4"/>
          <w:sz w:val="24"/>
        </w:rPr>
        <w:t xml:space="preserve"> </w:t>
      </w:r>
      <w:r>
        <w:rPr>
          <w:sz w:val="24"/>
        </w:rPr>
        <w:t>předseda</w:t>
      </w:r>
      <w:r>
        <w:rPr>
          <w:spacing w:val="-9"/>
          <w:sz w:val="24"/>
        </w:rPr>
        <w:t xml:space="preserve"> </w:t>
      </w:r>
      <w:r>
        <w:rPr>
          <w:sz w:val="24"/>
        </w:rPr>
        <w:t>výsledek</w:t>
      </w:r>
      <w:r>
        <w:rPr>
          <w:spacing w:val="-9"/>
          <w:sz w:val="24"/>
        </w:rPr>
        <w:t xml:space="preserve"> </w:t>
      </w:r>
      <w:r>
        <w:rPr>
          <w:sz w:val="24"/>
        </w:rPr>
        <w:t>tak,</w:t>
      </w:r>
      <w:r>
        <w:rPr>
          <w:spacing w:val="-58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sdělí počet</w:t>
      </w:r>
      <w:r>
        <w:rPr>
          <w:spacing w:val="-1"/>
          <w:sz w:val="24"/>
        </w:rPr>
        <w:t xml:space="preserve"> </w:t>
      </w:r>
      <w:r>
        <w:rPr>
          <w:sz w:val="24"/>
        </w:rPr>
        <w:t>hlasů</w:t>
      </w:r>
      <w:r>
        <w:rPr>
          <w:spacing w:val="-2"/>
          <w:sz w:val="24"/>
        </w:rPr>
        <w:t xml:space="preserve"> </w:t>
      </w:r>
      <w:r>
        <w:rPr>
          <w:sz w:val="24"/>
        </w:rPr>
        <w:t>odevzdaných pro</w:t>
      </w:r>
      <w:r>
        <w:rPr>
          <w:spacing w:val="-3"/>
          <w:sz w:val="24"/>
        </w:rPr>
        <w:t xml:space="preserve"> </w:t>
      </w:r>
      <w:r>
        <w:rPr>
          <w:sz w:val="24"/>
        </w:rPr>
        <w:t>návrh,</w:t>
      </w:r>
      <w:r>
        <w:rPr>
          <w:spacing w:val="-4"/>
          <w:sz w:val="24"/>
        </w:rPr>
        <w:t xml:space="preserve"> </w:t>
      </w:r>
      <w:r>
        <w:rPr>
          <w:sz w:val="24"/>
        </w:rPr>
        <w:t>proti</w:t>
      </w:r>
      <w:r>
        <w:rPr>
          <w:spacing w:val="-4"/>
          <w:sz w:val="24"/>
        </w:rPr>
        <w:t xml:space="preserve"> </w:t>
      </w:r>
      <w:r>
        <w:rPr>
          <w:sz w:val="24"/>
        </w:rPr>
        <w:t>návrhu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počet</w:t>
      </w:r>
      <w:r>
        <w:rPr>
          <w:spacing w:val="-3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kteří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zdrželi</w:t>
      </w:r>
      <w:r>
        <w:rPr>
          <w:spacing w:val="-58"/>
          <w:sz w:val="24"/>
        </w:rPr>
        <w:t xml:space="preserve"> </w:t>
      </w:r>
      <w:r>
        <w:rPr>
          <w:sz w:val="24"/>
        </w:rPr>
        <w:t>hlasování.</w:t>
      </w:r>
    </w:p>
    <w:p w:rsidR="00766322" w:rsidRDefault="00766322">
      <w:pPr>
        <w:pStyle w:val="Zkladntext"/>
        <w:spacing w:before="2"/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771"/>
        </w:tabs>
        <w:ind w:right="228" w:firstLine="283"/>
        <w:jc w:val="both"/>
        <w:rPr>
          <w:sz w:val="24"/>
        </w:rPr>
      </w:pPr>
      <w:r>
        <w:rPr>
          <w:sz w:val="24"/>
        </w:rPr>
        <w:t>O procesních otázkách lze hlasovat formou tichého souhlasu; v takovém případě není</w:t>
      </w:r>
      <w:r>
        <w:rPr>
          <w:spacing w:val="1"/>
          <w:sz w:val="24"/>
        </w:rPr>
        <w:t xml:space="preserve"> </w:t>
      </w:r>
      <w:r>
        <w:rPr>
          <w:sz w:val="24"/>
        </w:rPr>
        <w:t>třeba zjišťovat číselné výsledky hlasování. Touto formou nelze hlasovat, jestliže s ní nesouhlasí</w:t>
      </w:r>
      <w:r>
        <w:rPr>
          <w:spacing w:val="-57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1"/>
          <w:sz w:val="24"/>
        </w:rPr>
        <w:t xml:space="preserve"> </w:t>
      </w:r>
      <w:r>
        <w:rPr>
          <w:sz w:val="24"/>
        </w:rPr>
        <w:t>přítomný</w:t>
      </w:r>
      <w:r>
        <w:rPr>
          <w:spacing w:val="-5"/>
          <w:sz w:val="24"/>
        </w:rPr>
        <w:t xml:space="preserve"> </w:t>
      </w:r>
      <w:r>
        <w:rPr>
          <w:sz w:val="24"/>
        </w:rPr>
        <w:t>člen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728"/>
        </w:tabs>
        <w:spacing w:before="77" w:line="242" w:lineRule="auto"/>
        <w:ind w:right="231" w:firstLine="283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hlasuje</w:t>
      </w:r>
      <w:r>
        <w:rPr>
          <w:spacing w:val="-10"/>
          <w:sz w:val="24"/>
        </w:rPr>
        <w:t xml:space="preserve"> </w:t>
      </w:r>
      <w:r>
        <w:rPr>
          <w:sz w:val="24"/>
        </w:rPr>
        <w:t>zvlášť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každém</w:t>
      </w:r>
      <w:r>
        <w:rPr>
          <w:spacing w:val="-12"/>
          <w:sz w:val="24"/>
        </w:rPr>
        <w:t xml:space="preserve"> </w:t>
      </w:r>
      <w:r>
        <w:rPr>
          <w:sz w:val="24"/>
        </w:rPr>
        <w:t>návrhu,</w:t>
      </w:r>
      <w:r>
        <w:rPr>
          <w:spacing w:val="-12"/>
          <w:sz w:val="24"/>
        </w:rPr>
        <w:t xml:space="preserve"> </w:t>
      </w:r>
      <w:r>
        <w:rPr>
          <w:sz w:val="24"/>
        </w:rPr>
        <w:t>který</w:t>
      </w:r>
      <w:r>
        <w:rPr>
          <w:spacing w:val="-22"/>
          <w:sz w:val="24"/>
        </w:rPr>
        <w:t xml:space="preserve"> </w:t>
      </w:r>
      <w:r>
        <w:rPr>
          <w:sz w:val="24"/>
        </w:rPr>
        <w:t>mu</w:t>
      </w:r>
      <w:r>
        <w:rPr>
          <w:spacing w:val="-5"/>
          <w:sz w:val="24"/>
        </w:rPr>
        <w:t xml:space="preserve"> </w:t>
      </w:r>
      <w:r>
        <w:rPr>
          <w:sz w:val="24"/>
        </w:rPr>
        <w:t>byl</w:t>
      </w:r>
      <w:r>
        <w:rPr>
          <w:spacing w:val="-8"/>
          <w:sz w:val="24"/>
        </w:rPr>
        <w:t xml:space="preserve"> </w:t>
      </w:r>
      <w:r>
        <w:rPr>
          <w:sz w:val="24"/>
        </w:rPr>
        <w:t>předložen,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0"/>
          <w:sz w:val="24"/>
        </w:rPr>
        <w:t xml:space="preserve"> </w:t>
      </w:r>
      <w:r>
        <w:rPr>
          <w:sz w:val="24"/>
        </w:rPr>
        <w:t>ten,</w:t>
      </w:r>
      <w:r>
        <w:rPr>
          <w:spacing w:val="-7"/>
          <w:sz w:val="24"/>
        </w:rPr>
        <w:t xml:space="preserve"> </w:t>
      </w:r>
      <w:r>
        <w:rPr>
          <w:sz w:val="24"/>
        </w:rPr>
        <w:t>kdo</w:t>
      </w:r>
      <w:r>
        <w:rPr>
          <w:spacing w:val="-8"/>
          <w:sz w:val="24"/>
        </w:rPr>
        <w:t xml:space="preserve"> </w:t>
      </w:r>
      <w:r>
        <w:rPr>
          <w:sz w:val="24"/>
        </w:rPr>
        <w:t>návrh</w:t>
      </w:r>
      <w:r>
        <w:rPr>
          <w:spacing w:val="-57"/>
          <w:sz w:val="24"/>
        </w:rPr>
        <w:t xml:space="preserve"> </w:t>
      </w:r>
      <w:r>
        <w:rPr>
          <w:sz w:val="24"/>
        </w:rPr>
        <w:t>podal,</w:t>
      </w:r>
      <w:r>
        <w:rPr>
          <w:spacing w:val="-1"/>
          <w:sz w:val="24"/>
        </w:rPr>
        <w:t xml:space="preserve"> </w:t>
      </w:r>
      <w:r>
        <w:rPr>
          <w:sz w:val="24"/>
        </w:rPr>
        <w:t>nevezme do zahájení hlasování</w:t>
      </w:r>
      <w:r>
        <w:rPr>
          <w:spacing w:val="2"/>
          <w:sz w:val="24"/>
        </w:rPr>
        <w:t xml:space="preserve"> </w:t>
      </w:r>
      <w:r>
        <w:rPr>
          <w:sz w:val="24"/>
        </w:rPr>
        <w:t>zpět.</w:t>
      </w:r>
    </w:p>
    <w:p w:rsidR="00766322" w:rsidRDefault="00766322">
      <w:pPr>
        <w:pStyle w:val="Zkladntext"/>
        <w:spacing w:before="9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889"/>
        </w:tabs>
        <w:ind w:right="229" w:firstLine="283"/>
        <w:jc w:val="both"/>
        <w:rPr>
          <w:sz w:val="24"/>
        </w:rPr>
      </w:pP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 w:rsidR="005271AB">
        <w:rPr>
          <w:sz w:val="24"/>
        </w:rPr>
        <w:t>návrzích se</w:t>
      </w:r>
      <w:r>
        <w:rPr>
          <w:sz w:val="24"/>
        </w:rPr>
        <w:t xml:space="preserve"> hlasuje </w:t>
      </w:r>
      <w:r w:rsidR="005271AB">
        <w:rPr>
          <w:sz w:val="24"/>
        </w:rPr>
        <w:t>v pořadí, v jakém byly předloženy. O</w:t>
      </w:r>
      <w:r>
        <w:rPr>
          <w:sz w:val="24"/>
        </w:rPr>
        <w:t xml:space="preserve"> doplňovacích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5271AB">
        <w:rPr>
          <w:sz w:val="24"/>
        </w:rPr>
        <w:t> </w:t>
      </w:r>
      <w:r>
        <w:rPr>
          <w:sz w:val="24"/>
        </w:rPr>
        <w:t>pozměňovacích</w:t>
      </w:r>
      <w:r>
        <w:rPr>
          <w:spacing w:val="1"/>
          <w:sz w:val="24"/>
        </w:rPr>
        <w:t xml:space="preserve"> </w:t>
      </w:r>
      <w:r>
        <w:rPr>
          <w:sz w:val="24"/>
        </w:rPr>
        <w:t>návrzích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hlasuje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hlasováním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původním</w:t>
      </w:r>
      <w:r>
        <w:rPr>
          <w:spacing w:val="1"/>
          <w:sz w:val="24"/>
        </w:rPr>
        <w:t xml:space="preserve"> </w:t>
      </w:r>
      <w:r>
        <w:rPr>
          <w:sz w:val="24"/>
        </w:rPr>
        <w:t>návrhu,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pořadí</w:t>
      </w:r>
      <w:r>
        <w:rPr>
          <w:spacing w:val="-57"/>
          <w:sz w:val="24"/>
        </w:rPr>
        <w:t xml:space="preserve"> </w:t>
      </w:r>
      <w:r>
        <w:rPr>
          <w:sz w:val="24"/>
        </w:rPr>
        <w:t>opačném,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v jakém byly</w:t>
      </w:r>
      <w:r>
        <w:rPr>
          <w:spacing w:val="-11"/>
          <w:sz w:val="24"/>
        </w:rPr>
        <w:t xml:space="preserve"> </w:t>
      </w:r>
      <w:r>
        <w:rPr>
          <w:sz w:val="24"/>
        </w:rPr>
        <w:t>předloženy.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Jestliže</w:t>
      </w:r>
      <w:r>
        <w:rPr>
          <w:spacing w:val="-3"/>
          <w:sz w:val="24"/>
        </w:rPr>
        <w:t xml:space="preserve"> </w:t>
      </w:r>
      <w:r>
        <w:rPr>
          <w:sz w:val="24"/>
        </w:rPr>
        <w:t>byl</w:t>
      </w:r>
      <w:r>
        <w:rPr>
          <w:spacing w:val="-7"/>
          <w:sz w:val="24"/>
        </w:rPr>
        <w:t xml:space="preserve"> </w:t>
      </w:r>
      <w:r>
        <w:rPr>
          <w:sz w:val="24"/>
        </w:rPr>
        <w:t>podán</w:t>
      </w:r>
      <w:r>
        <w:rPr>
          <w:spacing w:val="-1"/>
          <w:sz w:val="24"/>
        </w:rPr>
        <w:t xml:space="preserve"> </w:t>
      </w:r>
      <w:r>
        <w:rPr>
          <w:sz w:val="24"/>
        </w:rPr>
        <w:t>návrh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stažení</w:t>
      </w:r>
      <w:r>
        <w:rPr>
          <w:spacing w:val="-2"/>
          <w:sz w:val="24"/>
        </w:rPr>
        <w:t xml:space="preserve"> </w:t>
      </w:r>
      <w:r>
        <w:rPr>
          <w:sz w:val="24"/>
        </w:rPr>
        <w:t>bodu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pořadu</w:t>
      </w:r>
      <w:r>
        <w:rPr>
          <w:spacing w:val="-2"/>
          <w:sz w:val="24"/>
        </w:rPr>
        <w:t xml:space="preserve"> </w:t>
      </w:r>
      <w:r>
        <w:rPr>
          <w:sz w:val="24"/>
        </w:rPr>
        <w:t>jednání,</w:t>
      </w:r>
      <w:r>
        <w:rPr>
          <w:spacing w:val="-2"/>
          <w:sz w:val="24"/>
        </w:rPr>
        <w:t xml:space="preserve"> </w:t>
      </w:r>
      <w:r>
        <w:rPr>
          <w:sz w:val="24"/>
        </w:rPr>
        <w:t>hlasuje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něm nejdříve.</w:t>
      </w:r>
    </w:p>
    <w:p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766322">
      <w:pPr>
        <w:pStyle w:val="Zkladntext"/>
        <w:spacing w:before="1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786"/>
        </w:tabs>
        <w:spacing w:before="90"/>
        <w:ind w:right="230" w:firstLine="283"/>
        <w:jc w:val="both"/>
        <w:rPr>
          <w:sz w:val="24"/>
        </w:rPr>
      </w:pPr>
      <w:r>
        <w:rPr>
          <w:sz w:val="24"/>
        </w:rPr>
        <w:t>U</w:t>
      </w:r>
      <w:r>
        <w:rPr>
          <w:spacing w:val="45"/>
          <w:sz w:val="24"/>
        </w:rPr>
        <w:t xml:space="preserve"> </w:t>
      </w:r>
      <w:r>
        <w:rPr>
          <w:sz w:val="24"/>
        </w:rPr>
        <w:t>návrhů,</w:t>
      </w:r>
      <w:r>
        <w:rPr>
          <w:spacing w:val="45"/>
          <w:sz w:val="24"/>
        </w:rPr>
        <w:t xml:space="preserve"> </w:t>
      </w:r>
      <w:r>
        <w:rPr>
          <w:sz w:val="24"/>
        </w:rPr>
        <w:t>které</w:t>
      </w:r>
      <w:r>
        <w:rPr>
          <w:spacing w:val="45"/>
          <w:sz w:val="24"/>
        </w:rPr>
        <w:t xml:space="preserve"> </w:t>
      </w:r>
      <w:r>
        <w:rPr>
          <w:sz w:val="24"/>
        </w:rPr>
        <w:t>obsahují</w:t>
      </w:r>
      <w:r>
        <w:rPr>
          <w:spacing w:val="46"/>
          <w:sz w:val="24"/>
        </w:rPr>
        <w:t xml:space="preserve"> </w:t>
      </w:r>
      <w:r>
        <w:rPr>
          <w:sz w:val="24"/>
        </w:rPr>
        <w:t>alternativy,</w:t>
      </w:r>
      <w:r>
        <w:rPr>
          <w:spacing w:val="46"/>
          <w:sz w:val="24"/>
        </w:rPr>
        <w:t xml:space="preserve"> </w:t>
      </w:r>
      <w:r>
        <w:rPr>
          <w:sz w:val="24"/>
        </w:rPr>
        <w:t>se</w:t>
      </w:r>
      <w:r>
        <w:rPr>
          <w:spacing w:val="48"/>
          <w:sz w:val="24"/>
        </w:rPr>
        <w:t xml:space="preserve"> </w:t>
      </w:r>
      <w:r>
        <w:rPr>
          <w:sz w:val="24"/>
        </w:rPr>
        <w:t>nejprve</w:t>
      </w:r>
      <w:r>
        <w:rPr>
          <w:spacing w:val="47"/>
          <w:sz w:val="24"/>
        </w:rPr>
        <w:t xml:space="preserve"> </w:t>
      </w:r>
      <w:r>
        <w:rPr>
          <w:sz w:val="24"/>
        </w:rPr>
        <w:t>hlasuje</w:t>
      </w:r>
      <w:r>
        <w:rPr>
          <w:spacing w:val="45"/>
          <w:sz w:val="24"/>
        </w:rPr>
        <w:t xml:space="preserve"> </w:t>
      </w:r>
      <w:r>
        <w:rPr>
          <w:sz w:val="24"/>
        </w:rPr>
        <w:t>o</w:t>
      </w:r>
      <w:r>
        <w:rPr>
          <w:spacing w:val="45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49"/>
          <w:sz w:val="24"/>
        </w:rPr>
        <w:t xml:space="preserve"> </w:t>
      </w:r>
      <w:r>
        <w:rPr>
          <w:sz w:val="24"/>
        </w:rPr>
        <w:t>alternativách</w:t>
      </w:r>
      <w:r>
        <w:rPr>
          <w:spacing w:val="-58"/>
          <w:sz w:val="24"/>
        </w:rPr>
        <w:t xml:space="preserve"> </w:t>
      </w:r>
      <w:r>
        <w:rPr>
          <w:sz w:val="24"/>
        </w:rPr>
        <w:t>a následně o návrhu vzešlém z tohoto hlasování. Přijatá alternativa se zjistí prostou většinou</w:t>
      </w:r>
      <w:r>
        <w:rPr>
          <w:spacing w:val="1"/>
          <w:sz w:val="24"/>
        </w:rPr>
        <w:t xml:space="preserve"> </w:t>
      </w:r>
      <w:r>
        <w:rPr>
          <w:sz w:val="24"/>
        </w:rPr>
        <w:t>hlasů, v případě rovnosti hlasů se hlasování po stručné doplňující rozpravě k alternativám</w:t>
      </w:r>
      <w:r>
        <w:rPr>
          <w:spacing w:val="1"/>
          <w:sz w:val="24"/>
        </w:rPr>
        <w:t xml:space="preserve"> </w:t>
      </w:r>
      <w:r>
        <w:rPr>
          <w:sz w:val="24"/>
        </w:rPr>
        <w:t>opakuje.</w:t>
      </w:r>
      <w:r>
        <w:rPr>
          <w:spacing w:val="18"/>
          <w:sz w:val="24"/>
        </w:rPr>
        <w:t xml:space="preserve"> </w:t>
      </w:r>
      <w:r>
        <w:rPr>
          <w:sz w:val="24"/>
        </w:rPr>
        <w:t>Získá-li</w:t>
      </w:r>
      <w:r>
        <w:rPr>
          <w:spacing w:val="21"/>
          <w:sz w:val="24"/>
        </w:rPr>
        <w:t xml:space="preserve"> </w:t>
      </w:r>
      <w:r>
        <w:rPr>
          <w:sz w:val="24"/>
        </w:rPr>
        <w:t>některá</w:t>
      </w:r>
      <w:r>
        <w:rPr>
          <w:spacing w:val="20"/>
          <w:sz w:val="24"/>
        </w:rPr>
        <w:t xml:space="preserve"> </w:t>
      </w:r>
      <w:r>
        <w:rPr>
          <w:sz w:val="24"/>
        </w:rPr>
        <w:t>alternativa</w:t>
      </w:r>
      <w:r>
        <w:rPr>
          <w:spacing w:val="19"/>
          <w:sz w:val="24"/>
        </w:rPr>
        <w:t xml:space="preserve"> </w:t>
      </w:r>
      <w:r>
        <w:rPr>
          <w:sz w:val="24"/>
        </w:rPr>
        <w:t>takový</w:t>
      </w:r>
      <w:r>
        <w:rPr>
          <w:spacing w:val="14"/>
          <w:sz w:val="24"/>
        </w:rPr>
        <w:t xml:space="preserve"> </w:t>
      </w:r>
      <w:r>
        <w:rPr>
          <w:sz w:val="24"/>
        </w:rPr>
        <w:t>počet</w:t>
      </w:r>
      <w:r>
        <w:rPr>
          <w:spacing w:val="23"/>
          <w:sz w:val="24"/>
        </w:rPr>
        <w:t xml:space="preserve"> </w:t>
      </w:r>
      <w:r>
        <w:rPr>
          <w:sz w:val="24"/>
        </w:rPr>
        <w:t>hlasů,</w:t>
      </w:r>
      <w:r>
        <w:rPr>
          <w:spacing w:val="19"/>
          <w:sz w:val="24"/>
        </w:rPr>
        <w:t xml:space="preserve"> </w:t>
      </w:r>
      <w:r>
        <w:rPr>
          <w:sz w:val="24"/>
        </w:rPr>
        <w:t>kterého</w:t>
      </w:r>
      <w:r>
        <w:rPr>
          <w:spacing w:val="20"/>
          <w:sz w:val="24"/>
        </w:rPr>
        <w:t xml:space="preserve"> </w:t>
      </w:r>
      <w:r>
        <w:rPr>
          <w:sz w:val="24"/>
        </w:rPr>
        <w:t>je</w:t>
      </w:r>
      <w:r>
        <w:rPr>
          <w:spacing w:val="18"/>
          <w:sz w:val="24"/>
        </w:rPr>
        <w:t xml:space="preserve"> </w:t>
      </w:r>
      <w:r>
        <w:rPr>
          <w:sz w:val="24"/>
        </w:rPr>
        <w:t>zapotřebí</w:t>
      </w:r>
      <w:r>
        <w:rPr>
          <w:spacing w:val="20"/>
          <w:sz w:val="24"/>
        </w:rPr>
        <w:t xml:space="preserve"> </w:t>
      </w:r>
      <w:r>
        <w:rPr>
          <w:sz w:val="24"/>
        </w:rPr>
        <w:t>k</w:t>
      </w:r>
      <w:r>
        <w:rPr>
          <w:spacing w:val="19"/>
          <w:sz w:val="24"/>
        </w:rPr>
        <w:t xml:space="preserve"> </w:t>
      </w:r>
      <w:r>
        <w:rPr>
          <w:sz w:val="24"/>
        </w:rPr>
        <w:t>přijetí</w:t>
      </w:r>
      <w:r>
        <w:rPr>
          <w:spacing w:val="21"/>
          <w:sz w:val="24"/>
        </w:rPr>
        <w:t xml:space="preserve"> </w:t>
      </w:r>
      <w:r>
        <w:rPr>
          <w:sz w:val="24"/>
        </w:rPr>
        <w:t>návrhu,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hlasování se</w:t>
      </w:r>
      <w:r>
        <w:rPr>
          <w:spacing w:val="-3"/>
          <w:sz w:val="24"/>
        </w:rPr>
        <w:t xml:space="preserve"> </w:t>
      </w:r>
      <w:r>
        <w:rPr>
          <w:sz w:val="24"/>
        </w:rPr>
        <w:t>nepokračuje.</w:t>
      </w:r>
      <w:r>
        <w:rPr>
          <w:spacing w:val="-1"/>
          <w:sz w:val="24"/>
        </w:rPr>
        <w:t xml:space="preserve"> </w:t>
      </w:r>
      <w:r>
        <w:rPr>
          <w:sz w:val="24"/>
        </w:rPr>
        <w:t>Hlasování o variantách probíhá</w:t>
      </w:r>
      <w:r>
        <w:rPr>
          <w:spacing w:val="-1"/>
          <w:sz w:val="24"/>
        </w:rPr>
        <w:t xml:space="preserve"> </w:t>
      </w:r>
      <w:r>
        <w:rPr>
          <w:sz w:val="24"/>
        </w:rPr>
        <w:t>obdobně.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750"/>
        </w:tabs>
        <w:ind w:right="231" w:firstLine="283"/>
        <w:jc w:val="both"/>
        <w:rPr>
          <w:sz w:val="24"/>
        </w:rPr>
      </w:pPr>
      <w:r>
        <w:rPr>
          <w:sz w:val="24"/>
        </w:rPr>
        <w:t>Před hlasováním o návrhu přečte předseda text návrhu. Pokud je text návrhu viditelným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</w:t>
      </w:r>
      <w:r>
        <w:rPr>
          <w:spacing w:val="-3"/>
          <w:sz w:val="24"/>
        </w:rPr>
        <w:t xml:space="preserve"> </w:t>
      </w:r>
      <w:r>
        <w:rPr>
          <w:sz w:val="24"/>
        </w:rPr>
        <w:t>promítnut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projekční</w:t>
      </w:r>
      <w:r>
        <w:rPr>
          <w:spacing w:val="-3"/>
          <w:sz w:val="24"/>
        </w:rPr>
        <w:t xml:space="preserve"> </w:t>
      </w:r>
      <w:r>
        <w:rPr>
          <w:sz w:val="24"/>
        </w:rPr>
        <w:t>plochu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členům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předložen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12"/>
          <w:sz w:val="24"/>
        </w:rPr>
        <w:t xml:space="preserve"> </w:t>
      </w:r>
      <w:r>
        <w:rPr>
          <w:sz w:val="24"/>
        </w:rPr>
        <w:t>písemné</w:t>
      </w:r>
      <w:r>
        <w:rPr>
          <w:spacing w:val="-6"/>
          <w:sz w:val="24"/>
        </w:rPr>
        <w:t xml:space="preserve"> </w:t>
      </w:r>
      <w:r>
        <w:rPr>
          <w:sz w:val="24"/>
        </w:rPr>
        <w:t>podobě,</w:t>
      </w:r>
      <w:r>
        <w:rPr>
          <w:spacing w:val="-58"/>
          <w:sz w:val="24"/>
        </w:rPr>
        <w:t xml:space="preserve"> </w:t>
      </w:r>
      <w:r>
        <w:rPr>
          <w:sz w:val="24"/>
        </w:rPr>
        <w:t>předsedající před hlasováním text nečte. Postup podle první věty se uplatní vždy, když o to</w:t>
      </w:r>
      <w:r>
        <w:rPr>
          <w:spacing w:val="1"/>
          <w:sz w:val="24"/>
        </w:rPr>
        <w:t xml:space="preserve"> </w:t>
      </w:r>
      <w:r>
        <w:rPr>
          <w:sz w:val="24"/>
        </w:rPr>
        <w:t>požádá</w:t>
      </w:r>
      <w:r>
        <w:rPr>
          <w:spacing w:val="-2"/>
          <w:sz w:val="24"/>
        </w:rPr>
        <w:t xml:space="preserve"> </w:t>
      </w:r>
      <w:r>
        <w:rPr>
          <w:sz w:val="24"/>
        </w:rPr>
        <w:t>kterýkoliv z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AS FHS.</w:t>
      </w:r>
    </w:p>
    <w:p w:rsidR="00766322" w:rsidRDefault="00766322">
      <w:pPr>
        <w:pStyle w:val="Zkladntext"/>
        <w:spacing w:before="1"/>
      </w:pPr>
    </w:p>
    <w:p w:rsidR="00766322" w:rsidRDefault="00F45112">
      <w:pPr>
        <w:pStyle w:val="Odstavecseseznamem"/>
        <w:numPr>
          <w:ilvl w:val="0"/>
          <w:numId w:val="20"/>
        </w:numPr>
        <w:tabs>
          <w:tab w:val="left" w:pos="822"/>
        </w:tabs>
        <w:ind w:right="235" w:firstLine="283"/>
        <w:jc w:val="both"/>
        <w:rPr>
          <w:sz w:val="24"/>
        </w:rPr>
      </w:pPr>
      <w:r>
        <w:rPr>
          <w:spacing w:val="-1"/>
          <w:sz w:val="24"/>
        </w:rPr>
        <w:t>Každý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člen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z w:val="24"/>
        </w:rPr>
        <w:t>může</w:t>
      </w:r>
      <w:r>
        <w:rPr>
          <w:spacing w:val="-14"/>
          <w:sz w:val="24"/>
        </w:rPr>
        <w:t xml:space="preserve"> </w:t>
      </w:r>
      <w:r>
        <w:rPr>
          <w:sz w:val="24"/>
        </w:rPr>
        <w:t>bezprostředně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2"/>
          <w:sz w:val="24"/>
        </w:rPr>
        <w:t xml:space="preserve"> </w:t>
      </w:r>
      <w:r>
        <w:rPr>
          <w:sz w:val="24"/>
        </w:rPr>
        <w:t>vznést</w:t>
      </w:r>
      <w:r>
        <w:rPr>
          <w:spacing w:val="-12"/>
          <w:sz w:val="24"/>
        </w:rPr>
        <w:t xml:space="preserve"> </w:t>
      </w:r>
      <w:r>
        <w:rPr>
          <w:sz w:val="24"/>
        </w:rPr>
        <w:t>námitku</w:t>
      </w:r>
      <w:r>
        <w:rPr>
          <w:spacing w:val="-14"/>
          <w:sz w:val="24"/>
        </w:rPr>
        <w:t xml:space="preserve"> </w:t>
      </w:r>
      <w:r>
        <w:rPr>
          <w:sz w:val="24"/>
        </w:rPr>
        <w:t>proti</w:t>
      </w:r>
      <w:r>
        <w:rPr>
          <w:spacing w:val="-15"/>
          <w:sz w:val="24"/>
        </w:rPr>
        <w:t xml:space="preserve"> </w:t>
      </w:r>
      <w:r>
        <w:rPr>
          <w:sz w:val="24"/>
        </w:rPr>
        <w:t>jeho</w:t>
      </w:r>
      <w:r>
        <w:rPr>
          <w:spacing w:val="-13"/>
          <w:sz w:val="24"/>
        </w:rPr>
        <w:t xml:space="preserve"> </w:t>
      </w:r>
      <w:r>
        <w:rPr>
          <w:sz w:val="24"/>
        </w:rPr>
        <w:t>průběhu.</w:t>
      </w:r>
      <w:r>
        <w:rPr>
          <w:spacing w:val="-57"/>
          <w:sz w:val="24"/>
        </w:rPr>
        <w:t xml:space="preserve"> </w:t>
      </w:r>
      <w:r>
        <w:rPr>
          <w:sz w:val="24"/>
        </w:rPr>
        <w:t>O takové námitce AS FHS rozhodne bez rozpravy. Je-li námitce vyhověno, musí se hlasování</w:t>
      </w:r>
      <w:r>
        <w:rPr>
          <w:spacing w:val="1"/>
          <w:sz w:val="24"/>
        </w:rPr>
        <w:t xml:space="preserve"> </w:t>
      </w:r>
      <w:r>
        <w:rPr>
          <w:sz w:val="24"/>
        </w:rPr>
        <w:t>opakovat.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9"/>
        <w:rPr>
          <w:sz w:val="22"/>
        </w:rPr>
      </w:pPr>
    </w:p>
    <w:p w:rsidR="00766322" w:rsidRDefault="00F45112">
      <w:pPr>
        <w:pStyle w:val="Nadpis3"/>
        <w:spacing w:before="1"/>
      </w:pPr>
      <w:r>
        <w:t>Článek</w:t>
      </w:r>
      <w:r>
        <w:rPr>
          <w:spacing w:val="-2"/>
        </w:rPr>
        <w:t xml:space="preserve"> </w:t>
      </w:r>
      <w:r>
        <w:t>13</w:t>
      </w:r>
    </w:p>
    <w:p w:rsidR="00766322" w:rsidRDefault="00F45112">
      <w:pPr>
        <w:spacing w:before="4"/>
        <w:ind w:left="1310" w:right="1330"/>
        <w:jc w:val="center"/>
        <w:rPr>
          <w:b/>
          <w:sz w:val="24"/>
        </w:rPr>
      </w:pPr>
      <w:r>
        <w:rPr>
          <w:b/>
          <w:sz w:val="24"/>
        </w:rPr>
        <w:t>Zasedání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pomocí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prostředků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dálku</w:t>
      </w:r>
    </w:p>
    <w:p w:rsidR="00766322" w:rsidRDefault="00766322">
      <w:pPr>
        <w:pStyle w:val="Zkladntext"/>
        <w:spacing w:before="5"/>
        <w:rPr>
          <w:b/>
        </w:rPr>
      </w:pPr>
    </w:p>
    <w:p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6" w:firstLine="283"/>
        <w:jc w:val="both"/>
        <w:rPr>
          <w:sz w:val="24"/>
        </w:rPr>
      </w:pPr>
      <w:r>
        <w:rPr>
          <w:sz w:val="24"/>
        </w:rPr>
        <w:t>On-line zasedání je možné konat na základě usnesení AS FHS nebo mimořádně mimo</w:t>
      </w:r>
      <w:r>
        <w:rPr>
          <w:spacing w:val="1"/>
          <w:sz w:val="24"/>
        </w:rPr>
        <w:t xml:space="preserve"> </w:t>
      </w:r>
      <w:r>
        <w:rPr>
          <w:sz w:val="24"/>
        </w:rPr>
        <w:t>schválené</w:t>
      </w:r>
      <w:r>
        <w:rPr>
          <w:spacing w:val="1"/>
          <w:sz w:val="24"/>
        </w:rPr>
        <w:t xml:space="preserve"> </w:t>
      </w:r>
      <w:r>
        <w:rPr>
          <w:sz w:val="24"/>
        </w:rPr>
        <w:t>termíny,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 případech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 čl.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pomocí</w:t>
      </w:r>
      <w:r>
        <w:rPr>
          <w:spacing w:val="1"/>
          <w:sz w:val="24"/>
        </w:rPr>
        <w:t xml:space="preserve"> </w:t>
      </w:r>
      <w:r>
        <w:rPr>
          <w:sz w:val="24"/>
        </w:rPr>
        <w:t>veřejně</w:t>
      </w:r>
      <w:r>
        <w:rPr>
          <w:spacing w:val="1"/>
          <w:sz w:val="24"/>
        </w:rPr>
        <w:t xml:space="preserve"> </w:t>
      </w:r>
      <w:r>
        <w:rPr>
          <w:sz w:val="24"/>
        </w:rPr>
        <w:t>přístupné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 konference. On-line zasedání se také konají, je-li vyhlášeno krizové opatření podle</w:t>
      </w:r>
      <w:r>
        <w:rPr>
          <w:spacing w:val="1"/>
          <w:sz w:val="24"/>
        </w:rPr>
        <w:t xml:space="preserve"> </w:t>
      </w:r>
      <w:r>
        <w:rPr>
          <w:sz w:val="24"/>
        </w:rPr>
        <w:t>krizového</w:t>
      </w:r>
      <w:r>
        <w:rPr>
          <w:spacing w:val="-12"/>
          <w:sz w:val="24"/>
        </w:rPr>
        <w:t xml:space="preserve"> </w:t>
      </w:r>
      <w:r>
        <w:rPr>
          <w:sz w:val="24"/>
        </w:rPr>
        <w:t>zákona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důvodu</w:t>
      </w:r>
      <w:r>
        <w:rPr>
          <w:spacing w:val="-11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11"/>
          <w:sz w:val="24"/>
        </w:rPr>
        <w:t xml:space="preserve"> </w:t>
      </w:r>
      <w:r>
        <w:rPr>
          <w:sz w:val="24"/>
        </w:rPr>
        <w:t>mimořádného</w:t>
      </w:r>
      <w:r>
        <w:rPr>
          <w:spacing w:val="-11"/>
          <w:sz w:val="24"/>
        </w:rPr>
        <w:t xml:space="preserve"> </w:t>
      </w:r>
      <w:r>
        <w:rPr>
          <w:sz w:val="24"/>
        </w:rPr>
        <w:t>opatření</w:t>
      </w:r>
      <w:r>
        <w:rPr>
          <w:spacing w:val="-11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zvláštního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9"/>
          <w:sz w:val="24"/>
        </w:rPr>
        <w:t xml:space="preserve"> </w:t>
      </w:r>
      <w:r>
        <w:rPr>
          <w:sz w:val="24"/>
        </w:rPr>
        <w:t>Způsob</w:t>
      </w:r>
      <w:r>
        <w:rPr>
          <w:spacing w:val="-58"/>
          <w:sz w:val="24"/>
        </w:rPr>
        <w:t xml:space="preserve"> </w:t>
      </w:r>
      <w:r>
        <w:rPr>
          <w:sz w:val="24"/>
        </w:rPr>
        <w:t>připojení musí být zveřejněn ve veřejné části internetových stránek FHS a rozeslán spolu se</w:t>
      </w:r>
      <w:r>
        <w:rPr>
          <w:spacing w:val="1"/>
          <w:sz w:val="24"/>
        </w:rPr>
        <w:t xml:space="preserve"> </w:t>
      </w:r>
      <w:r>
        <w:rPr>
          <w:sz w:val="24"/>
        </w:rPr>
        <w:t>svoláním</w:t>
      </w:r>
      <w:r>
        <w:rPr>
          <w:spacing w:val="-1"/>
          <w:sz w:val="24"/>
        </w:rPr>
        <w:t xml:space="preserve"> </w:t>
      </w:r>
      <w:r>
        <w:rPr>
          <w:sz w:val="24"/>
        </w:rPr>
        <w:t>tohoto mimořádného zasedání 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1"/>
        <w:rPr>
          <w:sz w:val="25"/>
        </w:rPr>
      </w:pPr>
    </w:p>
    <w:p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left="821" w:hanging="438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on-line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nejdříve</w:t>
      </w:r>
      <w:r>
        <w:rPr>
          <w:spacing w:val="-2"/>
          <w:sz w:val="24"/>
        </w:rPr>
        <w:t xml:space="preserve"> </w:t>
      </w:r>
      <w:r>
        <w:rPr>
          <w:sz w:val="24"/>
        </w:rPr>
        <w:t>ověřena</w:t>
      </w:r>
      <w:r>
        <w:rPr>
          <w:spacing w:val="-2"/>
          <w:sz w:val="24"/>
        </w:rPr>
        <w:t xml:space="preserve"> </w:t>
      </w:r>
      <w:r>
        <w:rPr>
          <w:sz w:val="24"/>
        </w:rPr>
        <w:t>přítomnost</w:t>
      </w:r>
      <w:r>
        <w:rPr>
          <w:spacing w:val="-1"/>
          <w:sz w:val="24"/>
        </w:rPr>
        <w:t xml:space="preserve"> </w:t>
      </w:r>
      <w:r>
        <w:rPr>
          <w:sz w:val="24"/>
        </w:rPr>
        <w:t>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4"/>
        <w:rPr>
          <w:sz w:val="22"/>
        </w:rPr>
      </w:pPr>
    </w:p>
    <w:p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6" w:firstLine="283"/>
        <w:jc w:val="both"/>
        <w:rPr>
          <w:sz w:val="24"/>
        </w:rPr>
      </w:pPr>
      <w:r>
        <w:rPr>
          <w:sz w:val="24"/>
        </w:rPr>
        <w:t>Na on-line zasedání je možno hlasovat a přijímat usnesení stejně, jak je uvedeno v čl. 11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12 s výjimkou tajného</w:t>
      </w:r>
      <w:r>
        <w:rPr>
          <w:spacing w:val="1"/>
          <w:sz w:val="24"/>
        </w:rPr>
        <w:t xml:space="preserve"> </w:t>
      </w:r>
      <w:r>
        <w:rPr>
          <w:sz w:val="24"/>
        </w:rPr>
        <w:t>hlasování formou hlasovacího</w:t>
      </w:r>
      <w:r>
        <w:rPr>
          <w:spacing w:val="-1"/>
          <w:sz w:val="24"/>
        </w:rPr>
        <w:t xml:space="preserve"> </w:t>
      </w:r>
      <w:r>
        <w:rPr>
          <w:sz w:val="24"/>
        </w:rPr>
        <w:t>lístku.</w:t>
      </w:r>
    </w:p>
    <w:p w:rsidR="00766322" w:rsidRDefault="00766322">
      <w:pPr>
        <w:pStyle w:val="Zkladntext"/>
        <w:spacing w:before="10"/>
      </w:pPr>
    </w:p>
    <w:p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6" w:firstLine="283"/>
        <w:jc w:val="both"/>
        <w:rPr>
          <w:sz w:val="24"/>
        </w:rPr>
      </w:pPr>
      <w:r>
        <w:rPr>
          <w:sz w:val="24"/>
        </w:rPr>
        <w:t>Jestliže</w:t>
      </w:r>
      <w:r>
        <w:rPr>
          <w:spacing w:val="-11"/>
          <w:sz w:val="24"/>
        </w:rPr>
        <w:t xml:space="preserve"> </w:t>
      </w:r>
      <w:r>
        <w:rPr>
          <w:sz w:val="24"/>
        </w:rPr>
        <w:t>technické</w:t>
      </w:r>
      <w:r>
        <w:rPr>
          <w:spacing w:val="-10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dálku</w:t>
      </w:r>
      <w:r>
        <w:rPr>
          <w:spacing w:val="-9"/>
          <w:sz w:val="24"/>
        </w:rPr>
        <w:t xml:space="preserve"> </w:t>
      </w:r>
      <w:r>
        <w:rPr>
          <w:sz w:val="24"/>
        </w:rPr>
        <w:t>umožňují</w:t>
      </w:r>
      <w:r>
        <w:rPr>
          <w:spacing w:val="-10"/>
          <w:sz w:val="24"/>
        </w:rPr>
        <w:t xml:space="preserve"> </w:t>
      </w:r>
      <w:r>
        <w:rPr>
          <w:sz w:val="24"/>
        </w:rPr>
        <w:t>zajistit</w:t>
      </w:r>
      <w:r>
        <w:rPr>
          <w:spacing w:val="-11"/>
          <w:sz w:val="24"/>
        </w:rPr>
        <w:t xml:space="preserve"> </w:t>
      </w:r>
      <w:r>
        <w:rPr>
          <w:sz w:val="24"/>
        </w:rPr>
        <w:t>tajné</w:t>
      </w:r>
      <w:r>
        <w:rPr>
          <w:spacing w:val="-11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vyžadováno</w:t>
      </w:r>
      <w:r>
        <w:rPr>
          <w:spacing w:val="-57"/>
          <w:sz w:val="24"/>
        </w:rPr>
        <w:t xml:space="preserve"> </w:t>
      </w:r>
      <w:r>
        <w:rPr>
          <w:sz w:val="24"/>
        </w:rPr>
        <w:t>tímto</w:t>
      </w:r>
      <w:r>
        <w:rPr>
          <w:spacing w:val="-10"/>
          <w:sz w:val="24"/>
        </w:rPr>
        <w:t xml:space="preserve"> </w:t>
      </w:r>
      <w:r>
        <w:rPr>
          <w:sz w:val="24"/>
        </w:rPr>
        <w:t>řádem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požádá</w:t>
      </w:r>
      <w:r>
        <w:rPr>
          <w:spacing w:val="-10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9"/>
          <w:sz w:val="24"/>
        </w:rPr>
        <w:t xml:space="preserve"> </w:t>
      </w:r>
      <w:r>
        <w:rPr>
          <w:sz w:val="24"/>
        </w:rPr>
        <w:t>člen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možno</w:t>
      </w:r>
      <w:r>
        <w:rPr>
          <w:spacing w:val="-9"/>
          <w:sz w:val="24"/>
        </w:rPr>
        <w:t xml:space="preserve"> </w:t>
      </w:r>
      <w:r>
        <w:rPr>
          <w:sz w:val="24"/>
        </w:rPr>
        <w:t>hlasovat</w:t>
      </w:r>
      <w:r>
        <w:rPr>
          <w:spacing w:val="-8"/>
          <w:sz w:val="24"/>
        </w:rPr>
        <w:t xml:space="preserve"> </w:t>
      </w:r>
      <w:r>
        <w:rPr>
          <w:sz w:val="24"/>
        </w:rPr>
        <w:t>tajně.</w:t>
      </w:r>
      <w:r>
        <w:rPr>
          <w:spacing w:val="-9"/>
          <w:sz w:val="24"/>
        </w:rPr>
        <w:t xml:space="preserve"> </w:t>
      </w:r>
      <w:r>
        <w:rPr>
          <w:sz w:val="24"/>
        </w:rPr>
        <w:t>Výsledek</w:t>
      </w:r>
      <w:r>
        <w:rPr>
          <w:spacing w:val="-10"/>
          <w:sz w:val="24"/>
        </w:rPr>
        <w:t xml:space="preserve"> </w:t>
      </w:r>
      <w:r>
        <w:rPr>
          <w:sz w:val="24"/>
        </w:rPr>
        <w:t>tajného</w:t>
      </w:r>
      <w:r>
        <w:rPr>
          <w:spacing w:val="-57"/>
          <w:sz w:val="24"/>
        </w:rPr>
        <w:t xml:space="preserve"> </w:t>
      </w:r>
      <w:r>
        <w:rPr>
          <w:sz w:val="24"/>
        </w:rPr>
        <w:t>hlasování zjišťuje a oznámí předsedající ve spolupráci s pověřenými skrutátory. Pokud není</w:t>
      </w:r>
      <w:r>
        <w:rPr>
          <w:spacing w:val="1"/>
          <w:sz w:val="24"/>
        </w:rPr>
        <w:t xml:space="preserve"> </w:t>
      </w:r>
      <w:r>
        <w:rPr>
          <w:sz w:val="24"/>
        </w:rPr>
        <w:t>možné zajistit tajné hlasování podle čl. 11 odst. 2 písm. c) a žádný z přítomných členů AS FHS</w:t>
      </w:r>
      <w:r>
        <w:rPr>
          <w:spacing w:val="1"/>
          <w:sz w:val="24"/>
        </w:rPr>
        <w:t xml:space="preserve"> </w:t>
      </w:r>
      <w:r>
        <w:rPr>
          <w:sz w:val="24"/>
        </w:rPr>
        <w:t>nevznese</w:t>
      </w:r>
      <w:r>
        <w:rPr>
          <w:spacing w:val="-2"/>
          <w:sz w:val="24"/>
        </w:rPr>
        <w:t xml:space="preserve"> </w:t>
      </w:r>
      <w:r>
        <w:rPr>
          <w:sz w:val="24"/>
        </w:rPr>
        <w:t>námitku, je možné</w:t>
      </w:r>
      <w:r>
        <w:rPr>
          <w:spacing w:val="-1"/>
          <w:sz w:val="24"/>
        </w:rPr>
        <w:t xml:space="preserve"> </w:t>
      </w:r>
      <w:r>
        <w:rPr>
          <w:sz w:val="24"/>
        </w:rPr>
        <w:t>hlasovat veřejně.</w:t>
      </w:r>
    </w:p>
    <w:p w:rsidR="00766322" w:rsidRDefault="00766322">
      <w:pPr>
        <w:pStyle w:val="Zkladntext"/>
        <w:spacing w:before="10"/>
      </w:pPr>
    </w:p>
    <w:p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7" w:firstLine="283"/>
        <w:jc w:val="both"/>
        <w:rPr>
          <w:sz w:val="24"/>
        </w:rPr>
      </w:pPr>
      <w:r>
        <w:rPr>
          <w:sz w:val="24"/>
        </w:rPr>
        <w:t>Hlasovat</w:t>
      </w:r>
      <w:r>
        <w:rPr>
          <w:spacing w:val="-6"/>
          <w:sz w:val="24"/>
        </w:rPr>
        <w:t xml:space="preserve"> </w:t>
      </w:r>
      <w:r>
        <w:rPr>
          <w:sz w:val="24"/>
        </w:rPr>
        <w:t>pomocí</w:t>
      </w:r>
      <w:r>
        <w:rPr>
          <w:spacing w:val="-6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6"/>
          <w:sz w:val="24"/>
        </w:rPr>
        <w:t xml:space="preserve"> </w:t>
      </w:r>
      <w:r>
        <w:rPr>
          <w:sz w:val="24"/>
        </w:rPr>
        <w:t>komunikace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dálku</w:t>
      </w:r>
      <w:r>
        <w:rPr>
          <w:spacing w:val="-6"/>
          <w:sz w:val="24"/>
        </w:rPr>
        <w:t xml:space="preserve"> </w:t>
      </w:r>
      <w:r>
        <w:rPr>
          <w:sz w:val="24"/>
        </w:rPr>
        <w:t>nelze</w:t>
      </w:r>
      <w:r>
        <w:rPr>
          <w:spacing w:val="-6"/>
          <w:sz w:val="24"/>
        </w:rPr>
        <w:t xml:space="preserve"> </w:t>
      </w:r>
      <w:r>
        <w:rPr>
          <w:sz w:val="24"/>
        </w:rPr>
        <w:t>v záležitostech</w:t>
      </w:r>
      <w:r>
        <w:rPr>
          <w:spacing w:val="-6"/>
          <w:sz w:val="24"/>
        </w:rPr>
        <w:t xml:space="preserve"> </w:t>
      </w:r>
      <w:r>
        <w:rPr>
          <w:sz w:val="24"/>
        </w:rPr>
        <w:t>uvedených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27</w:t>
      </w:r>
      <w:r>
        <w:rPr>
          <w:spacing w:val="-58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1 písm. g)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766322" w:rsidRDefault="00766322">
      <w:pPr>
        <w:pStyle w:val="Zkladntext"/>
        <w:spacing w:before="10"/>
      </w:pPr>
    </w:p>
    <w:p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left="821" w:hanging="438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on-line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je</w:t>
      </w:r>
      <w:r>
        <w:rPr>
          <w:spacing w:val="-1"/>
          <w:sz w:val="24"/>
        </w:rPr>
        <w:t xml:space="preserve"> </w:t>
      </w:r>
      <w:r>
        <w:rPr>
          <w:sz w:val="24"/>
        </w:rPr>
        <w:t>pořizován záznam.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5"/>
        <w:rPr>
          <w:sz w:val="23"/>
        </w:rPr>
      </w:pPr>
    </w:p>
    <w:p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14</w:t>
      </w:r>
    </w:p>
    <w:p w:rsidR="00766322" w:rsidRDefault="00F45112">
      <w:pPr>
        <w:spacing w:before="5"/>
        <w:ind w:left="1312" w:right="1330"/>
        <w:jc w:val="center"/>
        <w:rPr>
          <w:b/>
          <w:sz w:val="24"/>
        </w:rPr>
      </w:pPr>
      <w:r>
        <w:rPr>
          <w:b/>
          <w:sz w:val="24"/>
        </w:rPr>
        <w:t>Hlasování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rollam</w:t>
      </w:r>
      <w:proofErr w:type="spellEnd"/>
    </w:p>
    <w:p w:rsidR="00766322" w:rsidRDefault="00766322">
      <w:pPr>
        <w:pStyle w:val="Zkladntext"/>
        <w:spacing w:before="5"/>
        <w:rPr>
          <w:b/>
        </w:rPr>
      </w:pPr>
    </w:p>
    <w:p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right="119" w:firstLine="283"/>
        <w:jc w:val="both"/>
        <w:rPr>
          <w:sz w:val="24"/>
        </w:rPr>
      </w:pPr>
      <w:r>
        <w:rPr>
          <w:sz w:val="24"/>
        </w:rPr>
        <w:t xml:space="preserve">Hlasovat mimo zasedání (dále je „per </w:t>
      </w:r>
      <w:proofErr w:type="spellStart"/>
      <w:r>
        <w:rPr>
          <w:sz w:val="24"/>
        </w:rPr>
        <w:t>rollam</w:t>
      </w:r>
      <w:proofErr w:type="spellEnd"/>
      <w:r>
        <w:rPr>
          <w:sz w:val="24"/>
        </w:rPr>
        <w:t>“) nelze v záležitostech uvedených v § 27</w:t>
      </w:r>
      <w:r>
        <w:rPr>
          <w:spacing w:val="1"/>
          <w:sz w:val="24"/>
        </w:rPr>
        <w:t xml:space="preserve"> </w:t>
      </w:r>
      <w:r>
        <w:rPr>
          <w:sz w:val="24"/>
        </w:rPr>
        <w:t>zákona.</w:t>
      </w:r>
    </w:p>
    <w:p w:rsidR="00766322" w:rsidRDefault="00766322">
      <w:pPr>
        <w:pStyle w:val="Zkladntext"/>
        <w:spacing w:before="10"/>
      </w:pPr>
    </w:p>
    <w:p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left="821" w:hanging="438"/>
        <w:jc w:val="left"/>
        <w:rPr>
          <w:sz w:val="24"/>
        </w:rPr>
      </w:pP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rollam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využívá</w:t>
      </w:r>
      <w:r>
        <w:rPr>
          <w:spacing w:val="-11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10"/>
          <w:sz w:val="24"/>
        </w:rPr>
        <w:t xml:space="preserve"> </w:t>
      </w:r>
      <w:r>
        <w:rPr>
          <w:sz w:val="24"/>
        </w:rPr>
        <w:t>komunikace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dálku,</w:t>
      </w:r>
      <w:r>
        <w:rPr>
          <w:spacing w:val="-11"/>
          <w:sz w:val="24"/>
        </w:rPr>
        <w:t xml:space="preserve"> </w:t>
      </w:r>
      <w:r>
        <w:rPr>
          <w:sz w:val="24"/>
        </w:rPr>
        <w:t>formu</w:t>
      </w:r>
      <w:r>
        <w:rPr>
          <w:spacing w:val="-10"/>
          <w:sz w:val="24"/>
        </w:rPr>
        <w:t xml:space="preserve"> </w:t>
      </w:r>
      <w:r>
        <w:rPr>
          <w:sz w:val="24"/>
        </w:rPr>
        <w:t>určí</w:t>
      </w:r>
      <w:r>
        <w:rPr>
          <w:spacing w:val="-11"/>
          <w:sz w:val="24"/>
        </w:rPr>
        <w:t xml:space="preserve"> </w:t>
      </w:r>
      <w:r>
        <w:rPr>
          <w:sz w:val="24"/>
        </w:rPr>
        <w:t>předseda.</w:t>
      </w:r>
    </w:p>
    <w:p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spacing w:before="80"/>
        <w:ind w:right="114" w:firstLine="283"/>
        <w:jc w:val="both"/>
        <w:rPr>
          <w:sz w:val="24"/>
        </w:rPr>
      </w:pPr>
      <w:r>
        <w:rPr>
          <w:sz w:val="24"/>
        </w:rPr>
        <w:lastRenderedPageBreak/>
        <w:t>Podkladový materiál a znění návrhu jsou členům AS FHS zaslány s uvedením lhůt pro</w:t>
      </w:r>
      <w:r>
        <w:rPr>
          <w:spacing w:val="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"/>
          <w:sz w:val="24"/>
        </w:rPr>
        <w:t xml:space="preserve"> </w:t>
      </w:r>
      <w:r>
        <w:rPr>
          <w:sz w:val="24"/>
        </w:rPr>
        <w:t>a hlasování, které</w:t>
      </w:r>
      <w:r>
        <w:rPr>
          <w:spacing w:val="-3"/>
          <w:sz w:val="24"/>
        </w:rPr>
        <w:t xml:space="preserve"> </w:t>
      </w:r>
      <w:r>
        <w:rPr>
          <w:sz w:val="24"/>
        </w:rPr>
        <w:t>nesmí být kratší</w:t>
      </w:r>
      <w:r>
        <w:rPr>
          <w:spacing w:val="1"/>
          <w:sz w:val="24"/>
        </w:rPr>
        <w:t xml:space="preserve"> </w:t>
      </w:r>
      <w:r>
        <w:rPr>
          <w:sz w:val="24"/>
        </w:rPr>
        <w:t>než</w:t>
      </w:r>
      <w:r>
        <w:rPr>
          <w:spacing w:val="2"/>
          <w:sz w:val="24"/>
        </w:rPr>
        <w:t xml:space="preserve"> </w:t>
      </w:r>
      <w:r>
        <w:rPr>
          <w:sz w:val="24"/>
        </w:rPr>
        <w:t>dva</w:t>
      </w:r>
      <w:r>
        <w:rPr>
          <w:spacing w:val="-1"/>
          <w:sz w:val="24"/>
        </w:rPr>
        <w:t xml:space="preserve"> </w:t>
      </w:r>
      <w:r>
        <w:rPr>
          <w:sz w:val="24"/>
        </w:rPr>
        <w:t>pracovní dny.</w:t>
      </w:r>
    </w:p>
    <w:p w:rsidR="00766322" w:rsidRDefault="00766322">
      <w:pPr>
        <w:pStyle w:val="Zkladntext"/>
        <w:spacing w:before="4"/>
      </w:pPr>
    </w:p>
    <w:p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right="120" w:firstLine="283"/>
        <w:jc w:val="both"/>
        <w:rPr>
          <w:sz w:val="24"/>
        </w:rPr>
      </w:pPr>
      <w:r>
        <w:rPr>
          <w:sz w:val="24"/>
        </w:rPr>
        <w:t>Návrh usnesení se považuje za schválený, jestliže s ním vyslovila souhlas nadpoloviční</w:t>
      </w:r>
      <w:r>
        <w:rPr>
          <w:spacing w:val="1"/>
          <w:sz w:val="24"/>
        </w:rPr>
        <w:t xml:space="preserve"> </w:t>
      </w:r>
      <w:r>
        <w:rPr>
          <w:sz w:val="24"/>
        </w:rPr>
        <w:t>většina</w:t>
      </w:r>
      <w:r>
        <w:rPr>
          <w:spacing w:val="-2"/>
          <w:sz w:val="24"/>
        </w:rPr>
        <w:t xml:space="preserve"> </w:t>
      </w:r>
      <w:r>
        <w:rPr>
          <w:sz w:val="24"/>
        </w:rPr>
        <w:t>všech 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left="242" w:right="122" w:firstLine="218"/>
        <w:jc w:val="left"/>
        <w:rPr>
          <w:sz w:val="24"/>
        </w:rPr>
      </w:pPr>
      <w:r>
        <w:rPr>
          <w:sz w:val="24"/>
        </w:rPr>
        <w:t>Výsledky</w:t>
      </w:r>
      <w:r>
        <w:rPr>
          <w:spacing w:val="19"/>
          <w:sz w:val="24"/>
        </w:rPr>
        <w:t xml:space="preserve"> </w:t>
      </w:r>
      <w:r>
        <w:rPr>
          <w:sz w:val="24"/>
        </w:rPr>
        <w:t>hlasování</w:t>
      </w:r>
      <w:r>
        <w:rPr>
          <w:spacing w:val="24"/>
          <w:sz w:val="24"/>
        </w:rPr>
        <w:t xml:space="preserve"> </w:t>
      </w:r>
      <w:r>
        <w:rPr>
          <w:sz w:val="24"/>
        </w:rPr>
        <w:t>jsou</w:t>
      </w:r>
      <w:r>
        <w:rPr>
          <w:spacing w:val="24"/>
          <w:sz w:val="24"/>
        </w:rPr>
        <w:t xml:space="preserve"> </w:t>
      </w:r>
      <w:r>
        <w:rPr>
          <w:sz w:val="24"/>
        </w:rPr>
        <w:t>předsedou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sz w:val="24"/>
        </w:rPr>
        <w:t>FHS</w:t>
      </w:r>
      <w:r>
        <w:rPr>
          <w:spacing w:val="24"/>
          <w:sz w:val="24"/>
        </w:rPr>
        <w:t xml:space="preserve"> </w:t>
      </w:r>
      <w:r>
        <w:rPr>
          <w:sz w:val="24"/>
        </w:rPr>
        <w:t>rozeslány</w:t>
      </w:r>
      <w:r>
        <w:rPr>
          <w:spacing w:val="19"/>
          <w:sz w:val="24"/>
        </w:rPr>
        <w:t xml:space="preserve"> </w:t>
      </w:r>
      <w:r>
        <w:rPr>
          <w:sz w:val="24"/>
        </w:rPr>
        <w:t>členům</w:t>
      </w:r>
      <w:r>
        <w:rPr>
          <w:spacing w:val="25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FHS</w:t>
      </w:r>
      <w:r>
        <w:rPr>
          <w:spacing w:val="22"/>
          <w:sz w:val="24"/>
        </w:rPr>
        <w:t xml:space="preserve"> </w:t>
      </w:r>
      <w:r>
        <w:rPr>
          <w:sz w:val="24"/>
        </w:rPr>
        <w:t>neprodleně</w:t>
      </w:r>
      <w:r>
        <w:rPr>
          <w:spacing w:val="23"/>
          <w:sz w:val="24"/>
        </w:rPr>
        <w:t xml:space="preserve"> </w:t>
      </w:r>
      <w:r>
        <w:rPr>
          <w:sz w:val="24"/>
        </w:rPr>
        <w:t>po</w:t>
      </w:r>
      <w:r>
        <w:rPr>
          <w:spacing w:val="-57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"/>
          <w:sz w:val="24"/>
        </w:rPr>
        <w:t xml:space="preserve"> </w:t>
      </w:r>
      <w:r>
        <w:rPr>
          <w:sz w:val="24"/>
        </w:rPr>
        <w:t>hlasování.</w:t>
      </w:r>
    </w:p>
    <w:p w:rsidR="00766322" w:rsidRDefault="00766322">
      <w:pPr>
        <w:pStyle w:val="Zkladntext"/>
        <w:spacing w:before="10"/>
      </w:pPr>
    </w:p>
    <w:p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right="118" w:firstLine="283"/>
        <w:jc w:val="both"/>
        <w:rPr>
          <w:sz w:val="24"/>
        </w:rPr>
      </w:pPr>
      <w:r>
        <w:rPr>
          <w:sz w:val="24"/>
        </w:rPr>
        <w:t xml:space="preserve">Zápis o hlasování per </w:t>
      </w:r>
      <w:proofErr w:type="spellStart"/>
      <w:r>
        <w:rPr>
          <w:sz w:val="24"/>
        </w:rPr>
        <w:t>rollam</w:t>
      </w:r>
      <w:proofErr w:type="spellEnd"/>
      <w:r>
        <w:rPr>
          <w:sz w:val="24"/>
        </w:rPr>
        <w:t xml:space="preserve"> schvaluje AS FHS na svém nejbližším řádném zasedání.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Součástí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zápisu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hlasování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rollam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uvedení</w:t>
      </w:r>
      <w:r>
        <w:rPr>
          <w:spacing w:val="-11"/>
          <w:sz w:val="24"/>
        </w:rPr>
        <w:t xml:space="preserve"> </w:t>
      </w:r>
      <w:r>
        <w:rPr>
          <w:sz w:val="24"/>
        </w:rPr>
        <w:t>formy</w:t>
      </w:r>
      <w:r>
        <w:rPr>
          <w:spacing w:val="-17"/>
          <w:sz w:val="24"/>
        </w:rPr>
        <w:t xml:space="preserve"> </w:t>
      </w:r>
      <w:r>
        <w:rPr>
          <w:sz w:val="24"/>
        </w:rPr>
        <w:t>hlasování,</w:t>
      </w:r>
      <w:r>
        <w:rPr>
          <w:spacing w:val="-11"/>
          <w:sz w:val="24"/>
        </w:rPr>
        <w:t xml:space="preserve"> </w:t>
      </w:r>
      <w:r>
        <w:rPr>
          <w:sz w:val="24"/>
        </w:rPr>
        <w:t>lhůt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hlasování,</w:t>
      </w:r>
      <w:r>
        <w:rPr>
          <w:spacing w:val="-58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usnesení a jmenný</w:t>
      </w:r>
      <w:r>
        <w:rPr>
          <w:spacing w:val="-5"/>
          <w:sz w:val="24"/>
        </w:rPr>
        <w:t xml:space="preserve"> </w:t>
      </w:r>
      <w:r>
        <w:rPr>
          <w:sz w:val="24"/>
        </w:rPr>
        <w:t>seznam 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uvedením, jak každý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nich</w:t>
      </w:r>
      <w:r>
        <w:rPr>
          <w:spacing w:val="1"/>
          <w:sz w:val="24"/>
        </w:rPr>
        <w:t xml:space="preserve"> </w:t>
      </w:r>
      <w:r>
        <w:rPr>
          <w:sz w:val="24"/>
        </w:rPr>
        <w:t>hlasoval.</w:t>
      </w:r>
    </w:p>
    <w:p w:rsidR="00766322" w:rsidRDefault="00766322">
      <w:pPr>
        <w:pStyle w:val="Zkladntext"/>
        <w:spacing w:before="5"/>
      </w:pPr>
    </w:p>
    <w:p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spacing w:before="1"/>
        <w:ind w:left="821" w:hanging="361"/>
        <w:jc w:val="left"/>
        <w:rPr>
          <w:sz w:val="24"/>
        </w:rPr>
      </w:pPr>
      <w:r>
        <w:rPr>
          <w:sz w:val="24"/>
        </w:rPr>
        <w:t>Hlasovat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rollam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lze</w:t>
      </w:r>
      <w:r>
        <w:rPr>
          <w:spacing w:val="-2"/>
          <w:sz w:val="24"/>
        </w:rPr>
        <w:t xml:space="preserve"> </w:t>
      </w:r>
      <w:r>
        <w:rPr>
          <w:sz w:val="24"/>
        </w:rPr>
        <w:t>stejným</w:t>
      </w:r>
      <w:r>
        <w:rPr>
          <w:spacing w:val="-1"/>
          <w:sz w:val="24"/>
        </w:rPr>
        <w:t xml:space="preserve"> </w:t>
      </w:r>
      <w:r>
        <w:rPr>
          <w:sz w:val="24"/>
        </w:rPr>
        <w:t>způsobem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komisích.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2"/>
        <w:rPr>
          <w:sz w:val="23"/>
        </w:rPr>
      </w:pPr>
    </w:p>
    <w:p w:rsidR="00766322" w:rsidRDefault="00F45112">
      <w:pPr>
        <w:pStyle w:val="Nadpis3"/>
        <w:spacing w:before="1"/>
        <w:ind w:left="3908" w:right="3923" w:firstLine="3"/>
      </w:pPr>
      <w:r>
        <w:t>Článek 15</w:t>
      </w:r>
      <w:r>
        <w:rPr>
          <w:spacing w:val="1"/>
        </w:rPr>
        <w:t xml:space="preserve"> </w:t>
      </w:r>
      <w:r>
        <w:t>Průběh</w:t>
      </w:r>
      <w:r>
        <w:rPr>
          <w:spacing w:val="-14"/>
        </w:rPr>
        <w:t xml:space="preserve"> </w:t>
      </w:r>
      <w:r>
        <w:t>zasedání</w:t>
      </w:r>
    </w:p>
    <w:p w:rsidR="00766322" w:rsidRDefault="00766322">
      <w:pPr>
        <w:pStyle w:val="Zkladntext"/>
        <w:spacing w:before="1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40"/>
        </w:tabs>
        <w:spacing w:before="1"/>
        <w:ind w:hanging="342"/>
        <w:rPr>
          <w:sz w:val="24"/>
        </w:rPr>
      </w:pP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navrhuje</w:t>
      </w:r>
      <w:r>
        <w:rPr>
          <w:spacing w:val="-8"/>
          <w:sz w:val="24"/>
        </w:rPr>
        <w:t xml:space="preserve"> </w:t>
      </w:r>
      <w:r>
        <w:rPr>
          <w:sz w:val="24"/>
        </w:rPr>
        <w:t>předseda.</w:t>
      </w:r>
    </w:p>
    <w:p w:rsidR="00766322" w:rsidRDefault="00766322">
      <w:pPr>
        <w:pStyle w:val="Zkladntext"/>
        <w:spacing w:before="11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začátku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projedná</w:t>
      </w:r>
      <w:r>
        <w:rPr>
          <w:spacing w:val="-13"/>
          <w:sz w:val="24"/>
        </w:rPr>
        <w:t xml:space="preserve"> </w:t>
      </w:r>
      <w:r>
        <w:rPr>
          <w:sz w:val="24"/>
        </w:rPr>
        <w:t>zejména:</w:t>
      </w:r>
    </w:p>
    <w:p w:rsidR="00766322" w:rsidRDefault="00F45112">
      <w:pPr>
        <w:pStyle w:val="Odstavecseseznamem"/>
        <w:numPr>
          <w:ilvl w:val="1"/>
          <w:numId w:val="17"/>
        </w:numPr>
        <w:tabs>
          <w:tab w:val="left" w:pos="1033"/>
        </w:tabs>
        <w:spacing w:before="121"/>
        <w:rPr>
          <w:sz w:val="24"/>
        </w:rPr>
      </w:pPr>
      <w:r>
        <w:rPr>
          <w:sz w:val="24"/>
        </w:rPr>
        <w:t>zápis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zasedání,</w:t>
      </w:r>
    </w:p>
    <w:p w:rsidR="00766322" w:rsidRDefault="00F45112">
      <w:pPr>
        <w:pStyle w:val="Odstavecseseznamem"/>
        <w:numPr>
          <w:ilvl w:val="1"/>
          <w:numId w:val="17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stav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usnesení,</w:t>
      </w:r>
    </w:p>
    <w:p w:rsidR="00766322" w:rsidRDefault="00F45112">
      <w:pPr>
        <w:pStyle w:val="Odstavecseseznamem"/>
        <w:numPr>
          <w:ilvl w:val="1"/>
          <w:numId w:val="17"/>
        </w:numPr>
        <w:tabs>
          <w:tab w:val="left" w:pos="1033"/>
        </w:tabs>
        <w:spacing w:before="122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stávajícího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</w:p>
    <w:p w:rsidR="00766322" w:rsidRDefault="00F45112">
      <w:pPr>
        <w:pStyle w:val="Zkladntext"/>
        <w:spacing w:before="120"/>
        <w:ind w:left="101"/>
      </w:pPr>
      <w:r>
        <w:t>a</w:t>
      </w:r>
      <w:r>
        <w:rPr>
          <w:spacing w:val="48"/>
        </w:rPr>
        <w:t xml:space="preserve"> </w:t>
      </w:r>
      <w:r>
        <w:t>dále</w:t>
      </w:r>
      <w:r>
        <w:rPr>
          <w:spacing w:val="48"/>
        </w:rPr>
        <w:t xml:space="preserve"> </w:t>
      </w:r>
      <w:r>
        <w:t>projedná</w:t>
      </w:r>
      <w:r>
        <w:rPr>
          <w:spacing w:val="48"/>
        </w:rPr>
        <w:t xml:space="preserve"> </w:t>
      </w:r>
      <w:r>
        <w:t>jednotlivé</w:t>
      </w:r>
      <w:r>
        <w:rPr>
          <w:spacing w:val="48"/>
        </w:rPr>
        <w:t xml:space="preserve"> </w:t>
      </w:r>
      <w:r>
        <w:t>body</w:t>
      </w:r>
      <w:r>
        <w:rPr>
          <w:spacing w:val="44"/>
        </w:rPr>
        <w:t xml:space="preserve"> </w:t>
      </w:r>
      <w:r>
        <w:t>podle</w:t>
      </w:r>
      <w:r>
        <w:rPr>
          <w:spacing w:val="48"/>
        </w:rPr>
        <w:t xml:space="preserve"> </w:t>
      </w:r>
      <w:r>
        <w:t>schváleného</w:t>
      </w:r>
      <w:r>
        <w:rPr>
          <w:spacing w:val="52"/>
        </w:rPr>
        <w:t xml:space="preserve"> </w:t>
      </w:r>
      <w:r>
        <w:t>programu.</w:t>
      </w:r>
      <w:r>
        <w:rPr>
          <w:spacing w:val="49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závěr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FHS</w:t>
      </w:r>
      <w:r>
        <w:rPr>
          <w:spacing w:val="49"/>
        </w:rPr>
        <w:t xml:space="preserve"> </w:t>
      </w:r>
      <w:r>
        <w:t>usnese</w:t>
      </w:r>
    </w:p>
    <w:p w:rsidR="00766322" w:rsidRDefault="00F45112">
      <w:pPr>
        <w:pStyle w:val="Zkladntext"/>
        <w:ind w:left="101"/>
      </w:pPr>
      <w:r>
        <w:t>o</w:t>
      </w:r>
      <w:r>
        <w:rPr>
          <w:spacing w:val="-2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předběžném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následujícího</w:t>
      </w:r>
      <w:r>
        <w:rPr>
          <w:spacing w:val="-1"/>
        </w:rPr>
        <w:t xml:space="preserve"> </w:t>
      </w:r>
      <w:r>
        <w:t>zasedání.</w:t>
      </w:r>
    </w:p>
    <w:p w:rsidR="00766322" w:rsidRDefault="00766322">
      <w:pPr>
        <w:pStyle w:val="Zkladntext"/>
        <w:spacing w:before="9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79"/>
        </w:tabs>
        <w:ind w:left="101" w:right="227" w:firstLine="283"/>
        <w:jc w:val="both"/>
        <w:rPr>
          <w:sz w:val="24"/>
        </w:rPr>
      </w:pPr>
      <w:r>
        <w:rPr>
          <w:sz w:val="24"/>
        </w:rPr>
        <w:t>Projednání každého bodu sestává z úvodního slova předkladatele nebo jím pověřené</w:t>
      </w:r>
      <w:r>
        <w:rPr>
          <w:spacing w:val="1"/>
          <w:sz w:val="24"/>
        </w:rPr>
        <w:t xml:space="preserve"> </w:t>
      </w:r>
      <w:r>
        <w:rPr>
          <w:sz w:val="24"/>
        </w:rPr>
        <w:t>osoby,</w:t>
      </w:r>
      <w:r>
        <w:rPr>
          <w:spacing w:val="1"/>
          <w:sz w:val="24"/>
        </w:rPr>
        <w:t xml:space="preserve"> </w:t>
      </w:r>
      <w:r>
        <w:rPr>
          <w:sz w:val="24"/>
        </w:rPr>
        <w:t>rozpravy účastníků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předloženému</w:t>
      </w:r>
      <w:r>
        <w:rPr>
          <w:spacing w:val="1"/>
          <w:sz w:val="24"/>
        </w:rPr>
        <w:t xml:space="preserve"> </w:t>
      </w:r>
      <w:r>
        <w:rPr>
          <w:sz w:val="24"/>
        </w:rPr>
        <w:t>návrhu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projednávané</w:t>
      </w:r>
      <w:r>
        <w:rPr>
          <w:spacing w:val="1"/>
          <w:sz w:val="24"/>
        </w:rPr>
        <w:t xml:space="preserve"> </w:t>
      </w:r>
      <w:r>
        <w:rPr>
          <w:sz w:val="24"/>
        </w:rPr>
        <w:t>záležitosti,</w:t>
      </w:r>
      <w:r>
        <w:rPr>
          <w:spacing w:val="1"/>
          <w:sz w:val="24"/>
        </w:rPr>
        <w:t xml:space="preserve"> </w:t>
      </w:r>
      <w:r>
        <w:rPr>
          <w:sz w:val="24"/>
        </w:rPr>
        <w:t>rozpravy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formulaci usnesení a usnesení 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10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35"/>
        </w:tabs>
        <w:ind w:left="101" w:right="237" w:firstLine="283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body</w:t>
      </w:r>
      <w:r>
        <w:rPr>
          <w:spacing w:val="-14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projednávají</w:t>
      </w:r>
      <w:r>
        <w:rPr>
          <w:spacing w:val="-2"/>
          <w:sz w:val="24"/>
        </w:rPr>
        <w:t xml:space="preserve"> </w:t>
      </w:r>
      <w:r>
        <w:rPr>
          <w:sz w:val="24"/>
        </w:rPr>
        <w:t>zpravidla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písemných</w:t>
      </w:r>
      <w:r>
        <w:rPr>
          <w:spacing w:val="2"/>
          <w:sz w:val="24"/>
        </w:rPr>
        <w:t xml:space="preserve"> </w:t>
      </w:r>
      <w:r>
        <w:rPr>
          <w:sz w:val="24"/>
        </w:rPr>
        <w:t>podkladových</w:t>
      </w:r>
      <w:r>
        <w:rPr>
          <w:spacing w:val="-58"/>
          <w:sz w:val="24"/>
        </w:rPr>
        <w:t xml:space="preserve"> </w:t>
      </w:r>
      <w:r>
        <w:rPr>
          <w:sz w:val="24"/>
        </w:rPr>
        <w:t>materiálů</w:t>
      </w:r>
      <w:r>
        <w:rPr>
          <w:spacing w:val="-1"/>
          <w:sz w:val="24"/>
        </w:rPr>
        <w:t xml:space="preserve"> </w:t>
      </w:r>
      <w:r>
        <w:rPr>
          <w:sz w:val="24"/>
        </w:rPr>
        <w:t>předložených způsobem a ve</w:t>
      </w:r>
      <w:r>
        <w:rPr>
          <w:spacing w:val="-2"/>
          <w:sz w:val="24"/>
        </w:rPr>
        <w:t xml:space="preserve"> </w:t>
      </w:r>
      <w:r>
        <w:rPr>
          <w:sz w:val="24"/>
        </w:rPr>
        <w:t>lhůtách podle čl. 17.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67"/>
        </w:tabs>
        <w:ind w:left="101" w:right="227" w:firstLine="297"/>
        <w:jc w:val="both"/>
        <w:rPr>
          <w:sz w:val="24"/>
        </w:rPr>
      </w:pPr>
      <w:r>
        <w:rPr>
          <w:sz w:val="24"/>
        </w:rPr>
        <w:t>Jestliže se AS FHS kdykoliv v průběhu projednávání usnese, že podkladové materiály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nedostačující,</w:t>
      </w:r>
      <w:r>
        <w:rPr>
          <w:spacing w:val="1"/>
          <w:sz w:val="24"/>
        </w:rPr>
        <w:t xml:space="preserve"> </w:t>
      </w:r>
      <w:r>
        <w:rPr>
          <w:sz w:val="24"/>
        </w:rPr>
        <w:t>upustí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dalšího</w:t>
      </w:r>
      <w:r>
        <w:rPr>
          <w:spacing w:val="1"/>
          <w:sz w:val="24"/>
        </w:rPr>
        <w:t xml:space="preserve"> </w:t>
      </w:r>
      <w:r>
        <w:rPr>
          <w:sz w:val="24"/>
        </w:rPr>
        <w:t>projednávání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1"/>
          <w:sz w:val="24"/>
        </w:rPr>
        <w:t xml:space="preserve"> </w:t>
      </w:r>
      <w:r>
        <w:rPr>
          <w:sz w:val="24"/>
        </w:rPr>
        <w:t>bodu</w:t>
      </w:r>
      <w:r>
        <w:rPr>
          <w:spacing w:val="1"/>
          <w:sz w:val="24"/>
        </w:rPr>
        <w:t xml:space="preserve"> </w:t>
      </w:r>
      <w:r>
        <w:rPr>
          <w:sz w:val="24"/>
        </w:rPr>
        <w:t>programu.</w:t>
      </w:r>
      <w:r>
        <w:rPr>
          <w:spacing w:val="1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-57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1"/>
          <w:sz w:val="24"/>
        </w:rPr>
        <w:t xml:space="preserve"> </w:t>
      </w:r>
      <w:r>
        <w:rPr>
          <w:sz w:val="24"/>
        </w:rPr>
        <w:t>bodu je možné</w:t>
      </w:r>
      <w:r>
        <w:rPr>
          <w:spacing w:val="-1"/>
          <w:sz w:val="24"/>
        </w:rPr>
        <w:t xml:space="preserve"> </w:t>
      </w:r>
      <w:r>
        <w:rPr>
          <w:sz w:val="24"/>
        </w:rPr>
        <w:t>až po doplnění podkladových</w:t>
      </w:r>
      <w:r>
        <w:rPr>
          <w:spacing w:val="1"/>
          <w:sz w:val="24"/>
        </w:rPr>
        <w:t xml:space="preserve"> </w:t>
      </w:r>
      <w:r>
        <w:rPr>
          <w:sz w:val="24"/>
        </w:rPr>
        <w:t>materiálů.</w:t>
      </w:r>
    </w:p>
    <w:p w:rsidR="00766322" w:rsidRDefault="00766322">
      <w:pPr>
        <w:pStyle w:val="Zkladntext"/>
        <w:spacing w:before="2"/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usnést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omezení</w:t>
      </w:r>
      <w:r>
        <w:rPr>
          <w:spacing w:val="-1"/>
          <w:sz w:val="24"/>
        </w:rPr>
        <w:t xml:space="preserve"> </w:t>
      </w:r>
      <w:r>
        <w:rPr>
          <w:sz w:val="24"/>
        </w:rPr>
        <w:t>doby</w:t>
      </w:r>
      <w:r>
        <w:rPr>
          <w:spacing w:val="-6"/>
          <w:sz w:val="24"/>
        </w:rPr>
        <w:t xml:space="preserve"> </w:t>
      </w:r>
      <w:r>
        <w:rPr>
          <w:sz w:val="24"/>
        </w:rPr>
        <w:t>vystoupení</w:t>
      </w:r>
      <w:r>
        <w:rPr>
          <w:spacing w:val="-2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2"/>
          <w:sz w:val="24"/>
        </w:rPr>
        <w:t xml:space="preserve"> </w:t>
      </w:r>
      <w:r>
        <w:rPr>
          <w:sz w:val="24"/>
        </w:rPr>
        <w:t>zasedání.</w:t>
      </w:r>
    </w:p>
    <w:p w:rsidR="00766322" w:rsidRDefault="00766322">
      <w:pPr>
        <w:pStyle w:val="Zkladntext"/>
        <w:spacing w:before="10"/>
        <w:rPr>
          <w:sz w:val="30"/>
        </w:rPr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79"/>
        </w:tabs>
        <w:ind w:left="101" w:right="236" w:firstLine="283"/>
        <w:jc w:val="both"/>
        <w:rPr>
          <w:sz w:val="24"/>
        </w:rPr>
      </w:pPr>
      <w:r>
        <w:rPr>
          <w:sz w:val="24"/>
        </w:rPr>
        <w:t>Předseda může navrhnout</w:t>
      </w:r>
      <w:r>
        <w:rPr>
          <w:spacing w:val="1"/>
          <w:sz w:val="24"/>
        </w:rPr>
        <w:t xml:space="preserve"> </w:t>
      </w:r>
      <w:r>
        <w:rPr>
          <w:sz w:val="24"/>
        </w:rPr>
        <w:t>ukončení</w:t>
      </w:r>
      <w:r>
        <w:rPr>
          <w:spacing w:val="1"/>
          <w:sz w:val="24"/>
        </w:rPr>
        <w:t xml:space="preserve"> </w:t>
      </w:r>
      <w:r>
        <w:rPr>
          <w:sz w:val="24"/>
        </w:rPr>
        <w:t>rozpravy,</w:t>
      </w:r>
      <w:r>
        <w:rPr>
          <w:spacing w:val="1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je zřejmé,</w:t>
      </w:r>
      <w:r>
        <w:rPr>
          <w:spacing w:val="1"/>
          <w:sz w:val="24"/>
        </w:rPr>
        <w:t xml:space="preserve"> </w:t>
      </w:r>
      <w:r>
        <w:rPr>
          <w:sz w:val="24"/>
        </w:rPr>
        <w:t>že její</w:t>
      </w:r>
      <w:r>
        <w:rPr>
          <w:spacing w:val="1"/>
          <w:sz w:val="24"/>
        </w:rPr>
        <w:t xml:space="preserve"> </w:t>
      </w:r>
      <w:r>
        <w:rPr>
          <w:sz w:val="24"/>
        </w:rPr>
        <w:t>pokračování</w:t>
      </w:r>
      <w:r>
        <w:rPr>
          <w:spacing w:val="1"/>
          <w:sz w:val="24"/>
        </w:rPr>
        <w:t xml:space="preserve"> </w:t>
      </w:r>
      <w:r>
        <w:rPr>
          <w:sz w:val="24"/>
        </w:rPr>
        <w:t>nemůže</w:t>
      </w:r>
      <w:r>
        <w:rPr>
          <w:spacing w:val="-2"/>
          <w:sz w:val="24"/>
        </w:rPr>
        <w:t xml:space="preserve"> </w:t>
      </w:r>
      <w:r>
        <w:rPr>
          <w:sz w:val="24"/>
        </w:rPr>
        <w:t>přispět k objasnění projednávaného</w:t>
      </w:r>
      <w:r>
        <w:rPr>
          <w:spacing w:val="1"/>
          <w:sz w:val="24"/>
        </w:rPr>
        <w:t xml:space="preserve"> </w:t>
      </w:r>
      <w:r>
        <w:rPr>
          <w:sz w:val="24"/>
        </w:rPr>
        <w:t>návrhu.</w:t>
      </w:r>
    </w:p>
    <w:p w:rsidR="00766322" w:rsidRDefault="00766322">
      <w:pPr>
        <w:pStyle w:val="Zkladntext"/>
        <w:spacing w:before="9"/>
        <w:rPr>
          <w:sz w:val="37"/>
        </w:rPr>
      </w:pPr>
    </w:p>
    <w:p w:rsidR="00766322" w:rsidRDefault="00F45112">
      <w:pPr>
        <w:pStyle w:val="Odstavecseseznamem"/>
        <w:numPr>
          <w:ilvl w:val="0"/>
          <w:numId w:val="17"/>
        </w:numPr>
        <w:tabs>
          <w:tab w:val="left" w:pos="779"/>
        </w:tabs>
        <w:ind w:left="101" w:right="229" w:firstLine="300"/>
        <w:jc w:val="both"/>
        <w:rPr>
          <w:sz w:val="24"/>
        </w:rPr>
      </w:pPr>
      <w:r>
        <w:rPr>
          <w:sz w:val="24"/>
        </w:rPr>
        <w:t>Při rozpravě uděluje předseda postupně slovo účastníkům zasedání v pořadí, v jakém se</w:t>
      </w:r>
      <w:r>
        <w:rPr>
          <w:spacing w:val="1"/>
          <w:sz w:val="24"/>
        </w:rPr>
        <w:t xml:space="preserve"> </w:t>
      </w:r>
      <w:r>
        <w:rPr>
          <w:sz w:val="24"/>
        </w:rPr>
        <w:t>přihlásili. Dále dbá na to, aby řečník nebyl nikým přerušován, pokud nepůjde o upozornění, že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1"/>
          <w:sz w:val="24"/>
        </w:rPr>
        <w:t xml:space="preserve"> </w:t>
      </w:r>
      <w:r>
        <w:rPr>
          <w:sz w:val="24"/>
        </w:rPr>
        <w:t>překročena</w:t>
      </w:r>
      <w:r>
        <w:rPr>
          <w:spacing w:val="68"/>
          <w:sz w:val="24"/>
        </w:rPr>
        <w:t xml:space="preserve"> </w:t>
      </w:r>
      <w:r>
        <w:rPr>
          <w:sz w:val="24"/>
        </w:rPr>
        <w:t>doba</w:t>
      </w:r>
      <w:r>
        <w:rPr>
          <w:spacing w:val="68"/>
          <w:sz w:val="24"/>
        </w:rPr>
        <w:t xml:space="preserve"> </w:t>
      </w:r>
      <w:r>
        <w:rPr>
          <w:sz w:val="24"/>
        </w:rPr>
        <w:t>vystoupení</w:t>
      </w:r>
      <w:r>
        <w:rPr>
          <w:spacing w:val="70"/>
          <w:sz w:val="24"/>
        </w:rPr>
        <w:t xml:space="preserve"> </w:t>
      </w:r>
      <w:r>
        <w:rPr>
          <w:sz w:val="24"/>
        </w:rPr>
        <w:t>podle</w:t>
      </w:r>
      <w:r>
        <w:rPr>
          <w:spacing w:val="70"/>
          <w:sz w:val="24"/>
        </w:rPr>
        <w:t xml:space="preserve"> </w:t>
      </w:r>
      <w:r>
        <w:rPr>
          <w:sz w:val="24"/>
        </w:rPr>
        <w:t>odstavce</w:t>
      </w:r>
      <w:r>
        <w:rPr>
          <w:spacing w:val="68"/>
          <w:sz w:val="24"/>
        </w:rPr>
        <w:t xml:space="preserve"> </w:t>
      </w:r>
      <w:r>
        <w:rPr>
          <w:sz w:val="24"/>
        </w:rPr>
        <w:t>6,</w:t>
      </w:r>
      <w:r>
        <w:rPr>
          <w:spacing w:val="69"/>
          <w:sz w:val="24"/>
        </w:rPr>
        <w:t xml:space="preserve"> </w:t>
      </w:r>
      <w:r>
        <w:rPr>
          <w:sz w:val="24"/>
        </w:rPr>
        <w:t>nebo</w:t>
      </w:r>
      <w:r>
        <w:rPr>
          <w:spacing w:val="75"/>
          <w:sz w:val="24"/>
        </w:rPr>
        <w:t xml:space="preserve"> </w:t>
      </w:r>
      <w:r>
        <w:rPr>
          <w:sz w:val="24"/>
        </w:rPr>
        <w:t>upozornění,</w:t>
      </w:r>
      <w:r>
        <w:rPr>
          <w:spacing w:val="70"/>
          <w:sz w:val="24"/>
        </w:rPr>
        <w:t xml:space="preserve"> </w:t>
      </w:r>
      <w:r>
        <w:rPr>
          <w:sz w:val="24"/>
        </w:rPr>
        <w:t>že</w:t>
      </w:r>
      <w:r>
        <w:rPr>
          <w:spacing w:val="68"/>
          <w:sz w:val="24"/>
        </w:rPr>
        <w:t xml:space="preserve"> </w:t>
      </w:r>
      <w:r>
        <w:rPr>
          <w:sz w:val="24"/>
        </w:rPr>
        <w:t>řečník</w:t>
      </w:r>
      <w:r w:rsidR="00304A8B">
        <w:rPr>
          <w:sz w:val="24"/>
        </w:rPr>
        <w:t xml:space="preserve"> </w:t>
      </w:r>
      <w:r>
        <w:rPr>
          <w:sz w:val="24"/>
        </w:rPr>
        <w:t>nemluví</w:t>
      </w:r>
      <w:r w:rsidR="00304A8B">
        <w:rPr>
          <w:sz w:val="24"/>
        </w:rPr>
        <w:br/>
        <w:t xml:space="preserve">k </w:t>
      </w:r>
      <w:r w:rsidR="00304A8B">
        <w:rPr>
          <w:spacing w:val="-58"/>
          <w:sz w:val="24"/>
        </w:rPr>
        <w:t>p</w:t>
      </w:r>
      <w:r>
        <w:rPr>
          <w:sz w:val="24"/>
        </w:rPr>
        <w:t>rojednávané</w:t>
      </w:r>
      <w:r>
        <w:rPr>
          <w:spacing w:val="-4"/>
          <w:sz w:val="24"/>
        </w:rPr>
        <w:t xml:space="preserve"> </w:t>
      </w:r>
      <w:r>
        <w:rPr>
          <w:sz w:val="24"/>
        </w:rPr>
        <w:t>věci.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766322">
      <w:pPr>
        <w:pStyle w:val="Zkladntext"/>
        <w:spacing w:before="7"/>
        <w:rPr>
          <w:sz w:val="25"/>
        </w:rPr>
      </w:pPr>
    </w:p>
    <w:p w:rsidR="00766322" w:rsidRDefault="00F45112">
      <w:pPr>
        <w:pStyle w:val="Nadpis3"/>
        <w:spacing w:before="90" w:line="271" w:lineRule="auto"/>
        <w:ind w:left="3862" w:right="3716" w:firstLine="374"/>
        <w:jc w:val="left"/>
      </w:pPr>
      <w:r>
        <w:t>Článek 16</w:t>
      </w:r>
      <w:r>
        <w:rPr>
          <w:spacing w:val="1"/>
        </w:rPr>
        <w:t xml:space="preserve"> </w:t>
      </w:r>
      <w:r>
        <w:t>Zápis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zasedání</w:t>
      </w:r>
    </w:p>
    <w:p w:rsidR="00766322" w:rsidRDefault="00F45112">
      <w:pPr>
        <w:pStyle w:val="Odstavecseseznamem"/>
        <w:numPr>
          <w:ilvl w:val="0"/>
          <w:numId w:val="16"/>
        </w:numPr>
        <w:tabs>
          <w:tab w:val="left" w:pos="779"/>
        </w:tabs>
        <w:spacing w:before="231"/>
        <w:ind w:right="229" w:firstLine="283"/>
        <w:jc w:val="both"/>
        <w:rPr>
          <w:sz w:val="24"/>
        </w:rPr>
      </w:pPr>
      <w:r>
        <w:rPr>
          <w:sz w:val="24"/>
        </w:rPr>
        <w:t>Zápis ze zasedání pořizuje ve spolupráci s předsedou tajemník AS FHS nebo v jeho</w:t>
      </w:r>
      <w:r>
        <w:rPr>
          <w:spacing w:val="1"/>
          <w:sz w:val="24"/>
        </w:rPr>
        <w:t xml:space="preserve"> </w:t>
      </w:r>
      <w:r>
        <w:rPr>
          <w:sz w:val="24"/>
        </w:rPr>
        <w:t>nepřítomnosti osoba pověřená předsedou. Podkladem pro zápis je písemný, případně zvukový</w:t>
      </w:r>
      <w:r>
        <w:rPr>
          <w:spacing w:val="1"/>
          <w:sz w:val="24"/>
        </w:rPr>
        <w:t xml:space="preserve"> </w:t>
      </w:r>
      <w:r>
        <w:rPr>
          <w:sz w:val="24"/>
        </w:rPr>
        <w:t>záznam</w:t>
      </w:r>
      <w:r>
        <w:rPr>
          <w:spacing w:val="1"/>
          <w:sz w:val="24"/>
        </w:rPr>
        <w:t xml:space="preserve"> </w:t>
      </w:r>
      <w:r>
        <w:rPr>
          <w:sz w:val="24"/>
        </w:rPr>
        <w:t>průběhu</w:t>
      </w:r>
      <w:r>
        <w:rPr>
          <w:spacing w:val="1"/>
          <w:sz w:val="24"/>
        </w:rPr>
        <w:t xml:space="preserve"> </w:t>
      </w:r>
      <w:r>
        <w:rPr>
          <w:sz w:val="24"/>
        </w:rPr>
        <w:t>jednání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záznam</w:t>
      </w:r>
      <w:r>
        <w:rPr>
          <w:spacing w:val="1"/>
          <w:sz w:val="24"/>
        </w:rPr>
        <w:t xml:space="preserve"> </w:t>
      </w:r>
      <w:r>
        <w:rPr>
          <w:sz w:val="24"/>
        </w:rPr>
        <w:t>on-line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  <w:r>
        <w:rPr>
          <w:spacing w:val="1"/>
          <w:sz w:val="24"/>
        </w:rPr>
        <w:t xml:space="preserve"> </w:t>
      </w:r>
      <w:r>
        <w:rPr>
          <w:sz w:val="24"/>
        </w:rPr>
        <w:t>Je-li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časově</w:t>
      </w:r>
      <w:r>
        <w:rPr>
          <w:spacing w:val="1"/>
          <w:sz w:val="24"/>
        </w:rPr>
        <w:t xml:space="preserve"> </w:t>
      </w:r>
      <w:r>
        <w:rPr>
          <w:sz w:val="24"/>
        </w:rPr>
        <w:t>možné,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nejprve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vypracován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koncept</w:t>
      </w:r>
      <w:r>
        <w:rPr>
          <w:spacing w:val="-12"/>
          <w:sz w:val="24"/>
        </w:rPr>
        <w:t xml:space="preserve"> </w:t>
      </w:r>
      <w:r>
        <w:rPr>
          <w:sz w:val="24"/>
        </w:rPr>
        <w:t>zápisu,</w:t>
      </w:r>
      <w:r>
        <w:rPr>
          <w:spacing w:val="-12"/>
          <w:sz w:val="24"/>
        </w:rPr>
        <w:t xml:space="preserve"> </w:t>
      </w:r>
      <w:r>
        <w:rPr>
          <w:sz w:val="24"/>
        </w:rPr>
        <w:t>který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ode</w:t>
      </w:r>
      <w:r>
        <w:rPr>
          <w:spacing w:val="-13"/>
          <w:sz w:val="24"/>
        </w:rPr>
        <w:t xml:space="preserve"> </w:t>
      </w:r>
      <w:r>
        <w:rPr>
          <w:sz w:val="24"/>
        </w:rPr>
        <w:t>dne</w:t>
      </w:r>
      <w:r>
        <w:rPr>
          <w:spacing w:val="-13"/>
          <w:sz w:val="24"/>
        </w:rPr>
        <w:t xml:space="preserve"> </w:t>
      </w:r>
      <w:r>
        <w:rPr>
          <w:sz w:val="24"/>
        </w:rPr>
        <w:t>konání</w:t>
      </w:r>
      <w:r>
        <w:rPr>
          <w:spacing w:val="-1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2"/>
          <w:sz w:val="24"/>
        </w:rPr>
        <w:t xml:space="preserve"> </w:t>
      </w:r>
      <w:r>
        <w:rPr>
          <w:sz w:val="24"/>
        </w:rPr>
        <w:t>rozešle</w:t>
      </w:r>
      <w:r>
        <w:rPr>
          <w:spacing w:val="-13"/>
          <w:sz w:val="24"/>
        </w:rPr>
        <w:t xml:space="preserve"> </w:t>
      </w:r>
      <w:r>
        <w:rPr>
          <w:sz w:val="24"/>
        </w:rPr>
        <w:t>tajemník,</w:t>
      </w:r>
      <w:r>
        <w:rPr>
          <w:spacing w:val="-57"/>
          <w:sz w:val="24"/>
        </w:rPr>
        <w:t xml:space="preserve"> </w:t>
      </w:r>
      <w:r>
        <w:rPr>
          <w:sz w:val="24"/>
        </w:rPr>
        <w:t>případně</w:t>
      </w:r>
      <w:r>
        <w:rPr>
          <w:spacing w:val="29"/>
          <w:sz w:val="24"/>
        </w:rPr>
        <w:t xml:space="preserve"> </w:t>
      </w:r>
      <w:r>
        <w:rPr>
          <w:sz w:val="24"/>
        </w:rPr>
        <w:t>předseda,</w:t>
      </w:r>
      <w:r>
        <w:rPr>
          <w:spacing w:val="88"/>
          <w:sz w:val="24"/>
        </w:rPr>
        <w:t xml:space="preserve"> </w:t>
      </w:r>
      <w:r>
        <w:rPr>
          <w:sz w:val="24"/>
        </w:rPr>
        <w:t>či</w:t>
      </w:r>
      <w:r>
        <w:rPr>
          <w:spacing w:val="89"/>
          <w:sz w:val="24"/>
        </w:rPr>
        <w:t xml:space="preserve"> </w:t>
      </w:r>
      <w:r>
        <w:rPr>
          <w:sz w:val="24"/>
        </w:rPr>
        <w:t>osoba</w:t>
      </w:r>
      <w:r>
        <w:rPr>
          <w:spacing w:val="88"/>
          <w:sz w:val="24"/>
        </w:rPr>
        <w:t xml:space="preserve"> </w:t>
      </w:r>
      <w:r>
        <w:rPr>
          <w:sz w:val="24"/>
        </w:rPr>
        <w:t>pověřená</w:t>
      </w:r>
      <w:r>
        <w:rPr>
          <w:spacing w:val="63"/>
          <w:sz w:val="24"/>
        </w:rPr>
        <w:t xml:space="preserve"> </w:t>
      </w:r>
      <w:r>
        <w:rPr>
          <w:sz w:val="24"/>
        </w:rPr>
        <w:t>předsedou</w:t>
      </w:r>
      <w:r>
        <w:rPr>
          <w:spacing w:val="64"/>
          <w:sz w:val="24"/>
        </w:rPr>
        <w:t xml:space="preserve"> </w:t>
      </w:r>
      <w:r>
        <w:rPr>
          <w:sz w:val="24"/>
        </w:rPr>
        <w:t>účastníkům</w:t>
      </w:r>
      <w:r>
        <w:rPr>
          <w:spacing w:val="68"/>
          <w:sz w:val="24"/>
        </w:rPr>
        <w:t xml:space="preserve"> </w:t>
      </w:r>
      <w:r>
        <w:rPr>
          <w:sz w:val="24"/>
        </w:rPr>
        <w:t>zasedání</w:t>
      </w:r>
      <w:r>
        <w:rPr>
          <w:spacing w:val="70"/>
          <w:sz w:val="24"/>
        </w:rPr>
        <w:t xml:space="preserve"> </w:t>
      </w:r>
      <w:r>
        <w:rPr>
          <w:sz w:val="24"/>
        </w:rPr>
        <w:t>k</w:t>
      </w:r>
      <w:r w:rsidR="005271AB">
        <w:rPr>
          <w:spacing w:val="88"/>
          <w:sz w:val="24"/>
        </w:rPr>
        <w:t> </w:t>
      </w:r>
      <w:r>
        <w:rPr>
          <w:sz w:val="24"/>
        </w:rPr>
        <w:t>připomínkování</w:t>
      </w:r>
      <w:r w:rsidR="005271AB">
        <w:rPr>
          <w:sz w:val="24"/>
        </w:rPr>
        <w:t xml:space="preserve"> a</w:t>
      </w:r>
      <w:r>
        <w:rPr>
          <w:spacing w:val="-19"/>
          <w:sz w:val="24"/>
        </w:rPr>
        <w:t xml:space="preserve"> </w:t>
      </w:r>
      <w:r>
        <w:rPr>
          <w:sz w:val="24"/>
        </w:rPr>
        <w:t>doplnění,</w:t>
      </w:r>
      <w:r>
        <w:rPr>
          <w:spacing w:val="-17"/>
          <w:sz w:val="24"/>
        </w:rPr>
        <w:t xml:space="preserve"> </w:t>
      </w:r>
      <w:r>
        <w:rPr>
          <w:sz w:val="24"/>
        </w:rPr>
        <w:t>s určením</w:t>
      </w:r>
      <w:r>
        <w:rPr>
          <w:spacing w:val="-13"/>
          <w:sz w:val="24"/>
        </w:rPr>
        <w:t xml:space="preserve"> </w:t>
      </w:r>
      <w:r>
        <w:rPr>
          <w:sz w:val="24"/>
        </w:rPr>
        <w:t>lhůty</w:t>
      </w:r>
      <w:r>
        <w:rPr>
          <w:spacing w:val="-24"/>
          <w:sz w:val="24"/>
        </w:rPr>
        <w:t xml:space="preserve"> </w:t>
      </w:r>
      <w:r>
        <w:rPr>
          <w:sz w:val="24"/>
        </w:rPr>
        <w:t>k jejich uplatnění pro</w:t>
      </w:r>
      <w:r>
        <w:rPr>
          <w:spacing w:val="-1"/>
          <w:sz w:val="24"/>
        </w:rPr>
        <w:t xml:space="preserve"> </w:t>
      </w:r>
      <w:r>
        <w:rPr>
          <w:sz w:val="24"/>
        </w:rPr>
        <w:t>zápis.</w:t>
      </w:r>
    </w:p>
    <w:p w:rsidR="00766322" w:rsidRDefault="00766322">
      <w:pPr>
        <w:pStyle w:val="Zkladntext"/>
        <w:spacing w:before="10"/>
      </w:pPr>
    </w:p>
    <w:p w:rsidR="00766322" w:rsidRDefault="00F45112">
      <w:pPr>
        <w:pStyle w:val="Odstavecseseznamem"/>
        <w:numPr>
          <w:ilvl w:val="0"/>
          <w:numId w:val="16"/>
        </w:numPr>
        <w:tabs>
          <w:tab w:val="left" w:pos="738"/>
        </w:tabs>
        <w:ind w:right="225" w:firstLine="283"/>
        <w:jc w:val="both"/>
        <w:rPr>
          <w:sz w:val="24"/>
        </w:rPr>
      </w:pPr>
      <w:r>
        <w:rPr>
          <w:sz w:val="24"/>
        </w:rPr>
        <w:t>Zápis</w:t>
      </w:r>
      <w:r>
        <w:rPr>
          <w:spacing w:val="-3"/>
          <w:sz w:val="24"/>
        </w:rPr>
        <w:t xml:space="preserve"> </w:t>
      </w:r>
      <w:r>
        <w:rPr>
          <w:sz w:val="24"/>
        </w:rPr>
        <w:t>opatřený</w:t>
      </w:r>
      <w:r>
        <w:rPr>
          <w:spacing w:val="-12"/>
          <w:sz w:val="24"/>
        </w:rPr>
        <w:t xml:space="preserve"> </w:t>
      </w:r>
      <w:r>
        <w:rPr>
          <w:sz w:val="24"/>
        </w:rPr>
        <w:t>podpisem</w:t>
      </w:r>
      <w:r>
        <w:rPr>
          <w:spacing w:val="-1"/>
          <w:sz w:val="24"/>
        </w:rPr>
        <w:t xml:space="preserve"> </w:t>
      </w:r>
      <w:r>
        <w:rPr>
          <w:sz w:val="24"/>
        </w:rPr>
        <w:t>předsedy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razítkem 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vyhotoví ve</w:t>
      </w:r>
      <w:r>
        <w:rPr>
          <w:spacing w:val="-5"/>
          <w:sz w:val="24"/>
        </w:rPr>
        <w:t xml:space="preserve"> </w:t>
      </w:r>
      <w:r>
        <w:rPr>
          <w:sz w:val="24"/>
        </w:rPr>
        <w:t>dvou</w:t>
      </w:r>
      <w:r>
        <w:rPr>
          <w:spacing w:val="1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z nichž </w:t>
      </w:r>
      <w:r w:rsidR="005271AB">
        <w:rPr>
          <w:sz w:val="24"/>
        </w:rPr>
        <w:t xml:space="preserve">jeden je uložen u </w:t>
      </w:r>
      <w:r w:rsidR="005271AB" w:rsidRPr="005271AB">
        <w:rPr>
          <w:color w:val="0070C0"/>
          <w:sz w:val="24"/>
        </w:rPr>
        <w:t>předsedy</w:t>
      </w:r>
      <w:r>
        <w:rPr>
          <w:sz w:val="24"/>
        </w:rPr>
        <w:t xml:space="preserve"> a druhý je předán děkanovi. Kopie zápisu je zaslána</w:t>
      </w:r>
      <w:r>
        <w:rPr>
          <w:spacing w:val="1"/>
          <w:sz w:val="24"/>
        </w:rPr>
        <w:t xml:space="preserve"> </w:t>
      </w:r>
      <w:r>
        <w:rPr>
          <w:sz w:val="24"/>
        </w:rPr>
        <w:t>všem členům AS FHS nejpozději do 8 pracovních dnů ode dne konání zasedání a jeho text je</w:t>
      </w:r>
      <w:r>
        <w:rPr>
          <w:spacing w:val="1"/>
          <w:sz w:val="24"/>
        </w:rPr>
        <w:t xml:space="preserve"> </w:t>
      </w:r>
      <w:r>
        <w:rPr>
          <w:sz w:val="24"/>
        </w:rPr>
        <w:t>současně zveřejněn ve veřejné části internetových stránek FHS po dobu nejméně 3 let. Přílohy</w:t>
      </w:r>
      <w:r>
        <w:rPr>
          <w:spacing w:val="1"/>
          <w:sz w:val="24"/>
        </w:rPr>
        <w:t xml:space="preserve"> </w:t>
      </w:r>
      <w:r>
        <w:rPr>
          <w:sz w:val="24"/>
        </w:rPr>
        <w:t>zápisu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nezveřejňují.</w:t>
      </w:r>
    </w:p>
    <w:p w:rsidR="00766322" w:rsidRDefault="00766322">
      <w:pPr>
        <w:pStyle w:val="Zkladntext"/>
        <w:spacing w:before="1"/>
        <w:rPr>
          <w:sz w:val="22"/>
        </w:rPr>
      </w:pPr>
    </w:p>
    <w:p w:rsidR="00766322" w:rsidRDefault="00F45112">
      <w:pPr>
        <w:pStyle w:val="Odstavecseseznamem"/>
        <w:numPr>
          <w:ilvl w:val="0"/>
          <w:numId w:val="16"/>
        </w:numPr>
        <w:tabs>
          <w:tab w:val="left" w:pos="740"/>
        </w:tabs>
        <w:ind w:left="739" w:hanging="342"/>
        <w:rPr>
          <w:sz w:val="24"/>
        </w:rPr>
      </w:pPr>
      <w:r>
        <w:rPr>
          <w:sz w:val="24"/>
        </w:rPr>
        <w:t>Zápis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obsahuje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místo,</w:t>
      </w:r>
      <w:r>
        <w:rPr>
          <w:spacing w:val="-3"/>
          <w:sz w:val="24"/>
        </w:rPr>
        <w:t xml:space="preserve"> </w: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čas</w:t>
      </w:r>
      <w:r>
        <w:rPr>
          <w:spacing w:val="-3"/>
          <w:sz w:val="24"/>
        </w:rPr>
        <w:t xml:space="preserve"> </w:t>
      </w:r>
      <w:r>
        <w:rPr>
          <w:sz w:val="24"/>
        </w:rPr>
        <w:t>konání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47"/>
        </w:tabs>
        <w:spacing w:before="120"/>
        <w:ind w:left="1070" w:right="532" w:hanging="286"/>
        <w:rPr>
          <w:sz w:val="24"/>
        </w:rPr>
      </w:pPr>
      <w:r>
        <w:rPr>
          <w:spacing w:val="-1"/>
          <w:sz w:val="24"/>
        </w:rPr>
        <w:t>seznam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přítomných</w:t>
      </w:r>
      <w:r>
        <w:rPr>
          <w:spacing w:val="1"/>
          <w:sz w:val="24"/>
        </w:rPr>
        <w:t xml:space="preserve"> </w:t>
      </w:r>
      <w:r>
        <w:rPr>
          <w:sz w:val="24"/>
        </w:rPr>
        <w:t>členů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dalších</w:t>
      </w:r>
      <w:r>
        <w:rPr>
          <w:spacing w:val="1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2"/>
          <w:sz w:val="24"/>
        </w:rPr>
        <w:t xml:space="preserve"> </w:t>
      </w:r>
      <w:r>
        <w:rPr>
          <w:sz w:val="24"/>
        </w:rPr>
        <w:t>zasedání,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-14"/>
          <w:sz w:val="24"/>
        </w:rPr>
        <w:t xml:space="preserve"> </w:t>
      </w:r>
      <w:r>
        <w:rPr>
          <w:sz w:val="24"/>
        </w:rPr>
        <w:t>případného</w:t>
      </w:r>
      <w:r>
        <w:rPr>
          <w:spacing w:val="-57"/>
          <w:sz w:val="24"/>
        </w:rPr>
        <w:t xml:space="preserve"> </w:t>
      </w:r>
      <w:r>
        <w:rPr>
          <w:sz w:val="24"/>
        </w:rPr>
        <w:t>uvedení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zasedání, které</w:t>
      </w:r>
      <w:r>
        <w:rPr>
          <w:spacing w:val="-2"/>
          <w:sz w:val="24"/>
        </w:rPr>
        <w:t xml:space="preserve"> </w:t>
      </w:r>
      <w:r>
        <w:rPr>
          <w:sz w:val="24"/>
        </w:rPr>
        <w:t>byli přítomni,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33"/>
        </w:tabs>
        <w:spacing w:before="121"/>
        <w:rPr>
          <w:sz w:val="24"/>
        </w:rPr>
      </w:pPr>
      <w:r>
        <w:rPr>
          <w:sz w:val="24"/>
        </w:rPr>
        <w:t>seznam</w:t>
      </w:r>
      <w:r>
        <w:rPr>
          <w:spacing w:val="-3"/>
          <w:sz w:val="24"/>
        </w:rPr>
        <w:t xml:space="preserve"> </w:t>
      </w:r>
      <w:r>
        <w:rPr>
          <w:sz w:val="24"/>
        </w:rPr>
        <w:t>nepřítomných členů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vyznačením</w:t>
      </w:r>
      <w:r>
        <w:rPr>
          <w:spacing w:val="-1"/>
          <w:sz w:val="24"/>
        </w:rPr>
        <w:t xml:space="preserve"> </w:t>
      </w:r>
      <w:r>
        <w:rPr>
          <w:sz w:val="24"/>
        </w:rPr>
        <w:t>omluvených,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zasedání,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23"/>
        </w:tabs>
        <w:spacing w:before="120"/>
        <w:ind w:left="1070" w:right="237" w:hanging="286"/>
        <w:rPr>
          <w:sz w:val="24"/>
        </w:rPr>
      </w:pPr>
      <w:r>
        <w:rPr>
          <w:sz w:val="24"/>
        </w:rPr>
        <w:t>popis</w:t>
      </w:r>
      <w:r>
        <w:rPr>
          <w:spacing w:val="-14"/>
          <w:sz w:val="24"/>
        </w:rPr>
        <w:t xml:space="preserve"> </w:t>
      </w:r>
      <w:r>
        <w:rPr>
          <w:sz w:val="24"/>
        </w:rPr>
        <w:t>průběhu</w:t>
      </w:r>
      <w:r>
        <w:rPr>
          <w:spacing w:val="-11"/>
          <w:sz w:val="24"/>
        </w:rPr>
        <w:t xml:space="preserve"> </w:t>
      </w:r>
      <w:r>
        <w:rPr>
          <w:sz w:val="24"/>
        </w:rPr>
        <w:t>jednání</w:t>
      </w:r>
      <w:r>
        <w:rPr>
          <w:spacing w:val="-14"/>
          <w:sz w:val="24"/>
        </w:rPr>
        <w:t xml:space="preserve"> </w:t>
      </w:r>
      <w:r>
        <w:rPr>
          <w:sz w:val="24"/>
        </w:rPr>
        <w:t>zejména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uvedením</w:t>
      </w:r>
      <w:r>
        <w:rPr>
          <w:spacing w:val="-11"/>
          <w:sz w:val="24"/>
        </w:rPr>
        <w:t xml:space="preserve"> </w:t>
      </w:r>
      <w:r>
        <w:rPr>
          <w:sz w:val="24"/>
        </w:rPr>
        <w:t>stanovisek</w:t>
      </w:r>
      <w:r>
        <w:rPr>
          <w:spacing w:val="-12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1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4"/>
          <w:sz w:val="24"/>
        </w:rPr>
        <w:t xml:space="preserve"> </w:t>
      </w:r>
      <w:r>
        <w:rPr>
          <w:sz w:val="24"/>
        </w:rPr>
        <w:t>vyslovených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rozpravě</w:t>
      </w:r>
      <w:r>
        <w:rPr>
          <w:spacing w:val="-1"/>
          <w:sz w:val="24"/>
        </w:rPr>
        <w:t xml:space="preserve"> </w:t>
      </w:r>
      <w:r>
        <w:rPr>
          <w:sz w:val="24"/>
        </w:rPr>
        <w:t>k jednotlivým</w:t>
      </w:r>
      <w:r>
        <w:rPr>
          <w:spacing w:val="2"/>
          <w:sz w:val="24"/>
        </w:rPr>
        <w:t xml:space="preserve"> </w:t>
      </w:r>
      <w:r>
        <w:rPr>
          <w:sz w:val="24"/>
        </w:rPr>
        <w:t>projednávaným bodům,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71"/>
        </w:tabs>
        <w:spacing w:before="120"/>
        <w:ind w:left="1070" w:right="242" w:hanging="286"/>
        <w:rPr>
          <w:sz w:val="24"/>
        </w:rPr>
      </w:pPr>
      <w:r>
        <w:rPr>
          <w:sz w:val="24"/>
        </w:rPr>
        <w:t>usnesení</w:t>
      </w:r>
      <w:r>
        <w:rPr>
          <w:spacing w:val="41"/>
          <w:sz w:val="24"/>
        </w:rPr>
        <w:t xml:space="preserve"> </w:t>
      </w:r>
      <w:r>
        <w:rPr>
          <w:sz w:val="24"/>
        </w:rPr>
        <w:t>AS</w:t>
      </w:r>
      <w:r>
        <w:rPr>
          <w:spacing w:val="41"/>
          <w:sz w:val="24"/>
        </w:rPr>
        <w:t xml:space="preserve"> </w:t>
      </w:r>
      <w:r>
        <w:rPr>
          <w:sz w:val="24"/>
        </w:rPr>
        <w:t>FHS</w:t>
      </w:r>
      <w:r>
        <w:rPr>
          <w:spacing w:val="41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jednotlivým</w:t>
      </w:r>
      <w:r>
        <w:rPr>
          <w:spacing w:val="41"/>
          <w:sz w:val="24"/>
        </w:rPr>
        <w:t xml:space="preserve"> </w:t>
      </w:r>
      <w:r>
        <w:rPr>
          <w:sz w:val="24"/>
        </w:rPr>
        <w:t>předloženým</w:t>
      </w:r>
      <w:r>
        <w:rPr>
          <w:spacing w:val="41"/>
          <w:sz w:val="24"/>
        </w:rPr>
        <w:t xml:space="preserve"> </w:t>
      </w:r>
      <w:r>
        <w:rPr>
          <w:sz w:val="24"/>
        </w:rPr>
        <w:t>návrhům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projednávaným</w:t>
      </w:r>
      <w:r>
        <w:rPr>
          <w:spacing w:val="-57"/>
          <w:sz w:val="24"/>
        </w:rPr>
        <w:t xml:space="preserve"> </w:t>
      </w:r>
      <w:r>
        <w:rPr>
          <w:sz w:val="24"/>
        </w:rPr>
        <w:t>záležitostem,</w:t>
      </w:r>
      <w:r>
        <w:rPr>
          <w:spacing w:val="-1"/>
          <w:sz w:val="24"/>
        </w:rPr>
        <w:t xml:space="preserve"> </w:t>
      </w:r>
      <w:r>
        <w:rPr>
          <w:sz w:val="24"/>
        </w:rPr>
        <w:t>včetně uvedení způsobu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výsledku</w:t>
      </w:r>
      <w:r>
        <w:rPr>
          <w:spacing w:val="4"/>
          <w:sz w:val="24"/>
        </w:rPr>
        <w:t xml:space="preserve"> </w:t>
      </w:r>
      <w:r>
        <w:rPr>
          <w:sz w:val="24"/>
        </w:rPr>
        <w:t>hlasování,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místo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termín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4"/>
          <w:sz w:val="24"/>
        </w:rPr>
        <w:t xml:space="preserve"> </w:t>
      </w:r>
      <w:r>
        <w:rPr>
          <w:sz w:val="24"/>
        </w:rPr>
        <w:t>zasedání.</w:t>
      </w:r>
    </w:p>
    <w:p w:rsidR="00766322" w:rsidRDefault="00766322">
      <w:pPr>
        <w:pStyle w:val="Zkladntext"/>
        <w:spacing w:before="5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16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Přílohy</w:t>
      </w:r>
      <w:r>
        <w:rPr>
          <w:spacing w:val="-6"/>
          <w:sz w:val="24"/>
        </w:rPr>
        <w:t xml:space="preserve"> </w:t>
      </w:r>
      <w:r>
        <w:rPr>
          <w:sz w:val="24"/>
        </w:rPr>
        <w:t>zápisu tvoří</w:t>
      </w:r>
      <w:r>
        <w:rPr>
          <w:spacing w:val="-4"/>
          <w:sz w:val="24"/>
        </w:rPr>
        <w:t xml:space="preserve"> </w:t>
      </w:r>
      <w:r>
        <w:rPr>
          <w:sz w:val="24"/>
        </w:rPr>
        <w:t>zejména: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21"/>
        </w:tabs>
        <w:spacing w:before="121"/>
        <w:ind w:left="1070" w:right="232" w:hanging="286"/>
        <w:rPr>
          <w:sz w:val="24"/>
        </w:rPr>
      </w:pPr>
      <w:r>
        <w:rPr>
          <w:spacing w:val="-1"/>
          <w:sz w:val="24"/>
        </w:rPr>
        <w:t>prezenční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listina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podpisy</w:t>
      </w:r>
      <w:r>
        <w:rPr>
          <w:spacing w:val="-20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-8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0"/>
          <w:sz w:val="24"/>
        </w:rPr>
        <w:t xml:space="preserve"> </w:t>
      </w:r>
      <w:r>
        <w:rPr>
          <w:sz w:val="24"/>
        </w:rPr>
        <w:t>zasedání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2"/>
          <w:sz w:val="24"/>
        </w:rPr>
        <w:t xml:space="preserve"> </w:t>
      </w:r>
      <w:r>
        <w:rPr>
          <w:sz w:val="24"/>
        </w:rPr>
        <w:t>jejich</w:t>
      </w:r>
      <w:r>
        <w:rPr>
          <w:spacing w:val="-10"/>
          <w:sz w:val="24"/>
        </w:rPr>
        <w:t xml:space="preserve"> </w:t>
      </w:r>
      <w:r>
        <w:rPr>
          <w:sz w:val="24"/>
        </w:rPr>
        <w:t>pozdějšího</w:t>
      </w:r>
      <w:r>
        <w:rPr>
          <w:spacing w:val="-57"/>
          <w:sz w:val="24"/>
        </w:rPr>
        <w:t xml:space="preserve"> </w:t>
      </w:r>
      <w:r>
        <w:rPr>
          <w:sz w:val="24"/>
        </w:rPr>
        <w:t>příchodu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dřívějšího</w:t>
      </w:r>
      <w:r>
        <w:rPr>
          <w:spacing w:val="1"/>
          <w:sz w:val="24"/>
        </w:rPr>
        <w:t xml:space="preserve"> </w:t>
      </w:r>
      <w:r>
        <w:rPr>
          <w:sz w:val="24"/>
        </w:rPr>
        <w:t>odchodu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uvedením</w:t>
      </w:r>
      <w:r>
        <w:rPr>
          <w:spacing w:val="-1"/>
          <w:sz w:val="24"/>
        </w:rPr>
        <w:t xml:space="preserve"> </w:t>
      </w:r>
      <w:r>
        <w:rPr>
          <w:sz w:val="24"/>
        </w:rPr>
        <w:t>části zasedání,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byli</w:t>
      </w:r>
      <w:r>
        <w:rPr>
          <w:spacing w:val="-6"/>
          <w:sz w:val="24"/>
        </w:rPr>
        <w:t xml:space="preserve"> </w:t>
      </w:r>
      <w:r>
        <w:rPr>
          <w:sz w:val="24"/>
        </w:rPr>
        <w:t>přítomni,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dokumenty</w:t>
      </w:r>
      <w:r>
        <w:rPr>
          <w:spacing w:val="-6"/>
          <w:sz w:val="24"/>
        </w:rPr>
        <w:t xml:space="preserve"> </w:t>
      </w:r>
      <w:r>
        <w:rPr>
          <w:sz w:val="24"/>
        </w:rPr>
        <w:t>předložené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projednání,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dokumenty</w:t>
      </w:r>
      <w:r>
        <w:rPr>
          <w:spacing w:val="-6"/>
          <w:sz w:val="24"/>
        </w:rPr>
        <w:t xml:space="preserve"> </w:t>
      </w:r>
      <w:r>
        <w:rPr>
          <w:sz w:val="24"/>
        </w:rPr>
        <w:t>schválené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příslušném</w:t>
      </w:r>
      <w:r>
        <w:rPr>
          <w:spacing w:val="-5"/>
          <w:sz w:val="24"/>
        </w:rPr>
        <w:t xml:space="preserve"> </w:t>
      </w:r>
      <w:r>
        <w:rPr>
          <w:sz w:val="24"/>
        </w:rPr>
        <w:t>zasedání,</w:t>
      </w:r>
    </w:p>
    <w:p w:rsidR="00766322" w:rsidRDefault="00F45112">
      <w:pPr>
        <w:pStyle w:val="Odstavecseseznamem"/>
        <w:numPr>
          <w:ilvl w:val="1"/>
          <w:numId w:val="16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jiné</w:t>
      </w:r>
      <w:r>
        <w:rPr>
          <w:spacing w:val="-2"/>
          <w:sz w:val="24"/>
        </w:rPr>
        <w:t xml:space="preserve"> </w:t>
      </w:r>
      <w:r>
        <w:rPr>
          <w:sz w:val="24"/>
        </w:rPr>
        <w:t>písemné</w:t>
      </w:r>
      <w:r>
        <w:rPr>
          <w:spacing w:val="-1"/>
          <w:sz w:val="24"/>
        </w:rPr>
        <w:t xml:space="preserve"> </w:t>
      </w:r>
      <w:r>
        <w:rPr>
          <w:sz w:val="24"/>
        </w:rPr>
        <w:t>materiály</w:t>
      </w:r>
      <w:r>
        <w:rPr>
          <w:spacing w:val="-6"/>
          <w:sz w:val="24"/>
        </w:rPr>
        <w:t xml:space="preserve"> </w:t>
      </w:r>
      <w:r>
        <w:rPr>
          <w:sz w:val="24"/>
        </w:rPr>
        <w:t>podle usnesení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5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16"/>
        </w:numPr>
        <w:tabs>
          <w:tab w:val="left" w:pos="750"/>
        </w:tabs>
        <w:ind w:right="229" w:firstLine="297"/>
        <w:jc w:val="both"/>
        <w:rPr>
          <w:sz w:val="24"/>
        </w:rPr>
      </w:pPr>
      <w:r>
        <w:rPr>
          <w:sz w:val="24"/>
        </w:rPr>
        <w:t>Každý člen AS FHS má právo uvést do zápisu ze zasedání svoje stanovisko k přijatému</w:t>
      </w:r>
      <w:r>
        <w:rPr>
          <w:spacing w:val="1"/>
          <w:sz w:val="24"/>
        </w:rPr>
        <w:t xml:space="preserve"> </w:t>
      </w:r>
      <w:r>
        <w:rPr>
          <w:sz w:val="24"/>
        </w:rPr>
        <w:t>usnesení nebo k projednané záležitosti. Toto právo lze uplatnit předáním textu stanoviska</w:t>
      </w:r>
      <w:r>
        <w:rPr>
          <w:spacing w:val="1"/>
          <w:sz w:val="24"/>
        </w:rPr>
        <w:t xml:space="preserve"> </w:t>
      </w:r>
      <w:r>
        <w:rPr>
          <w:sz w:val="24"/>
        </w:rPr>
        <w:t>tajemníkovi AS FHS nebo osobě pověřené pořízením zápisu nejpozději do 5 kalendářních dnů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 zasedání.</w:t>
      </w:r>
    </w:p>
    <w:p w:rsidR="00766322" w:rsidRDefault="00766322">
      <w:pPr>
        <w:pStyle w:val="Zkladntext"/>
        <w:spacing w:before="10"/>
        <w:rPr>
          <w:sz w:val="30"/>
        </w:rPr>
      </w:pPr>
    </w:p>
    <w:p w:rsidR="00766322" w:rsidRDefault="00F45112">
      <w:pPr>
        <w:pStyle w:val="Odstavecseseznamem"/>
        <w:numPr>
          <w:ilvl w:val="0"/>
          <w:numId w:val="16"/>
        </w:numPr>
        <w:tabs>
          <w:tab w:val="left" w:pos="767"/>
        </w:tabs>
        <w:spacing w:before="1"/>
        <w:ind w:right="242" w:firstLine="297"/>
        <w:jc w:val="both"/>
        <w:rPr>
          <w:sz w:val="24"/>
        </w:rPr>
      </w:pPr>
      <w:r>
        <w:rPr>
          <w:sz w:val="24"/>
        </w:rPr>
        <w:t>Na základě výslovného požadavku osoby, která přednesla návrh, stanovisko nebo jiné</w:t>
      </w:r>
      <w:r>
        <w:rPr>
          <w:spacing w:val="1"/>
          <w:sz w:val="24"/>
        </w:rPr>
        <w:t xml:space="preserve"> </w:t>
      </w:r>
      <w:r>
        <w:rPr>
          <w:sz w:val="24"/>
        </w:rPr>
        <w:t>sdělení, nebo na základě usnesení AS FHS, se do zápisu uvedou rovněž požadované doslovné</w:t>
      </w:r>
      <w:r>
        <w:rPr>
          <w:spacing w:val="1"/>
          <w:sz w:val="24"/>
        </w:rPr>
        <w:t xml:space="preserve"> </w:t>
      </w:r>
      <w:r>
        <w:rPr>
          <w:sz w:val="24"/>
        </w:rPr>
        <w:t>formulace</w:t>
      </w:r>
      <w:r>
        <w:rPr>
          <w:spacing w:val="-3"/>
          <w:sz w:val="24"/>
        </w:rPr>
        <w:t xml:space="preserve"> </w:t>
      </w:r>
      <w:r>
        <w:rPr>
          <w:sz w:val="24"/>
        </w:rPr>
        <w:t>z takového</w:t>
      </w:r>
      <w:r>
        <w:rPr>
          <w:spacing w:val="-2"/>
          <w:sz w:val="24"/>
        </w:rPr>
        <w:t xml:space="preserve"> </w:t>
      </w:r>
      <w:r>
        <w:rPr>
          <w:sz w:val="24"/>
        </w:rPr>
        <w:t>vystoupení.</w:t>
      </w:r>
      <w:r>
        <w:rPr>
          <w:spacing w:val="-1"/>
          <w:sz w:val="24"/>
        </w:rPr>
        <w:t xml:space="preserve"> </w:t>
      </w:r>
      <w:r>
        <w:rPr>
          <w:sz w:val="24"/>
        </w:rPr>
        <w:t>Požadavek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uplatněn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projednávání</w:t>
      </w:r>
      <w:r>
        <w:rPr>
          <w:spacing w:val="-1"/>
          <w:sz w:val="24"/>
        </w:rPr>
        <w:t xml:space="preserve"> </w:t>
      </w:r>
      <w:r>
        <w:rPr>
          <w:sz w:val="24"/>
        </w:rPr>
        <w:t>dané</w:t>
      </w:r>
      <w:r>
        <w:rPr>
          <w:spacing w:val="-13"/>
          <w:sz w:val="24"/>
        </w:rPr>
        <w:t xml:space="preserve"> </w:t>
      </w:r>
      <w:r>
        <w:rPr>
          <w:sz w:val="24"/>
        </w:rPr>
        <w:t>otázky.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Pr="00DA4B6E" w:rsidRDefault="00DA4B6E" w:rsidP="005051F5">
      <w:pPr>
        <w:pStyle w:val="Odstavecseseznamem"/>
        <w:numPr>
          <w:ilvl w:val="0"/>
          <w:numId w:val="16"/>
        </w:numPr>
        <w:tabs>
          <w:tab w:val="left" w:pos="731"/>
        </w:tabs>
        <w:spacing w:before="80"/>
        <w:ind w:right="225" w:firstLine="300"/>
        <w:jc w:val="both"/>
        <w:rPr>
          <w:color w:val="0070C0"/>
          <w:sz w:val="26"/>
        </w:rPr>
      </w:pPr>
      <w:r w:rsidRPr="00DA4B6E">
        <w:rPr>
          <w:color w:val="0070C0"/>
          <w:sz w:val="24"/>
        </w:rPr>
        <w:lastRenderedPageBreak/>
        <w:t xml:space="preserve">Případné zvukové a obrazové záznamy se pořizují pouze pro účely vyhotovení zápisu. Nakládání se zápisy se řídí směrnicí rektora „Spisový řád“. Písemné záznamy jsou veřejné. </w:t>
      </w:r>
    </w:p>
    <w:p w:rsidR="00766322" w:rsidRDefault="00766322">
      <w:pPr>
        <w:pStyle w:val="Zkladntext"/>
        <w:spacing w:before="9"/>
        <w:rPr>
          <w:sz w:val="22"/>
        </w:rPr>
      </w:pPr>
    </w:p>
    <w:p w:rsidR="00766322" w:rsidRDefault="00F45112">
      <w:pPr>
        <w:pStyle w:val="Nadpis3"/>
        <w:ind w:left="3718" w:right="3716" w:firstLine="518"/>
        <w:jc w:val="left"/>
      </w:pPr>
      <w:r>
        <w:t>Článek 17</w:t>
      </w:r>
      <w:r>
        <w:rPr>
          <w:spacing w:val="1"/>
        </w:rPr>
        <w:t xml:space="preserve"> </w:t>
      </w:r>
      <w:r>
        <w:t>Předkládání</w:t>
      </w:r>
      <w:r>
        <w:rPr>
          <w:spacing w:val="-12"/>
        </w:rPr>
        <w:t xml:space="preserve"> </w:t>
      </w:r>
      <w:r>
        <w:t>návrhů</w:t>
      </w:r>
    </w:p>
    <w:p w:rsidR="00766322" w:rsidRDefault="00766322">
      <w:pPr>
        <w:pStyle w:val="Zkladntext"/>
        <w:spacing w:before="3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5"/>
        </w:numPr>
        <w:tabs>
          <w:tab w:val="left" w:pos="733"/>
        </w:tabs>
        <w:ind w:right="234" w:firstLine="180"/>
        <w:jc w:val="both"/>
        <w:rPr>
          <w:sz w:val="24"/>
        </w:rPr>
      </w:pPr>
      <w:r>
        <w:rPr>
          <w:sz w:val="24"/>
        </w:rPr>
        <w:t>Předložením</w:t>
      </w:r>
      <w:r>
        <w:rPr>
          <w:spacing w:val="-8"/>
          <w:sz w:val="24"/>
        </w:rPr>
        <w:t xml:space="preserve"> </w:t>
      </w:r>
      <w:r>
        <w:rPr>
          <w:sz w:val="24"/>
        </w:rPr>
        <w:t>návrhu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rozumí</w:t>
      </w:r>
      <w:r>
        <w:rPr>
          <w:spacing w:val="-7"/>
          <w:sz w:val="24"/>
        </w:rPr>
        <w:t xml:space="preserve"> </w:t>
      </w:r>
      <w:r>
        <w:rPr>
          <w:sz w:val="24"/>
        </w:rPr>
        <w:t>předání</w:t>
      </w:r>
      <w:r>
        <w:rPr>
          <w:spacing w:val="-8"/>
          <w:sz w:val="24"/>
        </w:rPr>
        <w:t xml:space="preserve"> </w:t>
      </w:r>
      <w:r>
        <w:rPr>
          <w:sz w:val="24"/>
        </w:rPr>
        <w:t>návrhu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elektronickou</w:t>
      </w:r>
      <w:r>
        <w:rPr>
          <w:spacing w:val="-8"/>
          <w:sz w:val="24"/>
        </w:rPr>
        <w:t xml:space="preserve"> </w:t>
      </w:r>
      <w:r>
        <w:rPr>
          <w:sz w:val="24"/>
        </w:rPr>
        <w:t>formou</w:t>
      </w:r>
      <w:r>
        <w:rPr>
          <w:spacing w:val="-5"/>
          <w:sz w:val="24"/>
        </w:rPr>
        <w:t xml:space="preserve"> </w:t>
      </w:r>
      <w:r>
        <w:rPr>
          <w:sz w:val="24"/>
        </w:rPr>
        <w:t>předsedovi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FHS,</w:t>
      </w:r>
      <w:r>
        <w:rPr>
          <w:spacing w:val="-58"/>
          <w:sz w:val="24"/>
        </w:rPr>
        <w:t xml:space="preserve"> </w:t>
      </w:r>
      <w:r>
        <w:rPr>
          <w:sz w:val="24"/>
        </w:rPr>
        <w:t>který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povinen návrh neprodleně</w:t>
      </w:r>
      <w:r>
        <w:rPr>
          <w:spacing w:val="-1"/>
          <w:sz w:val="24"/>
        </w:rPr>
        <w:t xml:space="preserve"> </w:t>
      </w:r>
      <w:r>
        <w:rPr>
          <w:sz w:val="24"/>
        </w:rPr>
        <w:t>postoupit všem členům AS</w:t>
      </w:r>
      <w:r>
        <w:rPr>
          <w:spacing w:val="-6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5"/>
        </w:numPr>
        <w:tabs>
          <w:tab w:val="left" w:pos="735"/>
        </w:tabs>
        <w:ind w:right="229" w:firstLine="180"/>
        <w:jc w:val="both"/>
        <w:rPr>
          <w:sz w:val="24"/>
        </w:rPr>
      </w:pPr>
      <w:r>
        <w:rPr>
          <w:spacing w:val="-1"/>
          <w:sz w:val="24"/>
        </w:rPr>
        <w:t>Návrhy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projednání </w:t>
      </w:r>
      <w:r>
        <w:rPr>
          <w:sz w:val="24"/>
        </w:rPr>
        <w:t>zásadních</w:t>
      </w:r>
      <w:r>
        <w:rPr>
          <w:spacing w:val="-4"/>
          <w:sz w:val="24"/>
        </w:rPr>
        <w:t xml:space="preserve"> </w:t>
      </w:r>
      <w:r>
        <w:rPr>
          <w:sz w:val="24"/>
        </w:rPr>
        <w:t>záležitostí,</w:t>
      </w:r>
      <w:r>
        <w:rPr>
          <w:spacing w:val="-5"/>
          <w:sz w:val="24"/>
        </w:rPr>
        <w:t xml:space="preserve"> </w:t>
      </w:r>
      <w:r>
        <w:rPr>
          <w:sz w:val="24"/>
        </w:rPr>
        <w:t>zejména</w:t>
      </w:r>
      <w:r>
        <w:rPr>
          <w:spacing w:val="-6"/>
          <w:sz w:val="24"/>
        </w:rPr>
        <w:t xml:space="preserve"> </w:t>
      </w:r>
      <w:r>
        <w:rPr>
          <w:sz w:val="24"/>
        </w:rPr>
        <w:t>těch,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uvedeny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58"/>
          <w:sz w:val="24"/>
        </w:rPr>
        <w:t xml:space="preserve"> </w:t>
      </w:r>
      <w:r>
        <w:rPr>
          <w:sz w:val="24"/>
        </w:rPr>
        <w:t>1 písm. a) až f) a písm. h) a odst. 2 zákona a jim obdobných, předkládá děkan, s výjimkou</w:t>
      </w:r>
      <w:r>
        <w:rPr>
          <w:spacing w:val="1"/>
          <w:sz w:val="24"/>
        </w:rPr>
        <w:t xml:space="preserve"> </w:t>
      </w:r>
      <w:r>
        <w:rPr>
          <w:sz w:val="24"/>
        </w:rPr>
        <w:t>Jednacího</w:t>
      </w:r>
      <w:r>
        <w:rPr>
          <w:spacing w:val="-1"/>
          <w:sz w:val="24"/>
        </w:rPr>
        <w:t xml:space="preserve"> </w:t>
      </w:r>
      <w:r>
        <w:rPr>
          <w:sz w:val="24"/>
        </w:rPr>
        <w:t>řádu 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5"/>
        </w:numPr>
        <w:tabs>
          <w:tab w:val="left" w:pos="759"/>
        </w:tabs>
        <w:ind w:right="230" w:firstLine="180"/>
        <w:jc w:val="both"/>
        <w:rPr>
          <w:sz w:val="24"/>
        </w:rPr>
      </w:pPr>
      <w:r>
        <w:rPr>
          <w:sz w:val="24"/>
        </w:rPr>
        <w:t>Návrh na projednání Jednacího řádu AS FHS (§ 27 odst. 1 písm. b) zákona) předkládá</w:t>
      </w:r>
      <w:r>
        <w:rPr>
          <w:spacing w:val="1"/>
          <w:sz w:val="24"/>
        </w:rPr>
        <w:t xml:space="preserve"> </w:t>
      </w:r>
      <w:r>
        <w:rPr>
          <w:sz w:val="24"/>
        </w:rPr>
        <w:t>člen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1"/>
          <w:sz w:val="24"/>
        </w:rPr>
        <w:t xml:space="preserve"> </w:t>
      </w:r>
      <w:r>
        <w:rPr>
          <w:sz w:val="24"/>
        </w:rPr>
        <w:t>schválením</w:t>
      </w:r>
      <w:r>
        <w:rPr>
          <w:spacing w:val="-1"/>
          <w:sz w:val="24"/>
        </w:rPr>
        <w:t xml:space="preserve"> </w:t>
      </w:r>
      <w:r>
        <w:rPr>
          <w:sz w:val="24"/>
        </w:rPr>
        <w:t>návrhu si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němu 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vyžádá</w:t>
      </w:r>
      <w:r>
        <w:rPr>
          <w:spacing w:val="-1"/>
          <w:sz w:val="24"/>
        </w:rPr>
        <w:t xml:space="preserve"> </w:t>
      </w:r>
      <w:r>
        <w:rPr>
          <w:sz w:val="24"/>
        </w:rPr>
        <w:t>stanovisko děkana.</w:t>
      </w:r>
    </w:p>
    <w:p w:rsidR="00766322" w:rsidRDefault="00766322">
      <w:pPr>
        <w:pStyle w:val="Zkladntext"/>
        <w:spacing w:before="10"/>
        <w:rPr>
          <w:sz w:val="21"/>
        </w:rPr>
      </w:pPr>
    </w:p>
    <w:p w:rsidR="00766322" w:rsidRDefault="00F45112">
      <w:pPr>
        <w:pStyle w:val="Odstavecseseznamem"/>
        <w:numPr>
          <w:ilvl w:val="0"/>
          <w:numId w:val="15"/>
        </w:numPr>
        <w:tabs>
          <w:tab w:val="left" w:pos="779"/>
        </w:tabs>
        <w:spacing w:before="1" w:line="242" w:lineRule="auto"/>
        <w:ind w:right="234" w:firstLine="180"/>
        <w:jc w:val="both"/>
        <w:rPr>
          <w:sz w:val="24"/>
        </w:rPr>
      </w:pPr>
      <w:r>
        <w:rPr>
          <w:sz w:val="24"/>
        </w:rPr>
        <w:t>Návrh na schválení vnitřního předpisu fakulty (§ 9 odst. 1 písm. b) bod 2 zákona)</w:t>
      </w:r>
      <w:r>
        <w:rPr>
          <w:spacing w:val="1"/>
          <w:sz w:val="24"/>
        </w:rPr>
        <w:t xml:space="preserve"> </w:t>
      </w:r>
      <w:r>
        <w:rPr>
          <w:sz w:val="24"/>
        </w:rPr>
        <w:t>předkládá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UTB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5"/>
          <w:sz w:val="24"/>
        </w:rPr>
        <w:t xml:space="preserve"> </w:t>
      </w:r>
      <w:r>
        <w:rPr>
          <w:sz w:val="24"/>
        </w:rPr>
        <w:t>předseda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8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15"/>
        </w:numPr>
        <w:tabs>
          <w:tab w:val="left" w:pos="745"/>
        </w:tabs>
        <w:ind w:right="230" w:firstLine="180"/>
        <w:jc w:val="both"/>
        <w:rPr>
          <w:sz w:val="24"/>
        </w:rPr>
      </w:pPr>
      <w:r>
        <w:rPr>
          <w:sz w:val="24"/>
        </w:rPr>
        <w:t>Návrhy na projednání v AS FHS mohou předkládat předsedovi AS FHS i ostatní orgány</w:t>
      </w:r>
      <w:r>
        <w:rPr>
          <w:spacing w:val="1"/>
          <w:sz w:val="24"/>
        </w:rPr>
        <w:t xml:space="preserve"> </w:t>
      </w:r>
      <w:r>
        <w:rPr>
          <w:sz w:val="24"/>
        </w:rPr>
        <w:t>FHS a členové AS FHS. Forma návrhů může být podle povahy předmětné záležitosti písemná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ústní.</w:t>
      </w:r>
      <w:r>
        <w:rPr>
          <w:spacing w:val="1"/>
          <w:sz w:val="24"/>
        </w:rPr>
        <w:t xml:space="preserve"> </w:t>
      </w:r>
      <w:r>
        <w:rPr>
          <w:sz w:val="24"/>
        </w:rPr>
        <w:t>Takto</w:t>
      </w:r>
      <w:r>
        <w:rPr>
          <w:spacing w:val="1"/>
          <w:sz w:val="24"/>
        </w:rPr>
        <w:t xml:space="preserve"> </w:t>
      </w:r>
      <w:r>
        <w:rPr>
          <w:sz w:val="24"/>
        </w:rPr>
        <w:t>předložené</w:t>
      </w:r>
      <w:r>
        <w:rPr>
          <w:spacing w:val="1"/>
          <w:sz w:val="24"/>
        </w:rPr>
        <w:t xml:space="preserve"> </w:t>
      </w:r>
      <w:r>
        <w:rPr>
          <w:sz w:val="24"/>
        </w:rPr>
        <w:t>návrhy</w:t>
      </w:r>
      <w:r>
        <w:rPr>
          <w:spacing w:val="1"/>
          <w:sz w:val="24"/>
        </w:rPr>
        <w:t xml:space="preserve"> </w:t>
      </w:r>
      <w:r>
        <w:rPr>
          <w:sz w:val="24"/>
        </w:rPr>
        <w:t>zařadí</w:t>
      </w:r>
      <w:r>
        <w:rPr>
          <w:spacing w:val="1"/>
          <w:sz w:val="24"/>
        </w:rPr>
        <w:t xml:space="preserve"> </w:t>
      </w:r>
      <w:r>
        <w:rPr>
          <w:sz w:val="24"/>
        </w:rPr>
        <w:t>předseda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nejbližšího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následujícího zasedání AS FHS, který rozhodne o dalším postupu jejich projednání. V případě</w:t>
      </w:r>
      <w:r>
        <w:rPr>
          <w:spacing w:val="-57"/>
          <w:sz w:val="24"/>
        </w:rPr>
        <w:t xml:space="preserve"> </w:t>
      </w:r>
      <w:r>
        <w:rPr>
          <w:sz w:val="24"/>
        </w:rPr>
        <w:t>ústního</w:t>
      </w:r>
      <w:r>
        <w:rPr>
          <w:spacing w:val="1"/>
          <w:sz w:val="24"/>
        </w:rPr>
        <w:t xml:space="preserve"> </w:t>
      </w:r>
      <w:r>
        <w:rPr>
          <w:sz w:val="24"/>
        </w:rPr>
        <w:t>podání</w:t>
      </w:r>
      <w:r>
        <w:rPr>
          <w:spacing w:val="1"/>
          <w:sz w:val="24"/>
        </w:rPr>
        <w:t xml:space="preserve"> </w:t>
      </w:r>
      <w:r>
        <w:rPr>
          <w:sz w:val="24"/>
        </w:rPr>
        <w:t>může 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1"/>
          <w:sz w:val="24"/>
        </w:rPr>
        <w:t xml:space="preserve"> </w:t>
      </w:r>
      <w:r>
        <w:rPr>
          <w:sz w:val="24"/>
        </w:rPr>
        <w:t>záležitosti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přijetí</w:t>
      </w:r>
      <w:r>
        <w:rPr>
          <w:spacing w:val="1"/>
          <w:sz w:val="24"/>
        </w:rPr>
        <w:t xml:space="preserve"> </w:t>
      </w:r>
      <w:r>
        <w:rPr>
          <w:sz w:val="24"/>
        </w:rPr>
        <w:t>usnesení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ní</w:t>
      </w:r>
      <w:r>
        <w:rPr>
          <w:spacing w:val="1"/>
          <w:sz w:val="24"/>
        </w:rPr>
        <w:t xml:space="preserve"> </w:t>
      </w:r>
      <w:r>
        <w:rPr>
          <w:sz w:val="24"/>
        </w:rPr>
        <w:t>podmínit</w:t>
      </w:r>
      <w:r>
        <w:rPr>
          <w:spacing w:val="-57"/>
          <w:sz w:val="24"/>
        </w:rPr>
        <w:t xml:space="preserve"> </w:t>
      </w:r>
      <w:r>
        <w:rPr>
          <w:sz w:val="24"/>
        </w:rPr>
        <w:t>předložením</w:t>
      </w:r>
      <w:r>
        <w:rPr>
          <w:spacing w:val="-1"/>
          <w:sz w:val="24"/>
        </w:rPr>
        <w:t xml:space="preserve"> </w:t>
      </w:r>
      <w:r>
        <w:rPr>
          <w:sz w:val="24"/>
        </w:rPr>
        <w:t>písemného</w:t>
      </w:r>
      <w:r>
        <w:rPr>
          <w:spacing w:val="1"/>
          <w:sz w:val="24"/>
        </w:rPr>
        <w:t xml:space="preserve"> </w:t>
      </w:r>
      <w:r>
        <w:rPr>
          <w:sz w:val="24"/>
        </w:rPr>
        <w:t>podání.</w:t>
      </w:r>
    </w:p>
    <w:p w:rsidR="00766322" w:rsidRDefault="00766322">
      <w:pPr>
        <w:pStyle w:val="Zkladntext"/>
        <w:spacing w:before="10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15"/>
        </w:numPr>
        <w:tabs>
          <w:tab w:val="left" w:pos="757"/>
        </w:tabs>
        <w:ind w:right="235" w:firstLine="180"/>
        <w:jc w:val="both"/>
        <w:rPr>
          <w:sz w:val="24"/>
        </w:rPr>
      </w:pPr>
      <w:r>
        <w:rPr>
          <w:sz w:val="24"/>
        </w:rPr>
        <w:t>Členové AS FHS mohou předkládat návrhy k projednání rovněž přímo na zasedání 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projednávání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probíhajícího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předběžného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-57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(čl. 15</w:t>
      </w:r>
      <w:r>
        <w:rPr>
          <w:spacing w:val="1"/>
          <w:sz w:val="24"/>
        </w:rPr>
        <w:t xml:space="preserve"> </w:t>
      </w:r>
      <w:r>
        <w:rPr>
          <w:sz w:val="24"/>
        </w:rPr>
        <w:t>odst. 2).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5"/>
        </w:numPr>
        <w:tabs>
          <w:tab w:val="left" w:pos="750"/>
        </w:tabs>
        <w:ind w:right="230" w:firstLine="180"/>
        <w:jc w:val="both"/>
        <w:rPr>
          <w:sz w:val="24"/>
        </w:rPr>
      </w:pPr>
      <w:r>
        <w:rPr>
          <w:sz w:val="24"/>
        </w:rPr>
        <w:t>Dnem</w:t>
      </w:r>
      <w:r>
        <w:rPr>
          <w:spacing w:val="8"/>
          <w:sz w:val="24"/>
        </w:rPr>
        <w:t xml:space="preserve"> </w:t>
      </w:r>
      <w:r>
        <w:rPr>
          <w:sz w:val="24"/>
        </w:rPr>
        <w:t>předložení</w:t>
      </w:r>
      <w:r>
        <w:rPr>
          <w:spacing w:val="8"/>
          <w:sz w:val="24"/>
        </w:rPr>
        <w:t xml:space="preserve"> </w:t>
      </w:r>
      <w:r>
        <w:rPr>
          <w:sz w:val="24"/>
        </w:rPr>
        <w:t>návrhu</w:t>
      </w:r>
      <w:r>
        <w:rPr>
          <w:spacing w:val="10"/>
          <w:sz w:val="24"/>
        </w:rPr>
        <w:t xml:space="preserve"> </w:t>
      </w:r>
      <w:r>
        <w:rPr>
          <w:sz w:val="24"/>
        </w:rPr>
        <w:t>podle</w:t>
      </w:r>
      <w:r>
        <w:rPr>
          <w:spacing w:val="10"/>
          <w:sz w:val="24"/>
        </w:rPr>
        <w:t xml:space="preserve"> </w:t>
      </w:r>
      <w:r>
        <w:rPr>
          <w:sz w:val="24"/>
        </w:rPr>
        <w:t>článku</w:t>
      </w:r>
      <w:r>
        <w:rPr>
          <w:spacing w:val="8"/>
          <w:sz w:val="24"/>
        </w:rPr>
        <w:t xml:space="preserve"> </w:t>
      </w:r>
      <w:r>
        <w:rPr>
          <w:sz w:val="24"/>
        </w:rPr>
        <w:t>11</w:t>
      </w:r>
      <w:r>
        <w:rPr>
          <w:spacing w:val="10"/>
          <w:sz w:val="24"/>
        </w:rPr>
        <w:t xml:space="preserve"> </w:t>
      </w:r>
      <w:r>
        <w:rPr>
          <w:sz w:val="24"/>
        </w:rPr>
        <w:t>odst.</w:t>
      </w:r>
      <w:r>
        <w:rPr>
          <w:spacing w:val="8"/>
          <w:sz w:val="24"/>
        </w:rPr>
        <w:t xml:space="preserve"> </w:t>
      </w:r>
      <w:r>
        <w:rPr>
          <w:sz w:val="24"/>
        </w:rPr>
        <w:t>6</w:t>
      </w:r>
      <w:r>
        <w:rPr>
          <w:spacing w:val="11"/>
          <w:sz w:val="24"/>
        </w:rPr>
        <w:t xml:space="preserve"> </w:t>
      </w:r>
      <w:r>
        <w:rPr>
          <w:sz w:val="24"/>
        </w:rPr>
        <w:t>počíná</w:t>
      </w:r>
      <w:r>
        <w:rPr>
          <w:spacing w:val="7"/>
          <w:sz w:val="24"/>
        </w:rPr>
        <w:t xml:space="preserve"> </w:t>
      </w:r>
      <w:r>
        <w:rPr>
          <w:sz w:val="24"/>
        </w:rPr>
        <w:t>běžet</w:t>
      </w:r>
      <w:r>
        <w:rPr>
          <w:spacing w:val="9"/>
          <w:sz w:val="24"/>
        </w:rPr>
        <w:t xml:space="preserve"> </w:t>
      </w:r>
      <w:r>
        <w:rPr>
          <w:sz w:val="24"/>
        </w:rPr>
        <w:t>předkládací</w:t>
      </w:r>
      <w:r>
        <w:rPr>
          <w:spacing w:val="11"/>
          <w:sz w:val="24"/>
        </w:rPr>
        <w:t xml:space="preserve"> </w:t>
      </w:r>
      <w:r>
        <w:rPr>
          <w:sz w:val="24"/>
        </w:rPr>
        <w:t>lhůta</w:t>
      </w:r>
      <w:r>
        <w:rPr>
          <w:spacing w:val="7"/>
          <w:sz w:val="24"/>
        </w:rPr>
        <w:t xml:space="preserve"> </w:t>
      </w:r>
      <w:r>
        <w:rPr>
          <w:sz w:val="24"/>
        </w:rPr>
        <w:t>v</w:t>
      </w:r>
      <w:r>
        <w:rPr>
          <w:spacing w:val="9"/>
          <w:sz w:val="24"/>
        </w:rPr>
        <w:t xml:space="preserve"> </w:t>
      </w:r>
      <w:r>
        <w:rPr>
          <w:sz w:val="24"/>
        </w:rPr>
        <w:t>délce</w:t>
      </w:r>
      <w:r>
        <w:rPr>
          <w:spacing w:val="-58"/>
          <w:sz w:val="24"/>
        </w:rPr>
        <w:t xml:space="preserve"> </w:t>
      </w:r>
      <w:r>
        <w:rPr>
          <w:sz w:val="24"/>
        </w:rPr>
        <w:t>7 kalendářních</w:t>
      </w:r>
      <w:r>
        <w:rPr>
          <w:spacing w:val="1"/>
          <w:sz w:val="24"/>
        </w:rPr>
        <w:t xml:space="preserve"> </w:t>
      </w:r>
      <w:r>
        <w:rPr>
          <w:sz w:val="24"/>
        </w:rPr>
        <w:t>dnů.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může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1"/>
          <w:sz w:val="24"/>
        </w:rPr>
        <w:t xml:space="preserve"> </w:t>
      </w:r>
      <w:r>
        <w:rPr>
          <w:sz w:val="24"/>
        </w:rPr>
        <w:t>případech</w:t>
      </w:r>
      <w:r>
        <w:rPr>
          <w:spacing w:val="1"/>
          <w:sz w:val="24"/>
        </w:rPr>
        <w:t xml:space="preserve"> </w:t>
      </w:r>
      <w:r>
        <w:rPr>
          <w:sz w:val="24"/>
        </w:rPr>
        <w:t>usnést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zkrácení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předkládací lhůty, nejvýše však o 2 kalendářní dny. Proti zkrácení nesmí projevit nesouhlas</w:t>
      </w:r>
      <w:r>
        <w:rPr>
          <w:spacing w:val="1"/>
          <w:sz w:val="24"/>
        </w:rPr>
        <w:t xml:space="preserve"> </w:t>
      </w:r>
      <w:r>
        <w:rPr>
          <w:sz w:val="24"/>
        </w:rPr>
        <w:t>žádný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 AS</w:t>
      </w:r>
      <w:r>
        <w:rPr>
          <w:spacing w:val="4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jc w:val="both"/>
        <w:rPr>
          <w:sz w:val="24"/>
        </w:rPr>
      </w:pPr>
    </w:p>
    <w:p w:rsidR="00766322" w:rsidRDefault="00F45112">
      <w:pPr>
        <w:pStyle w:val="Nadpis3"/>
        <w:spacing w:before="171"/>
      </w:pPr>
      <w:r>
        <w:t>Článek</w:t>
      </w:r>
      <w:r>
        <w:rPr>
          <w:spacing w:val="-2"/>
        </w:rPr>
        <w:t xml:space="preserve"> </w:t>
      </w:r>
      <w:r>
        <w:t>18</w:t>
      </w:r>
    </w:p>
    <w:p w:rsidR="00766322" w:rsidRDefault="00F45112">
      <w:pPr>
        <w:spacing w:before="38"/>
        <w:ind w:left="1308" w:right="1330"/>
        <w:jc w:val="center"/>
        <w:rPr>
          <w:b/>
          <w:sz w:val="24"/>
        </w:rPr>
      </w:pPr>
      <w:r>
        <w:rPr>
          <w:b/>
          <w:sz w:val="24"/>
        </w:rPr>
        <w:t>Styk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akademickou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FHS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4"/>
        </w:numPr>
        <w:tabs>
          <w:tab w:val="left" w:pos="743"/>
        </w:tabs>
        <w:ind w:right="231" w:firstLine="283"/>
        <w:jc w:val="both"/>
        <w:rPr>
          <w:sz w:val="24"/>
        </w:rPr>
      </w:pPr>
      <w:r>
        <w:rPr>
          <w:sz w:val="24"/>
        </w:rPr>
        <w:t>Návrhy podle § 27 odst. 1 písm. a) až e) a h) zákona a podklady k rozhodnutí podle § 27</w:t>
      </w:r>
      <w:r>
        <w:rPr>
          <w:spacing w:val="1"/>
          <w:sz w:val="24"/>
        </w:rPr>
        <w:t xml:space="preserve"> </w:t>
      </w:r>
      <w:r>
        <w:rPr>
          <w:sz w:val="24"/>
        </w:rPr>
        <w:t>odst. 1 písm. g) je jejich předkladatel (odstavec 2) povinen nejméně 7 kalendářních dnů před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-14"/>
          <w:sz w:val="24"/>
        </w:rPr>
        <w:t xml:space="preserve"> </w:t>
      </w:r>
      <w:r>
        <w:rPr>
          <w:sz w:val="24"/>
        </w:rPr>
        <w:t>projednáváním</w:t>
      </w:r>
      <w:r>
        <w:rPr>
          <w:spacing w:val="-13"/>
          <w:sz w:val="24"/>
        </w:rPr>
        <w:t xml:space="preserve"> </w:t>
      </w:r>
      <w:r>
        <w:rPr>
          <w:sz w:val="24"/>
        </w:rPr>
        <w:t>zpřístupnit</w:t>
      </w:r>
      <w:r>
        <w:rPr>
          <w:spacing w:val="-12"/>
          <w:sz w:val="24"/>
        </w:rPr>
        <w:t xml:space="preserve"> </w:t>
      </w:r>
      <w:r>
        <w:rPr>
          <w:sz w:val="24"/>
        </w:rPr>
        <w:t>členům</w:t>
      </w:r>
      <w:r>
        <w:rPr>
          <w:spacing w:val="-13"/>
          <w:sz w:val="24"/>
        </w:rPr>
        <w:t xml:space="preserve"> </w:t>
      </w:r>
      <w:r>
        <w:rPr>
          <w:sz w:val="24"/>
        </w:rPr>
        <w:t>akademické</w:t>
      </w:r>
      <w:r>
        <w:rPr>
          <w:spacing w:val="-13"/>
          <w:sz w:val="24"/>
        </w:rPr>
        <w:t xml:space="preserve"> </w:t>
      </w:r>
      <w:r>
        <w:rPr>
          <w:sz w:val="24"/>
        </w:rPr>
        <w:t>obce</w:t>
      </w:r>
      <w:r>
        <w:rPr>
          <w:spacing w:val="-12"/>
          <w:sz w:val="24"/>
        </w:rPr>
        <w:t xml:space="preserve"> </w:t>
      </w:r>
      <w:r>
        <w:rPr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z w:val="24"/>
        </w:rPr>
        <w:t>způsobem</w:t>
      </w:r>
      <w:r>
        <w:rPr>
          <w:spacing w:val="-13"/>
          <w:sz w:val="24"/>
        </w:rPr>
        <w:t xml:space="preserve"> </w:t>
      </w:r>
      <w:r>
        <w:rPr>
          <w:sz w:val="24"/>
        </w:rPr>
        <w:t>umožňujícím</w:t>
      </w:r>
      <w:r>
        <w:rPr>
          <w:spacing w:val="-12"/>
          <w:sz w:val="24"/>
        </w:rPr>
        <w:t xml:space="preserve"> </w:t>
      </w:r>
      <w:r>
        <w:rPr>
          <w:sz w:val="24"/>
        </w:rPr>
        <w:t>dálkový</w:t>
      </w:r>
      <w:r>
        <w:rPr>
          <w:spacing w:val="-58"/>
          <w:sz w:val="24"/>
        </w:rPr>
        <w:t xml:space="preserve"> </w:t>
      </w:r>
      <w:r>
        <w:rPr>
          <w:sz w:val="24"/>
        </w:rPr>
        <w:t>přístup.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4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Předkladatelem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zpřístupnění návrhů</w:t>
      </w:r>
      <w:r>
        <w:rPr>
          <w:spacing w:val="-2"/>
          <w:sz w:val="24"/>
        </w:rPr>
        <w:t xml:space="preserve"> </w:t>
      </w:r>
      <w:r>
        <w:rPr>
          <w:sz w:val="24"/>
        </w:rPr>
        <w:t>členům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akademické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je:</w:t>
      </w:r>
    </w:p>
    <w:p w:rsidR="00766322" w:rsidRDefault="00F45112">
      <w:pPr>
        <w:pStyle w:val="Odstavecseseznamem"/>
        <w:numPr>
          <w:ilvl w:val="1"/>
          <w:numId w:val="14"/>
        </w:numPr>
        <w:tabs>
          <w:tab w:val="left" w:pos="1006"/>
        </w:tabs>
        <w:spacing w:before="120"/>
        <w:rPr>
          <w:sz w:val="24"/>
        </w:rPr>
      </w:pPr>
      <w:r>
        <w:rPr>
          <w:sz w:val="24"/>
        </w:rPr>
        <w:t>děkan</w:t>
      </w:r>
      <w:r>
        <w:rPr>
          <w:spacing w:val="-1"/>
          <w:sz w:val="24"/>
        </w:rPr>
        <w:t xml:space="preserve"> </w:t>
      </w:r>
      <w:r>
        <w:rPr>
          <w:sz w:val="24"/>
        </w:rPr>
        <w:t>u návrhů podle</w:t>
      </w:r>
      <w:r>
        <w:rPr>
          <w:spacing w:val="-1"/>
          <w:sz w:val="24"/>
        </w:rPr>
        <w:t xml:space="preserve"> </w:t>
      </w:r>
      <w:r>
        <w:rPr>
          <w:sz w:val="24"/>
        </w:rPr>
        <w:t>§ 27 odst. 1</w:t>
      </w:r>
      <w:r>
        <w:rPr>
          <w:spacing w:val="-1"/>
          <w:sz w:val="24"/>
        </w:rPr>
        <w:t xml:space="preserve"> </w:t>
      </w:r>
      <w:r>
        <w:rPr>
          <w:sz w:val="24"/>
        </w:rPr>
        <w:t>písm. a)</w:t>
      </w:r>
      <w:r>
        <w:rPr>
          <w:spacing w:val="-2"/>
          <w:sz w:val="24"/>
        </w:rPr>
        <w:t xml:space="preserve"> </w:t>
      </w:r>
      <w:r>
        <w:rPr>
          <w:sz w:val="24"/>
        </w:rPr>
        <w:t>až</w:t>
      </w:r>
      <w:r>
        <w:rPr>
          <w:spacing w:val="1"/>
          <w:sz w:val="24"/>
        </w:rPr>
        <w:t xml:space="preserve"> </w:t>
      </w:r>
      <w:r>
        <w:rPr>
          <w:sz w:val="24"/>
        </w:rPr>
        <w:t>e)</w:t>
      </w:r>
      <w:r>
        <w:rPr>
          <w:spacing w:val="-1"/>
          <w:sz w:val="24"/>
        </w:rPr>
        <w:t xml:space="preserve"> </w:t>
      </w:r>
      <w:r>
        <w:rPr>
          <w:sz w:val="24"/>
        </w:rPr>
        <w:t>a h)</w:t>
      </w:r>
      <w:r>
        <w:rPr>
          <w:spacing w:val="-4"/>
          <w:sz w:val="24"/>
        </w:rPr>
        <w:t xml:space="preserve"> </w:t>
      </w:r>
      <w:r>
        <w:rPr>
          <w:sz w:val="24"/>
        </w:rPr>
        <w:t>zákona,</w:t>
      </w:r>
    </w:p>
    <w:p w:rsidR="00766322" w:rsidRDefault="00F45112">
      <w:pPr>
        <w:pStyle w:val="Odstavecseseznamem"/>
        <w:numPr>
          <w:ilvl w:val="1"/>
          <w:numId w:val="14"/>
        </w:numPr>
        <w:tabs>
          <w:tab w:val="left" w:pos="1018"/>
        </w:tabs>
        <w:spacing w:before="121"/>
        <w:ind w:left="1018" w:hanging="260"/>
        <w:rPr>
          <w:sz w:val="24"/>
        </w:rPr>
      </w:pPr>
      <w:r>
        <w:rPr>
          <w:sz w:val="24"/>
        </w:rPr>
        <w:t>člen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2"/>
          <w:sz w:val="24"/>
        </w:rPr>
        <w:t xml:space="preserve"> </w:t>
      </w:r>
      <w:r>
        <w:rPr>
          <w:sz w:val="24"/>
        </w:rPr>
        <w:t>Jednacího</w:t>
      </w:r>
      <w:r>
        <w:rPr>
          <w:spacing w:val="-1"/>
          <w:sz w:val="24"/>
        </w:rPr>
        <w:t xml:space="preserve"> </w:t>
      </w:r>
      <w:r>
        <w:rPr>
          <w:sz w:val="24"/>
        </w:rPr>
        <w:t>řádu AS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27 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zákona,</w:t>
      </w:r>
    </w:p>
    <w:p w:rsidR="00766322" w:rsidRDefault="00F45112">
      <w:pPr>
        <w:pStyle w:val="Odstavecseseznamem"/>
        <w:numPr>
          <w:ilvl w:val="1"/>
          <w:numId w:val="14"/>
        </w:numPr>
        <w:tabs>
          <w:tab w:val="left" w:pos="1033"/>
        </w:tabs>
        <w:spacing w:before="120"/>
        <w:ind w:left="1070" w:right="239" w:hanging="312"/>
        <w:rPr>
          <w:sz w:val="24"/>
        </w:rPr>
      </w:pPr>
      <w:r>
        <w:rPr>
          <w:sz w:val="24"/>
        </w:rPr>
        <w:t>předseda</w:t>
      </w:r>
      <w:r>
        <w:rPr>
          <w:spacing w:val="26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sz w:val="24"/>
        </w:rPr>
        <w:t>FHS</w:t>
      </w:r>
      <w:r>
        <w:rPr>
          <w:spacing w:val="26"/>
          <w:sz w:val="24"/>
        </w:rPr>
        <w:t xml:space="preserve"> </w:t>
      </w:r>
      <w:r>
        <w:rPr>
          <w:sz w:val="24"/>
        </w:rPr>
        <w:t>u</w:t>
      </w:r>
      <w:r>
        <w:rPr>
          <w:spacing w:val="26"/>
          <w:sz w:val="24"/>
        </w:rPr>
        <w:t xml:space="preserve"> </w:t>
      </w:r>
      <w:r>
        <w:rPr>
          <w:sz w:val="24"/>
        </w:rPr>
        <w:t>návrhů</w:t>
      </w:r>
      <w:r>
        <w:rPr>
          <w:spacing w:val="25"/>
          <w:sz w:val="24"/>
        </w:rPr>
        <w:t xml:space="preserve"> </w:t>
      </w:r>
      <w:r>
        <w:rPr>
          <w:sz w:val="24"/>
        </w:rPr>
        <w:t>u</w:t>
      </w:r>
      <w:r>
        <w:rPr>
          <w:spacing w:val="25"/>
          <w:sz w:val="24"/>
        </w:rPr>
        <w:t xml:space="preserve"> </w:t>
      </w:r>
      <w:r>
        <w:rPr>
          <w:sz w:val="24"/>
        </w:rPr>
        <w:t>podkladů</w:t>
      </w:r>
      <w:r>
        <w:rPr>
          <w:spacing w:val="25"/>
          <w:sz w:val="24"/>
        </w:rPr>
        <w:t xml:space="preserve"> </w:t>
      </w:r>
      <w:r>
        <w:rPr>
          <w:sz w:val="24"/>
        </w:rPr>
        <w:t>pro</w:t>
      </w:r>
      <w:r>
        <w:rPr>
          <w:spacing w:val="25"/>
          <w:sz w:val="24"/>
        </w:rPr>
        <w:t xml:space="preserve"> </w:t>
      </w:r>
      <w:r>
        <w:rPr>
          <w:sz w:val="24"/>
        </w:rPr>
        <w:t>rozhodnutí</w:t>
      </w:r>
      <w:r>
        <w:rPr>
          <w:spacing w:val="26"/>
          <w:sz w:val="24"/>
        </w:rPr>
        <w:t xml:space="preserve"> </w:t>
      </w:r>
      <w:r>
        <w:rPr>
          <w:sz w:val="24"/>
        </w:rPr>
        <w:t>podle</w:t>
      </w:r>
      <w:r>
        <w:rPr>
          <w:spacing w:val="24"/>
          <w:sz w:val="24"/>
        </w:rPr>
        <w:t xml:space="preserve"> </w:t>
      </w:r>
      <w:r>
        <w:rPr>
          <w:sz w:val="24"/>
        </w:rPr>
        <w:t>§</w:t>
      </w:r>
      <w:r>
        <w:rPr>
          <w:spacing w:val="26"/>
          <w:sz w:val="24"/>
        </w:rPr>
        <w:t xml:space="preserve"> </w:t>
      </w:r>
      <w:r>
        <w:rPr>
          <w:sz w:val="24"/>
        </w:rPr>
        <w:t>27</w:t>
      </w:r>
      <w:r>
        <w:rPr>
          <w:spacing w:val="26"/>
          <w:sz w:val="24"/>
        </w:rPr>
        <w:t xml:space="preserve"> </w:t>
      </w:r>
      <w:r>
        <w:rPr>
          <w:sz w:val="24"/>
        </w:rPr>
        <w:t>odst.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  <w:r>
        <w:rPr>
          <w:spacing w:val="26"/>
          <w:sz w:val="24"/>
        </w:rPr>
        <w:t xml:space="preserve"> </w:t>
      </w:r>
      <w:r>
        <w:rPr>
          <w:sz w:val="24"/>
        </w:rPr>
        <w:t>písm.</w:t>
      </w:r>
      <w:r>
        <w:rPr>
          <w:spacing w:val="25"/>
          <w:sz w:val="24"/>
        </w:rPr>
        <w:t xml:space="preserve"> </w:t>
      </w:r>
      <w:r>
        <w:rPr>
          <w:sz w:val="24"/>
        </w:rPr>
        <w:t>g)</w:t>
      </w:r>
      <w:r>
        <w:rPr>
          <w:spacing w:val="-57"/>
          <w:sz w:val="24"/>
        </w:rPr>
        <w:t xml:space="preserve"> </w:t>
      </w:r>
      <w:r>
        <w:rPr>
          <w:sz w:val="24"/>
        </w:rPr>
        <w:t>zákona.</w:t>
      </w:r>
    </w:p>
    <w:p w:rsidR="00766322" w:rsidRDefault="00766322">
      <w:pPr>
        <w:pStyle w:val="Zkladntext"/>
        <w:spacing w:before="5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14"/>
        </w:numPr>
        <w:tabs>
          <w:tab w:val="left" w:pos="769"/>
        </w:tabs>
        <w:ind w:left="218" w:right="225" w:firstLine="180"/>
        <w:jc w:val="both"/>
        <w:rPr>
          <w:sz w:val="24"/>
        </w:rPr>
      </w:pPr>
      <w:r>
        <w:rPr>
          <w:sz w:val="24"/>
        </w:rPr>
        <w:t>Členové akademické obce FHS se obracejí se svými podněty, připomínkami a dotazy na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cestou</w:t>
      </w:r>
      <w:r>
        <w:rPr>
          <w:spacing w:val="-2"/>
          <w:sz w:val="24"/>
        </w:rPr>
        <w:t xml:space="preserve"> </w:t>
      </w:r>
      <w:r>
        <w:rPr>
          <w:sz w:val="24"/>
        </w:rPr>
        <w:t>jimi</w:t>
      </w:r>
      <w:r>
        <w:rPr>
          <w:spacing w:val="-1"/>
          <w:sz w:val="24"/>
        </w:rPr>
        <w:t xml:space="preserve"> </w:t>
      </w:r>
      <w:r>
        <w:rPr>
          <w:sz w:val="24"/>
        </w:rPr>
        <w:t>volených</w:t>
      </w:r>
      <w:r>
        <w:rPr>
          <w:spacing w:val="-1"/>
          <w:sz w:val="24"/>
        </w:rPr>
        <w:t xml:space="preserve"> </w:t>
      </w:r>
      <w:r>
        <w:rPr>
          <w:sz w:val="24"/>
        </w:rPr>
        <w:t>zástupců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podávají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předsedovi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4"/>
        </w:numPr>
        <w:tabs>
          <w:tab w:val="left" w:pos="771"/>
        </w:tabs>
        <w:ind w:right="248" w:firstLine="283"/>
        <w:jc w:val="both"/>
        <w:rPr>
          <w:sz w:val="24"/>
        </w:rPr>
      </w:pPr>
      <w:r>
        <w:rPr>
          <w:sz w:val="24"/>
        </w:rPr>
        <w:lastRenderedPageBreak/>
        <w:t>Jednou ročně podá AS FHS akademické obci FHS zprávu o své činnosti za uplynulé</w:t>
      </w:r>
      <w:r>
        <w:rPr>
          <w:spacing w:val="1"/>
          <w:sz w:val="24"/>
        </w:rPr>
        <w:t xml:space="preserve"> </w:t>
      </w:r>
      <w:r>
        <w:rPr>
          <w:sz w:val="24"/>
        </w:rPr>
        <w:t>období.</w:t>
      </w:r>
      <w:r>
        <w:rPr>
          <w:spacing w:val="-1"/>
          <w:sz w:val="24"/>
        </w:rPr>
        <w:t xml:space="preserve"> </w:t>
      </w:r>
      <w:r>
        <w:rPr>
          <w:sz w:val="24"/>
        </w:rPr>
        <w:t>Zpráva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zveřejněna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veřejné části internetových stránek</w:t>
      </w:r>
      <w:r>
        <w:rPr>
          <w:spacing w:val="-3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6"/>
        <w:rPr>
          <w:sz w:val="26"/>
        </w:rPr>
      </w:pPr>
    </w:p>
    <w:p w:rsidR="00766322" w:rsidRDefault="00F45112">
      <w:pPr>
        <w:pStyle w:val="Nadpis2"/>
      </w:pPr>
      <w:r>
        <w:t>ČÁST</w:t>
      </w:r>
      <w:r>
        <w:rPr>
          <w:spacing w:val="-2"/>
        </w:rPr>
        <w:t xml:space="preserve"> </w:t>
      </w:r>
      <w:r>
        <w:t>PÁTÁ</w:t>
      </w:r>
    </w:p>
    <w:p w:rsidR="00766322" w:rsidRDefault="00F45112">
      <w:pPr>
        <w:spacing w:before="2"/>
        <w:ind w:left="2800" w:right="2819"/>
        <w:jc w:val="center"/>
        <w:rPr>
          <w:b/>
          <w:sz w:val="28"/>
        </w:rPr>
      </w:pPr>
      <w:r>
        <w:rPr>
          <w:b/>
          <w:sz w:val="28"/>
        </w:rPr>
        <w:t>ZÁVĚREČNÁ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USTANOVENÍ</w:t>
      </w:r>
    </w:p>
    <w:p w:rsidR="00766322" w:rsidRDefault="00766322">
      <w:pPr>
        <w:pStyle w:val="Zkladntext"/>
        <w:spacing w:before="10"/>
        <w:rPr>
          <w:b/>
          <w:sz w:val="23"/>
        </w:rPr>
      </w:pPr>
    </w:p>
    <w:p w:rsidR="00766322" w:rsidRDefault="00F45112">
      <w:pPr>
        <w:pStyle w:val="Nadpis3"/>
        <w:ind w:left="3629" w:right="3377" w:firstLine="607"/>
        <w:jc w:val="left"/>
      </w:pPr>
      <w:r>
        <w:t>Článek 19</w:t>
      </w:r>
      <w:r>
        <w:rPr>
          <w:spacing w:val="1"/>
        </w:rPr>
        <w:t xml:space="preserve"> </w:t>
      </w:r>
      <w:r>
        <w:rPr>
          <w:spacing w:val="-1"/>
        </w:rPr>
        <w:t>Závěrečná</w:t>
      </w:r>
      <w:r>
        <w:rPr>
          <w:spacing w:val="-8"/>
        </w:rPr>
        <w:t xml:space="preserve"> </w:t>
      </w:r>
      <w:r>
        <w:rPr>
          <w:spacing w:val="-1"/>
        </w:rPr>
        <w:t>ustanovení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3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Přílohami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vnitřního</w:t>
      </w:r>
      <w:r>
        <w:rPr>
          <w:spacing w:val="-2"/>
          <w:sz w:val="24"/>
        </w:rPr>
        <w:t xml:space="preserve"> </w:t>
      </w:r>
      <w:r>
        <w:rPr>
          <w:sz w:val="24"/>
        </w:rPr>
        <w:t>předpisu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5"/>
          <w:sz w:val="24"/>
        </w:rPr>
        <w:t xml:space="preserve"> </w:t>
      </w:r>
      <w:r>
        <w:rPr>
          <w:sz w:val="24"/>
        </w:rPr>
        <w:t>jsou:</w:t>
      </w:r>
    </w:p>
    <w:p w:rsidR="00766322" w:rsidRDefault="00F45112">
      <w:pPr>
        <w:pStyle w:val="Odstavecseseznamem"/>
        <w:numPr>
          <w:ilvl w:val="1"/>
          <w:numId w:val="13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 1 -</w:t>
      </w:r>
      <w:r>
        <w:rPr>
          <w:spacing w:val="-1"/>
          <w:sz w:val="24"/>
        </w:rPr>
        <w:t xml:space="preserve"> </w:t>
      </w:r>
      <w:r>
        <w:rPr>
          <w:sz w:val="24"/>
        </w:rPr>
        <w:t>Řád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volbu předsedy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</w:p>
    <w:p w:rsidR="00766322" w:rsidRDefault="00F45112">
      <w:pPr>
        <w:pStyle w:val="Odstavecseseznamem"/>
        <w:numPr>
          <w:ilvl w:val="1"/>
          <w:numId w:val="13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 2 -</w:t>
      </w:r>
      <w:r>
        <w:rPr>
          <w:spacing w:val="-1"/>
          <w:sz w:val="24"/>
        </w:rPr>
        <w:t xml:space="preserve"> </w:t>
      </w:r>
      <w:r>
        <w:rPr>
          <w:sz w:val="24"/>
        </w:rPr>
        <w:t>Řád pro</w:t>
      </w:r>
      <w:r>
        <w:rPr>
          <w:spacing w:val="-2"/>
          <w:sz w:val="24"/>
        </w:rPr>
        <w:t xml:space="preserve"> </w:t>
      </w:r>
      <w:r>
        <w:rPr>
          <w:sz w:val="24"/>
        </w:rPr>
        <w:t>volbu kandidáta na</w:t>
      </w:r>
      <w:r>
        <w:rPr>
          <w:spacing w:val="-1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6"/>
          <w:sz w:val="24"/>
        </w:rPr>
        <w:t xml:space="preserve"> </w:t>
      </w:r>
      <w:r>
        <w:rPr>
          <w:sz w:val="24"/>
        </w:rPr>
        <w:t>děkanem.</w:t>
      </w:r>
    </w:p>
    <w:p w:rsidR="00766322" w:rsidRDefault="00766322">
      <w:pPr>
        <w:pStyle w:val="Zkladntext"/>
        <w:spacing w:before="6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13"/>
        </w:numPr>
        <w:tabs>
          <w:tab w:val="left" w:pos="733"/>
        </w:tabs>
        <w:ind w:left="218" w:right="225" w:firstLine="180"/>
        <w:jc w:val="both"/>
        <w:rPr>
          <w:sz w:val="24"/>
        </w:rPr>
      </w:pPr>
      <w:r>
        <w:rPr>
          <w:sz w:val="24"/>
        </w:rPr>
        <w:t>Tento řád nabývá účinnosti dnem</w:t>
      </w:r>
      <w:r>
        <w:rPr>
          <w:spacing w:val="1"/>
          <w:sz w:val="24"/>
        </w:rPr>
        <w:t xml:space="preserve"> </w:t>
      </w:r>
      <w:r>
        <w:rPr>
          <w:sz w:val="24"/>
        </w:rPr>
        <w:t>jeho schválení Akademickým</w:t>
      </w:r>
      <w:r>
        <w:rPr>
          <w:spacing w:val="1"/>
          <w:sz w:val="24"/>
        </w:rPr>
        <w:t xml:space="preserve"> </w:t>
      </w:r>
      <w:r>
        <w:rPr>
          <w:sz w:val="24"/>
        </w:rPr>
        <w:t>senátem Univerzity</w:t>
      </w:r>
      <w:r>
        <w:rPr>
          <w:spacing w:val="1"/>
          <w:sz w:val="24"/>
        </w:rPr>
        <w:t xml:space="preserve"> </w:t>
      </w:r>
      <w:r>
        <w:rPr>
          <w:sz w:val="24"/>
        </w:rPr>
        <w:t>Tomáše</w:t>
      </w:r>
      <w:r>
        <w:rPr>
          <w:spacing w:val="-2"/>
          <w:sz w:val="24"/>
        </w:rPr>
        <w:t xml:space="preserve"> </w:t>
      </w:r>
      <w:r>
        <w:rPr>
          <w:sz w:val="24"/>
        </w:rPr>
        <w:t>Bati ve</w:t>
      </w:r>
      <w:r>
        <w:rPr>
          <w:spacing w:val="-1"/>
          <w:sz w:val="24"/>
        </w:rPr>
        <w:t xml:space="preserve"> </w:t>
      </w:r>
      <w:r>
        <w:rPr>
          <w:sz w:val="24"/>
        </w:rPr>
        <w:t>Zlíně.</w:t>
      </w:r>
    </w:p>
    <w:p w:rsidR="00766322" w:rsidRDefault="00766322">
      <w:pPr>
        <w:pStyle w:val="Zkladntext"/>
        <w:spacing w:before="2"/>
        <w:rPr>
          <w:sz w:val="16"/>
        </w:rPr>
      </w:pPr>
    </w:p>
    <w:p w:rsidR="00766322" w:rsidRPr="00304A8B" w:rsidRDefault="00F45112">
      <w:pPr>
        <w:pStyle w:val="Odstavecseseznamem"/>
        <w:numPr>
          <w:ilvl w:val="0"/>
          <w:numId w:val="13"/>
        </w:numPr>
        <w:tabs>
          <w:tab w:val="left" w:pos="738"/>
        </w:tabs>
        <w:spacing w:before="90"/>
        <w:ind w:hanging="340"/>
        <w:rPr>
          <w:color w:val="0070C0"/>
          <w:sz w:val="24"/>
        </w:rPr>
      </w:pP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schválení</w:t>
      </w:r>
      <w:r>
        <w:rPr>
          <w:spacing w:val="-1"/>
          <w:sz w:val="24"/>
        </w:rPr>
        <w:t xml:space="preserve"> </w:t>
      </w:r>
      <w:r>
        <w:rPr>
          <w:sz w:val="24"/>
        </w:rPr>
        <w:t>tohoto řádu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zrušuje</w:t>
      </w:r>
      <w:r>
        <w:rPr>
          <w:spacing w:val="-1"/>
          <w:sz w:val="24"/>
        </w:rPr>
        <w:t xml:space="preserve"> </w:t>
      </w:r>
      <w:r>
        <w:rPr>
          <w:sz w:val="24"/>
        </w:rPr>
        <w:t>Jednací</w:t>
      </w:r>
      <w:r>
        <w:rPr>
          <w:spacing w:val="-1"/>
          <w:sz w:val="24"/>
        </w:rPr>
        <w:t xml:space="preserve"> </w:t>
      </w:r>
      <w:r>
        <w:rPr>
          <w:sz w:val="24"/>
        </w:rPr>
        <w:t>řád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35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 w:rsidR="00304A8B" w:rsidRPr="00304A8B">
        <w:rPr>
          <w:color w:val="0070C0"/>
          <w:spacing w:val="-1"/>
          <w:sz w:val="24"/>
        </w:rPr>
        <w:t>26</w:t>
      </w:r>
      <w:r w:rsidRPr="00304A8B">
        <w:rPr>
          <w:color w:val="0070C0"/>
          <w:sz w:val="24"/>
        </w:rPr>
        <w:t>.</w:t>
      </w:r>
      <w:r w:rsidRPr="00304A8B">
        <w:rPr>
          <w:color w:val="0070C0"/>
          <w:spacing w:val="-1"/>
          <w:sz w:val="24"/>
        </w:rPr>
        <w:t xml:space="preserve"> </w:t>
      </w:r>
      <w:r w:rsidR="00304A8B" w:rsidRPr="00304A8B">
        <w:rPr>
          <w:color w:val="0070C0"/>
          <w:spacing w:val="-1"/>
          <w:sz w:val="24"/>
        </w:rPr>
        <w:t>ledna</w:t>
      </w:r>
      <w:r w:rsidRPr="00304A8B">
        <w:rPr>
          <w:color w:val="0070C0"/>
          <w:spacing w:val="-2"/>
          <w:sz w:val="24"/>
        </w:rPr>
        <w:t xml:space="preserve"> </w:t>
      </w:r>
      <w:r w:rsidRPr="00304A8B">
        <w:rPr>
          <w:color w:val="0070C0"/>
          <w:sz w:val="24"/>
        </w:rPr>
        <w:t>20</w:t>
      </w:r>
      <w:r w:rsidR="00304A8B" w:rsidRPr="00304A8B">
        <w:rPr>
          <w:color w:val="0070C0"/>
          <w:sz w:val="24"/>
        </w:rPr>
        <w:t>2</w:t>
      </w:r>
      <w:r w:rsidRPr="00304A8B">
        <w:rPr>
          <w:color w:val="0070C0"/>
          <w:sz w:val="24"/>
        </w:rPr>
        <w:t>1.</w:t>
      </w:r>
    </w:p>
    <w:p w:rsidR="00766322" w:rsidRPr="00304A8B" w:rsidRDefault="00F45112">
      <w:pPr>
        <w:ind w:left="101"/>
        <w:rPr>
          <w:color w:val="0070C0"/>
          <w:sz w:val="24"/>
        </w:rPr>
      </w:pPr>
      <w:r w:rsidRPr="00304A8B">
        <w:rPr>
          <w:color w:val="0070C0"/>
          <w:sz w:val="24"/>
        </w:rPr>
        <w:t>.</w:t>
      </w:r>
    </w:p>
    <w:p w:rsidR="00766322" w:rsidRDefault="00766322">
      <w:pPr>
        <w:pStyle w:val="Zkladntext"/>
        <w:rPr>
          <w:sz w:val="20"/>
        </w:rPr>
      </w:pPr>
    </w:p>
    <w:p w:rsidR="00766322" w:rsidRDefault="00766322">
      <w:pPr>
        <w:pStyle w:val="Zkladntext"/>
        <w:rPr>
          <w:sz w:val="20"/>
        </w:rPr>
      </w:pPr>
    </w:p>
    <w:p w:rsidR="00766322" w:rsidRDefault="00766322">
      <w:pPr>
        <w:pStyle w:val="Zkladntext"/>
        <w:spacing w:before="1"/>
        <w:rPr>
          <w:sz w:val="27"/>
        </w:rPr>
      </w:pPr>
    </w:p>
    <w:p w:rsidR="00766322" w:rsidRDefault="00F45112">
      <w:pPr>
        <w:pStyle w:val="Zkladntext"/>
        <w:tabs>
          <w:tab w:val="left" w:pos="5278"/>
          <w:tab w:val="left" w:pos="5938"/>
        </w:tabs>
        <w:spacing w:before="90"/>
        <w:ind w:left="638" w:right="1390" w:hanging="420"/>
      </w:pPr>
      <w:r>
        <w:t>PhDr.</w:t>
      </w:r>
      <w:r>
        <w:rPr>
          <w:spacing w:val="-1"/>
        </w:rPr>
        <w:t xml:space="preserve"> </w:t>
      </w:r>
      <w:r>
        <w:t>Helena</w:t>
      </w:r>
      <w:r>
        <w:rPr>
          <w:spacing w:val="-3"/>
        </w:rPr>
        <w:t xml:space="preserve"> </w:t>
      </w:r>
      <w:r>
        <w:t>Skarupská,</w:t>
      </w:r>
      <w:r>
        <w:rPr>
          <w:spacing w:val="2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r.</w:t>
      </w:r>
      <w:r>
        <w:tab/>
        <w:t>Mgr. Libor Marek, Ph.D. v. r.</w:t>
      </w:r>
      <w:r>
        <w:rPr>
          <w:spacing w:val="-57"/>
        </w:rPr>
        <w:t xml:space="preserve"> </w:t>
      </w:r>
      <w:r>
        <w:t>předsedkyně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</w:t>
      </w:r>
      <w:r>
        <w:tab/>
      </w:r>
      <w:r>
        <w:tab/>
        <w:t>děkan</w:t>
      </w:r>
      <w:r>
        <w:rPr>
          <w:spacing w:val="2"/>
        </w:rPr>
        <w:t xml:space="preserve"> </w:t>
      </w:r>
      <w:r>
        <w:t>FHS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rPr>
          <w:sz w:val="26"/>
        </w:rPr>
      </w:pPr>
    </w:p>
    <w:p w:rsidR="00766322" w:rsidRDefault="00F45112">
      <w:pPr>
        <w:pStyle w:val="Zkladntext"/>
        <w:tabs>
          <w:tab w:val="left" w:pos="4638"/>
          <w:tab w:val="left" w:pos="5914"/>
        </w:tabs>
        <w:spacing w:before="231"/>
        <w:ind w:left="698" w:right="1105" w:hanging="480"/>
      </w:pPr>
      <w:r>
        <w:t>doc. Ing.</w:t>
      </w:r>
      <w:r>
        <w:rPr>
          <w:spacing w:val="-1"/>
        </w:rPr>
        <w:t xml:space="preserve"> </w:t>
      </w:r>
      <w:r>
        <w:t>Martin</w:t>
      </w:r>
      <w:r>
        <w:rPr>
          <w:spacing w:val="-1"/>
        </w:rPr>
        <w:t xml:space="preserve"> </w:t>
      </w:r>
      <w:r>
        <w:t>Sysel, Ph.D.</w:t>
      </w:r>
      <w:r>
        <w:rPr>
          <w:spacing w:val="-6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r.</w:t>
      </w:r>
      <w:r>
        <w:tab/>
        <w:t xml:space="preserve">prof. Ing. Vladimír </w:t>
      </w:r>
      <w:proofErr w:type="spellStart"/>
      <w:r>
        <w:t>Sedlařík</w:t>
      </w:r>
      <w:proofErr w:type="spellEnd"/>
      <w:r>
        <w:t>, Ph.D. v. r.</w:t>
      </w:r>
      <w:r>
        <w:rPr>
          <w:spacing w:val="-57"/>
        </w:rPr>
        <w:t xml:space="preserve"> </w:t>
      </w:r>
      <w:r>
        <w:t>předseda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UTB</w:t>
      </w:r>
      <w:bookmarkStart w:id="0" w:name="_GoBack"/>
      <w:bookmarkEnd w:id="0"/>
      <w:r>
        <w:tab/>
      </w:r>
      <w:r>
        <w:tab/>
        <w:t>rektor UTB</w:t>
      </w:r>
    </w:p>
    <w:p w:rsidR="00766322" w:rsidRDefault="00766322">
      <w:p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F45112">
      <w:pPr>
        <w:spacing w:before="168"/>
        <w:ind w:left="6606" w:right="229" w:firstLine="153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Příloha č. 1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Jednacímu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řádu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FHS</w:t>
      </w:r>
    </w:p>
    <w:p w:rsidR="00766322" w:rsidRDefault="00766322">
      <w:pPr>
        <w:pStyle w:val="Zkladntext"/>
        <w:spacing w:before="4"/>
        <w:rPr>
          <w:b/>
          <w:i/>
        </w:rPr>
      </w:pPr>
    </w:p>
    <w:p w:rsidR="00766322" w:rsidRDefault="00F45112">
      <w:pPr>
        <w:pStyle w:val="Nadpis1"/>
        <w:ind w:right="1330"/>
      </w:pPr>
      <w:r>
        <w:t>Řád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volbu</w:t>
      </w:r>
      <w:r>
        <w:rPr>
          <w:spacing w:val="-2"/>
        </w:rPr>
        <w:t xml:space="preserve"> </w:t>
      </w:r>
      <w:r>
        <w:t>předsedy AS</w:t>
      </w:r>
      <w:r>
        <w:rPr>
          <w:spacing w:val="-2"/>
        </w:rPr>
        <w:t xml:space="preserve"> </w:t>
      </w:r>
      <w:r>
        <w:t>FHS</w:t>
      </w:r>
    </w:p>
    <w:p w:rsidR="00766322" w:rsidRDefault="00F45112">
      <w:pPr>
        <w:pStyle w:val="Nadpis3"/>
        <w:spacing w:before="273"/>
        <w:ind w:left="3797" w:right="3716" w:firstLine="499"/>
        <w:jc w:val="left"/>
      </w:pPr>
      <w:r>
        <w:t>Článek 1</w:t>
      </w:r>
      <w:r>
        <w:rPr>
          <w:spacing w:val="1"/>
        </w:rPr>
        <w:t xml:space="preserve"> </w:t>
      </w:r>
      <w:r>
        <w:t>Úvodní</w:t>
      </w:r>
      <w:r>
        <w:rPr>
          <w:spacing w:val="-8"/>
        </w:rPr>
        <w:t xml:space="preserve"> </w:t>
      </w:r>
      <w:r>
        <w:t>ustanovení</w:t>
      </w:r>
    </w:p>
    <w:p w:rsidR="00766322" w:rsidRDefault="00766322">
      <w:pPr>
        <w:pStyle w:val="Zkladntext"/>
        <w:spacing w:before="6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2"/>
        </w:numPr>
        <w:tabs>
          <w:tab w:val="left" w:pos="759"/>
        </w:tabs>
        <w:spacing w:line="235" w:lineRule="auto"/>
        <w:ind w:right="240" w:firstLine="180"/>
        <w:jc w:val="both"/>
        <w:rPr>
          <w:sz w:val="24"/>
        </w:rPr>
      </w:pPr>
      <w:r>
        <w:rPr>
          <w:sz w:val="24"/>
        </w:rPr>
        <w:t xml:space="preserve">Volba předsedy AS FHS probíhá tajným hlasováním. Volby mohou být </w:t>
      </w:r>
      <w:proofErr w:type="spellStart"/>
      <w:r>
        <w:rPr>
          <w:sz w:val="24"/>
        </w:rPr>
        <w:t>vícekolové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Všechna</w:t>
      </w:r>
      <w:r>
        <w:rPr>
          <w:spacing w:val="-2"/>
          <w:sz w:val="24"/>
        </w:rPr>
        <w:t xml:space="preserve"> </w:t>
      </w:r>
      <w:r>
        <w:rPr>
          <w:sz w:val="24"/>
        </w:rPr>
        <w:t>kola jedné</w:t>
      </w:r>
      <w:r>
        <w:rPr>
          <w:spacing w:val="-1"/>
          <w:sz w:val="24"/>
        </w:rPr>
        <w:t xml:space="preserve"> </w:t>
      </w:r>
      <w:r>
        <w:rPr>
          <w:sz w:val="24"/>
        </w:rPr>
        <w:t>volby</w:t>
      </w:r>
      <w:r>
        <w:rPr>
          <w:spacing w:val="-3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proběhnout na</w:t>
      </w:r>
      <w:r>
        <w:rPr>
          <w:spacing w:val="-1"/>
          <w:sz w:val="24"/>
        </w:rPr>
        <w:t xml:space="preserve"> </w:t>
      </w:r>
      <w:r>
        <w:rPr>
          <w:sz w:val="24"/>
        </w:rPr>
        <w:t>jednom zasedání AS</w:t>
      </w:r>
      <w:r>
        <w:rPr>
          <w:spacing w:val="-8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spacing w:before="5"/>
      </w:pPr>
    </w:p>
    <w:p w:rsidR="00766322" w:rsidRDefault="00F45112">
      <w:pPr>
        <w:pStyle w:val="Odstavecseseznamem"/>
        <w:numPr>
          <w:ilvl w:val="0"/>
          <w:numId w:val="12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Volbu</w:t>
      </w:r>
      <w:r>
        <w:rPr>
          <w:spacing w:val="-3"/>
          <w:sz w:val="24"/>
        </w:rPr>
        <w:t xml:space="preserve"> </w:t>
      </w:r>
      <w:r>
        <w:rPr>
          <w:sz w:val="24"/>
        </w:rPr>
        <w:t>předsedy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8"/>
          <w:sz w:val="24"/>
        </w:rPr>
        <w:t xml:space="preserve"> </w:t>
      </w:r>
      <w:r>
        <w:rPr>
          <w:sz w:val="24"/>
        </w:rPr>
        <w:t>řídí:</w:t>
      </w:r>
    </w:p>
    <w:p w:rsidR="00766322" w:rsidRDefault="00F45112">
      <w:pPr>
        <w:pStyle w:val="Odstavecseseznamem"/>
        <w:numPr>
          <w:ilvl w:val="1"/>
          <w:numId w:val="12"/>
        </w:numPr>
        <w:tabs>
          <w:tab w:val="left" w:pos="1054"/>
        </w:tabs>
        <w:spacing w:before="120"/>
        <w:ind w:right="233" w:hanging="286"/>
        <w:jc w:val="both"/>
        <w:rPr>
          <w:sz w:val="24"/>
        </w:rPr>
      </w:pPr>
      <w:r>
        <w:rPr>
          <w:sz w:val="24"/>
        </w:rPr>
        <w:t>volební komise (čl. 2 odst. 3 Volebního řádu AS FHS) na ustavujícím zasedání 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</w:p>
    <w:p w:rsidR="00766322" w:rsidRDefault="00F45112">
      <w:pPr>
        <w:pStyle w:val="Odstavecseseznamem"/>
        <w:numPr>
          <w:ilvl w:val="1"/>
          <w:numId w:val="12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pacing w:val="-1"/>
          <w:sz w:val="24"/>
        </w:rPr>
        <w:t>volební</w:t>
      </w:r>
      <w:r>
        <w:rPr>
          <w:sz w:val="24"/>
        </w:rPr>
        <w:t xml:space="preserve"> </w:t>
      </w:r>
      <w:r>
        <w:rPr>
          <w:spacing w:val="-1"/>
          <w:sz w:val="24"/>
        </w:rPr>
        <w:t>komise pro</w:t>
      </w:r>
      <w:r>
        <w:rPr>
          <w:sz w:val="24"/>
        </w:rPr>
        <w:t xml:space="preserve"> </w:t>
      </w:r>
      <w:r>
        <w:rPr>
          <w:spacing w:val="-1"/>
          <w:sz w:val="24"/>
        </w:rPr>
        <w:t>tento</w:t>
      </w:r>
      <w:r>
        <w:rPr>
          <w:sz w:val="24"/>
        </w:rPr>
        <w:t xml:space="preserve"> účel ustavená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AS FHS</w:t>
      </w:r>
      <w:r>
        <w:rPr>
          <w:spacing w:val="-1"/>
          <w:sz w:val="24"/>
        </w:rPr>
        <w:t xml:space="preserve"> </w:t>
      </w:r>
      <w:r>
        <w:rPr>
          <w:sz w:val="24"/>
        </w:rPr>
        <w:t>na řádném zasedání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3"/>
        <w:rPr>
          <w:sz w:val="33"/>
        </w:rPr>
      </w:pPr>
    </w:p>
    <w:p w:rsidR="00766322" w:rsidRDefault="00F45112">
      <w:pPr>
        <w:pStyle w:val="Nadpis3"/>
        <w:spacing w:before="1"/>
        <w:ind w:left="3951" w:right="3968" w:firstLine="348"/>
        <w:jc w:val="left"/>
      </w:pPr>
      <w:r>
        <w:t>Článek 2</w:t>
      </w:r>
      <w:r>
        <w:rPr>
          <w:spacing w:val="1"/>
        </w:rPr>
        <w:t xml:space="preserve"> </w:t>
      </w:r>
      <w:r>
        <w:t>Volba</w:t>
      </w:r>
      <w:r>
        <w:rPr>
          <w:spacing w:val="-6"/>
        </w:rPr>
        <w:t xml:space="preserve"> </w:t>
      </w:r>
      <w:r>
        <w:t>předsedy</w:t>
      </w:r>
    </w:p>
    <w:p w:rsidR="00766322" w:rsidRDefault="00766322">
      <w:pPr>
        <w:pStyle w:val="Zkladntext"/>
        <w:spacing w:before="1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38"/>
        </w:tabs>
        <w:spacing w:before="1"/>
        <w:ind w:hanging="340"/>
        <w:rPr>
          <w:sz w:val="24"/>
        </w:rPr>
      </w:pP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být volen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funkce</w:t>
      </w:r>
      <w:r>
        <w:rPr>
          <w:spacing w:val="-1"/>
          <w:sz w:val="24"/>
        </w:rPr>
        <w:t xml:space="preserve"> </w:t>
      </w:r>
      <w:r>
        <w:rPr>
          <w:sz w:val="24"/>
        </w:rPr>
        <w:t>předsedy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člen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47"/>
        </w:tabs>
        <w:ind w:left="101" w:right="231" w:firstLine="297"/>
        <w:jc w:val="both"/>
        <w:rPr>
          <w:sz w:val="24"/>
        </w:rPr>
      </w:pPr>
      <w:r>
        <w:rPr>
          <w:sz w:val="24"/>
        </w:rPr>
        <w:t>Právo volit předsedu má každý člen AS FHS přítomný na ustavujícím zasedání AS FHS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řádném zasedání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-1"/>
          <w:sz w:val="24"/>
        </w:rPr>
        <w:t xml:space="preserve"> </w:t>
      </w:r>
      <w:r>
        <w:rPr>
          <w:sz w:val="24"/>
        </w:rPr>
        <w:t>na kterém</w:t>
      </w:r>
      <w:r>
        <w:rPr>
          <w:spacing w:val="-1"/>
          <w:sz w:val="24"/>
        </w:rPr>
        <w:t xml:space="preserve"> </w:t>
      </w:r>
      <w:r>
        <w:rPr>
          <w:sz w:val="24"/>
        </w:rPr>
        <w:t>probíhá</w:t>
      </w:r>
      <w:r>
        <w:rPr>
          <w:spacing w:val="-1"/>
          <w:sz w:val="24"/>
        </w:rPr>
        <w:t xml:space="preserve"> </w:t>
      </w:r>
      <w:r>
        <w:rPr>
          <w:sz w:val="24"/>
        </w:rPr>
        <w:t>volba.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35"/>
        </w:tabs>
        <w:ind w:left="101" w:right="229" w:firstLine="283"/>
        <w:jc w:val="both"/>
        <w:rPr>
          <w:sz w:val="24"/>
        </w:rPr>
      </w:pPr>
      <w:r>
        <w:rPr>
          <w:spacing w:val="-1"/>
          <w:sz w:val="24"/>
        </w:rPr>
        <w:t>Pro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první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kolo</w:t>
      </w:r>
      <w:r>
        <w:rPr>
          <w:spacing w:val="-14"/>
          <w:sz w:val="24"/>
        </w:rPr>
        <w:t xml:space="preserve"> </w:t>
      </w:r>
      <w:r>
        <w:rPr>
          <w:sz w:val="24"/>
        </w:rPr>
        <w:t>volby</w:t>
      </w:r>
      <w:r>
        <w:rPr>
          <w:spacing w:val="-24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zapsáni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abecedním</w:t>
      </w:r>
      <w:r>
        <w:rPr>
          <w:spacing w:val="-16"/>
          <w:sz w:val="24"/>
        </w:rPr>
        <w:t xml:space="preserve"> </w:t>
      </w:r>
      <w:r>
        <w:rPr>
          <w:sz w:val="24"/>
        </w:rPr>
        <w:t>pořadí</w:t>
      </w:r>
      <w:r>
        <w:rPr>
          <w:spacing w:val="-13"/>
          <w:sz w:val="24"/>
        </w:rPr>
        <w:t xml:space="preserve"> </w:t>
      </w:r>
      <w:r>
        <w:rPr>
          <w:sz w:val="24"/>
        </w:rPr>
        <w:t>všichni</w:t>
      </w:r>
      <w:r>
        <w:rPr>
          <w:spacing w:val="-12"/>
          <w:sz w:val="24"/>
        </w:rPr>
        <w:t xml:space="preserve"> </w:t>
      </w:r>
      <w:r>
        <w:rPr>
          <w:sz w:val="24"/>
        </w:rPr>
        <w:t>členové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z w:val="24"/>
        </w:rPr>
        <w:t>FHS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uvedením</w:t>
      </w:r>
      <w:r>
        <w:rPr>
          <w:spacing w:val="-57"/>
          <w:sz w:val="24"/>
        </w:rPr>
        <w:t xml:space="preserve"> </w:t>
      </w:r>
      <w:r>
        <w:rPr>
          <w:sz w:val="24"/>
        </w:rPr>
        <w:t>platného</w:t>
      </w:r>
      <w:r>
        <w:rPr>
          <w:spacing w:val="-18"/>
          <w:sz w:val="24"/>
        </w:rPr>
        <w:t xml:space="preserve"> </w:t>
      </w:r>
      <w:r>
        <w:rPr>
          <w:sz w:val="24"/>
        </w:rPr>
        <w:t>způsobu hlasování.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55"/>
        </w:tabs>
        <w:ind w:left="218" w:right="237" w:firstLine="180"/>
        <w:jc w:val="both"/>
        <w:rPr>
          <w:sz w:val="24"/>
        </w:rPr>
      </w:pPr>
      <w:r>
        <w:rPr>
          <w:sz w:val="24"/>
        </w:rPr>
        <w:t>V prvním kole volič (odstavec 2) vyznačí předepsaným způsobem (odstavec 3) svoji</w:t>
      </w:r>
      <w:r>
        <w:rPr>
          <w:spacing w:val="1"/>
          <w:sz w:val="24"/>
        </w:rPr>
        <w:t xml:space="preserve"> </w:t>
      </w:r>
      <w:r>
        <w:rPr>
          <w:sz w:val="24"/>
        </w:rPr>
        <w:t>volbu</w:t>
      </w:r>
      <w:r>
        <w:rPr>
          <w:spacing w:val="-1"/>
          <w:sz w:val="24"/>
        </w:rPr>
        <w:t xml:space="preserve"> </w:t>
      </w:r>
      <w:r>
        <w:rPr>
          <w:sz w:val="24"/>
        </w:rPr>
        <w:t>předsedy.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Předsedou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prvním</w:t>
      </w:r>
      <w:r>
        <w:rPr>
          <w:spacing w:val="-1"/>
          <w:sz w:val="24"/>
        </w:rPr>
        <w:t xml:space="preserve"> </w:t>
      </w:r>
      <w:r>
        <w:rPr>
          <w:sz w:val="24"/>
        </w:rPr>
        <w:t>kole</w:t>
      </w:r>
      <w:r>
        <w:rPr>
          <w:spacing w:val="-2"/>
          <w:sz w:val="24"/>
        </w:rPr>
        <w:t xml:space="preserve"> </w:t>
      </w:r>
      <w:r>
        <w:rPr>
          <w:sz w:val="24"/>
        </w:rPr>
        <w:t>zvolen</w:t>
      </w:r>
      <w:r>
        <w:rPr>
          <w:spacing w:val="-1"/>
          <w:sz w:val="24"/>
        </w:rPr>
        <w:t xml:space="preserve"> </w:t>
      </w:r>
      <w:r>
        <w:rPr>
          <w:sz w:val="24"/>
        </w:rPr>
        <w:t>kandidát, který:</w:t>
      </w:r>
    </w:p>
    <w:p w:rsidR="00766322" w:rsidRDefault="00F45112">
      <w:pPr>
        <w:pStyle w:val="Odstavecseseznamem"/>
        <w:numPr>
          <w:ilvl w:val="1"/>
          <w:numId w:val="11"/>
        </w:numPr>
        <w:tabs>
          <w:tab w:val="left" w:pos="1033"/>
        </w:tabs>
        <w:spacing w:before="121"/>
        <w:rPr>
          <w:sz w:val="24"/>
        </w:rPr>
      </w:pPr>
      <w:r>
        <w:rPr>
          <w:sz w:val="24"/>
        </w:rPr>
        <w:t>obdrží</w:t>
      </w:r>
      <w:r>
        <w:rPr>
          <w:spacing w:val="-1"/>
          <w:sz w:val="24"/>
        </w:rPr>
        <w:t xml:space="preserve"> </w:t>
      </w:r>
      <w:r>
        <w:rPr>
          <w:sz w:val="24"/>
        </w:rPr>
        <w:t>platné hlasy</w:t>
      </w:r>
      <w:r>
        <w:rPr>
          <w:spacing w:val="-6"/>
          <w:sz w:val="24"/>
        </w:rPr>
        <w:t xml:space="preserve"> </w:t>
      </w:r>
      <w:r>
        <w:rPr>
          <w:sz w:val="24"/>
        </w:rPr>
        <w:t>od nadpoloviční</w:t>
      </w:r>
      <w:r>
        <w:rPr>
          <w:spacing w:val="-1"/>
          <w:sz w:val="24"/>
        </w:rPr>
        <w:t xml:space="preserve"> </w:t>
      </w:r>
      <w:r>
        <w:rPr>
          <w:sz w:val="24"/>
        </w:rPr>
        <w:t>většiny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1"/>
          <w:sz w:val="24"/>
        </w:rPr>
        <w:t xml:space="preserve"> </w:t>
      </w:r>
      <w:r>
        <w:rPr>
          <w:sz w:val="24"/>
        </w:rPr>
        <w:t>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</w:p>
    <w:p w:rsidR="00766322" w:rsidRDefault="00F45112">
      <w:pPr>
        <w:pStyle w:val="Odstavecseseznamem"/>
        <w:numPr>
          <w:ilvl w:val="1"/>
          <w:numId w:val="11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přijetím</w:t>
      </w:r>
      <w:r>
        <w:rPr>
          <w:spacing w:val="-2"/>
          <w:sz w:val="24"/>
        </w:rPr>
        <w:t xml:space="preserve"> </w:t>
      </w:r>
      <w:r>
        <w:rPr>
          <w:sz w:val="24"/>
        </w:rPr>
        <w:t>funkce</w:t>
      </w:r>
      <w:r>
        <w:rPr>
          <w:spacing w:val="-5"/>
          <w:sz w:val="24"/>
        </w:rPr>
        <w:t xml:space="preserve"> </w:t>
      </w:r>
      <w:r>
        <w:rPr>
          <w:sz w:val="24"/>
        </w:rPr>
        <w:t>souhlasí.</w:t>
      </w:r>
    </w:p>
    <w:p w:rsidR="00766322" w:rsidRDefault="00766322">
      <w:pPr>
        <w:pStyle w:val="Zkladntext"/>
        <w:spacing w:before="5"/>
        <w:rPr>
          <w:sz w:val="34"/>
        </w:rPr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79"/>
        </w:tabs>
        <w:ind w:left="101" w:right="231" w:firstLine="283"/>
        <w:jc w:val="both"/>
        <w:rPr>
          <w:sz w:val="24"/>
        </w:rPr>
      </w:pPr>
      <w:r>
        <w:rPr>
          <w:sz w:val="24"/>
        </w:rPr>
        <w:t>Není-li v prvním kole předseda zvolen, pokračuje volba druhým kolem, pro které se</w:t>
      </w:r>
      <w:r>
        <w:rPr>
          <w:spacing w:val="1"/>
          <w:sz w:val="24"/>
        </w:rPr>
        <w:t xml:space="preserve"> </w:t>
      </w:r>
      <w:r>
        <w:rPr>
          <w:sz w:val="24"/>
        </w:rPr>
        <w:t>sestaví</w:t>
      </w:r>
      <w:r>
        <w:rPr>
          <w:spacing w:val="-2"/>
          <w:sz w:val="24"/>
        </w:rPr>
        <w:t xml:space="preserve"> </w:t>
      </w:r>
      <w:r>
        <w:rPr>
          <w:sz w:val="24"/>
        </w:rPr>
        <w:t>kandidátní listina</w:t>
      </w:r>
      <w:r>
        <w:rPr>
          <w:spacing w:val="-2"/>
          <w:sz w:val="24"/>
        </w:rPr>
        <w:t xml:space="preserve"> </w:t>
      </w:r>
      <w:r>
        <w:rPr>
          <w:sz w:val="24"/>
        </w:rPr>
        <w:t>takto:</w:t>
      </w:r>
    </w:p>
    <w:p w:rsidR="00766322" w:rsidRDefault="00F45112">
      <w:pPr>
        <w:pStyle w:val="Odstavecseseznamem"/>
        <w:numPr>
          <w:ilvl w:val="1"/>
          <w:numId w:val="11"/>
        </w:numPr>
        <w:tabs>
          <w:tab w:val="left" w:pos="1033"/>
        </w:tabs>
        <w:spacing w:before="120"/>
        <w:jc w:val="both"/>
        <w:rPr>
          <w:sz w:val="24"/>
        </w:rPr>
      </w:pPr>
      <w:r>
        <w:rPr>
          <w:sz w:val="24"/>
        </w:rPr>
        <w:t>sestaví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pořadí</w:t>
      </w:r>
      <w:r>
        <w:rPr>
          <w:spacing w:val="-1"/>
          <w:sz w:val="24"/>
        </w:rPr>
        <w:t xml:space="preserve"> </w:t>
      </w:r>
      <w:r>
        <w:rPr>
          <w:sz w:val="24"/>
        </w:rPr>
        <w:t>kandidátů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2"/>
          <w:sz w:val="24"/>
        </w:rPr>
        <w:t xml:space="preserve"> </w:t>
      </w:r>
      <w:r>
        <w:rPr>
          <w:sz w:val="24"/>
        </w:rPr>
        <w:t>počtu</w:t>
      </w:r>
      <w:r>
        <w:rPr>
          <w:spacing w:val="-1"/>
          <w:sz w:val="24"/>
        </w:rPr>
        <w:t xml:space="preserve"> </w:t>
      </w:r>
      <w:r>
        <w:rPr>
          <w:sz w:val="24"/>
        </w:rPr>
        <w:t>hlasů,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obdrželi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prvním</w:t>
      </w:r>
      <w:r>
        <w:rPr>
          <w:spacing w:val="-8"/>
          <w:sz w:val="24"/>
        </w:rPr>
        <w:t xml:space="preserve"> </w:t>
      </w:r>
      <w:r>
        <w:rPr>
          <w:sz w:val="24"/>
        </w:rPr>
        <w:t>kole,</w:t>
      </w:r>
    </w:p>
    <w:p w:rsidR="00766322" w:rsidRDefault="00F45112">
      <w:pPr>
        <w:pStyle w:val="Odstavecseseznamem"/>
        <w:numPr>
          <w:ilvl w:val="1"/>
          <w:numId w:val="11"/>
        </w:numPr>
        <w:tabs>
          <w:tab w:val="left" w:pos="1062"/>
        </w:tabs>
        <w:spacing w:before="120"/>
        <w:ind w:left="1070" w:right="235" w:hanging="286"/>
        <w:jc w:val="both"/>
        <w:rPr>
          <w:sz w:val="24"/>
        </w:rPr>
      </w:pPr>
      <w:r>
        <w:rPr>
          <w:sz w:val="24"/>
        </w:rPr>
        <w:t>vyškrtnou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kandidáti,</w:t>
      </w:r>
      <w:r>
        <w:rPr>
          <w:spacing w:val="31"/>
          <w:sz w:val="24"/>
        </w:rPr>
        <w:t xml:space="preserve"> </w:t>
      </w:r>
      <w:r>
        <w:rPr>
          <w:sz w:val="24"/>
        </w:rPr>
        <w:t>kteří</w:t>
      </w:r>
      <w:r>
        <w:rPr>
          <w:spacing w:val="28"/>
          <w:sz w:val="24"/>
        </w:rPr>
        <w:t xml:space="preserve"> </w:t>
      </w:r>
      <w:r>
        <w:rPr>
          <w:sz w:val="24"/>
        </w:rPr>
        <w:t>s</w:t>
      </w:r>
      <w:r>
        <w:rPr>
          <w:spacing w:val="29"/>
          <w:sz w:val="24"/>
        </w:rPr>
        <w:t xml:space="preserve"> </w:t>
      </w:r>
      <w:r>
        <w:rPr>
          <w:sz w:val="24"/>
        </w:rPr>
        <w:t>přijetím</w:t>
      </w:r>
      <w:r>
        <w:rPr>
          <w:spacing w:val="28"/>
          <w:sz w:val="24"/>
        </w:rPr>
        <w:t xml:space="preserve"> </w:t>
      </w:r>
      <w:r>
        <w:rPr>
          <w:sz w:val="24"/>
        </w:rPr>
        <w:t>funkce</w:t>
      </w:r>
      <w:r>
        <w:rPr>
          <w:spacing w:val="28"/>
          <w:sz w:val="24"/>
        </w:rPr>
        <w:t xml:space="preserve"> </w:t>
      </w:r>
      <w:r>
        <w:rPr>
          <w:sz w:val="24"/>
        </w:rPr>
        <w:t>v</w:t>
      </w:r>
      <w:r>
        <w:rPr>
          <w:spacing w:val="27"/>
          <w:sz w:val="24"/>
        </w:rPr>
        <w:t xml:space="preserve"> </w:t>
      </w:r>
      <w:r>
        <w:rPr>
          <w:sz w:val="24"/>
        </w:rPr>
        <w:t>případě</w:t>
      </w:r>
      <w:r>
        <w:rPr>
          <w:spacing w:val="28"/>
          <w:sz w:val="24"/>
        </w:rPr>
        <w:t xml:space="preserve"> </w:t>
      </w:r>
      <w:r>
        <w:rPr>
          <w:sz w:val="24"/>
        </w:rPr>
        <w:t>svého</w:t>
      </w:r>
      <w:r>
        <w:rPr>
          <w:spacing w:val="27"/>
          <w:sz w:val="24"/>
        </w:rPr>
        <w:t xml:space="preserve"> </w:t>
      </w:r>
      <w:r>
        <w:rPr>
          <w:sz w:val="24"/>
        </w:rPr>
        <w:t>zvolení</w:t>
      </w:r>
      <w:r>
        <w:rPr>
          <w:spacing w:val="26"/>
          <w:sz w:val="24"/>
        </w:rPr>
        <w:t xml:space="preserve"> </w:t>
      </w:r>
      <w:r>
        <w:rPr>
          <w:sz w:val="24"/>
        </w:rPr>
        <w:t>nesouhlasí,</w:t>
      </w:r>
      <w:r>
        <w:rPr>
          <w:spacing w:val="-58"/>
          <w:sz w:val="24"/>
        </w:rPr>
        <w:t xml:space="preserve"> </w:t>
      </w:r>
      <w:r>
        <w:rPr>
          <w:sz w:val="24"/>
        </w:rPr>
        <w:t>a z tohoto seznamu se na kandidátní listinu druhého kola zapíší kandidáti, kteří se</w:t>
      </w:r>
      <w:r>
        <w:rPr>
          <w:spacing w:val="1"/>
          <w:sz w:val="24"/>
        </w:rPr>
        <w:t xml:space="preserve"> </w:t>
      </w:r>
      <w:r>
        <w:rPr>
          <w:sz w:val="24"/>
        </w:rPr>
        <w:t>umístili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prvních 3</w:t>
      </w:r>
      <w:r>
        <w:rPr>
          <w:spacing w:val="-2"/>
          <w:sz w:val="24"/>
        </w:rPr>
        <w:t xml:space="preserve"> </w:t>
      </w:r>
      <w:r>
        <w:rPr>
          <w:sz w:val="24"/>
        </w:rPr>
        <w:t>místech.</w:t>
      </w:r>
    </w:p>
    <w:p w:rsidR="00766322" w:rsidRDefault="00F45112">
      <w:pPr>
        <w:pStyle w:val="Zkladntext"/>
        <w:spacing w:before="120"/>
        <w:ind w:left="101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rovnosti hlasů o</w:t>
      </w:r>
      <w:r>
        <w:rPr>
          <w:spacing w:val="-1"/>
        </w:rPr>
        <w:t xml:space="preserve"> </w:t>
      </w:r>
      <w:r>
        <w:t>pořadí</w:t>
      </w:r>
      <w:r>
        <w:rPr>
          <w:spacing w:val="-1"/>
        </w:rPr>
        <w:t xml:space="preserve"> </w:t>
      </w:r>
      <w:r>
        <w:t>jednotlivých kandidátů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druhého kola rozhodne</w:t>
      </w:r>
      <w:r>
        <w:rPr>
          <w:spacing w:val="-2"/>
        </w:rPr>
        <w:t xml:space="preserve"> </w:t>
      </w:r>
      <w:r>
        <w:t>los.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814"/>
        </w:tabs>
        <w:ind w:left="101" w:right="229" w:firstLine="283"/>
        <w:jc w:val="both"/>
        <w:rPr>
          <w:sz w:val="24"/>
        </w:rPr>
      </w:pPr>
      <w:r>
        <w:rPr>
          <w:sz w:val="24"/>
        </w:rPr>
        <w:t>Volbu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druhém</w:t>
      </w:r>
      <w:r>
        <w:rPr>
          <w:spacing w:val="-5"/>
          <w:sz w:val="24"/>
        </w:rPr>
        <w:t xml:space="preserve"> </w:t>
      </w:r>
      <w:r>
        <w:rPr>
          <w:sz w:val="24"/>
        </w:rPr>
        <w:t>kole</w:t>
      </w:r>
      <w:r>
        <w:rPr>
          <w:spacing w:val="-7"/>
          <w:sz w:val="24"/>
        </w:rPr>
        <w:t xml:space="preserve"> </w:t>
      </w:r>
      <w:r>
        <w:rPr>
          <w:sz w:val="24"/>
        </w:rPr>
        <w:t>provede</w:t>
      </w:r>
      <w:r>
        <w:rPr>
          <w:spacing w:val="-7"/>
          <w:sz w:val="24"/>
        </w:rPr>
        <w:t xml:space="preserve"> </w:t>
      </w:r>
      <w:r>
        <w:rPr>
          <w:sz w:val="24"/>
        </w:rPr>
        <w:t>volič</w:t>
      </w:r>
      <w:r>
        <w:rPr>
          <w:spacing w:val="-6"/>
          <w:sz w:val="24"/>
        </w:rPr>
        <w:t xml:space="preserve"> </w:t>
      </w:r>
      <w:r>
        <w:rPr>
          <w:sz w:val="24"/>
        </w:rPr>
        <w:t>hlasováním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-6"/>
          <w:sz w:val="24"/>
        </w:rPr>
        <w:t xml:space="preserve"> </w:t>
      </w:r>
      <w:r>
        <w:rPr>
          <w:sz w:val="24"/>
        </w:rPr>
        <w:t>listiny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druhé</w:t>
      </w:r>
      <w:r>
        <w:rPr>
          <w:spacing w:val="-7"/>
          <w:sz w:val="24"/>
        </w:rPr>
        <w:t xml:space="preserve"> </w:t>
      </w:r>
      <w:r>
        <w:rPr>
          <w:sz w:val="24"/>
        </w:rPr>
        <w:t>kolo,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58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sestavena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abecedním</w:t>
      </w:r>
      <w:r>
        <w:rPr>
          <w:spacing w:val="2"/>
          <w:sz w:val="24"/>
        </w:rPr>
        <w:t xml:space="preserve"> </w:t>
      </w:r>
      <w:r>
        <w:rPr>
          <w:sz w:val="24"/>
        </w:rPr>
        <w:t>pořadí s</w:t>
      </w:r>
      <w:r>
        <w:rPr>
          <w:spacing w:val="1"/>
          <w:sz w:val="24"/>
        </w:rPr>
        <w:t xml:space="preserve"> </w:t>
      </w:r>
      <w:r>
        <w:rPr>
          <w:sz w:val="24"/>
        </w:rPr>
        <w:t>uvedením platného</w:t>
      </w:r>
      <w:r>
        <w:rPr>
          <w:spacing w:val="-1"/>
          <w:sz w:val="24"/>
        </w:rPr>
        <w:t xml:space="preserve"> </w:t>
      </w:r>
      <w:r>
        <w:rPr>
          <w:sz w:val="24"/>
        </w:rPr>
        <w:t>způsobu úpravy.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55"/>
        </w:tabs>
        <w:spacing w:before="159"/>
        <w:ind w:left="101" w:right="233" w:firstLine="283"/>
        <w:jc w:val="both"/>
        <w:rPr>
          <w:sz w:val="24"/>
        </w:rPr>
      </w:pPr>
      <w:r>
        <w:rPr>
          <w:sz w:val="24"/>
        </w:rPr>
        <w:lastRenderedPageBreak/>
        <w:t>Předsedou je v druhém kole zvolen kandidát, který obdrží platné hlasy od nadpoloviční</w:t>
      </w:r>
      <w:r>
        <w:rPr>
          <w:spacing w:val="1"/>
          <w:sz w:val="24"/>
        </w:rPr>
        <w:t xml:space="preserve"> </w:t>
      </w:r>
      <w:r>
        <w:rPr>
          <w:sz w:val="24"/>
        </w:rPr>
        <w:t>většiny všech členů AS FHS. Není-li v druhém kole předseda zvolen, pokračuje volba třetím</w:t>
      </w:r>
      <w:r>
        <w:rPr>
          <w:spacing w:val="1"/>
          <w:sz w:val="24"/>
        </w:rPr>
        <w:t xml:space="preserve"> </w:t>
      </w:r>
      <w:r>
        <w:rPr>
          <w:sz w:val="24"/>
        </w:rPr>
        <w:t>kolem, a to z kandidátů, kteří se ve druhém kole umístili podle počtu jim odevzdaných platných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hlasů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prvních</w:t>
      </w:r>
      <w:r>
        <w:rPr>
          <w:spacing w:val="-10"/>
          <w:sz w:val="24"/>
        </w:rPr>
        <w:t xml:space="preserve"> </w:t>
      </w:r>
      <w:r>
        <w:rPr>
          <w:sz w:val="24"/>
        </w:rPr>
        <w:t>dvou</w:t>
      </w:r>
      <w:r>
        <w:rPr>
          <w:spacing w:val="-7"/>
          <w:sz w:val="24"/>
        </w:rPr>
        <w:t xml:space="preserve"> </w:t>
      </w:r>
      <w:r>
        <w:rPr>
          <w:sz w:val="24"/>
        </w:rPr>
        <w:t>místech.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1"/>
          <w:sz w:val="24"/>
        </w:rPr>
        <w:t xml:space="preserve"> </w:t>
      </w:r>
      <w:r>
        <w:rPr>
          <w:sz w:val="24"/>
        </w:rPr>
        <w:t>rovnosti</w:t>
      </w:r>
      <w:r>
        <w:rPr>
          <w:spacing w:val="-6"/>
          <w:sz w:val="24"/>
        </w:rPr>
        <w:t xml:space="preserve"> </w:t>
      </w:r>
      <w:r>
        <w:rPr>
          <w:sz w:val="24"/>
        </w:rPr>
        <w:t>hlasů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kandidáty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druhém</w:t>
      </w:r>
      <w:r>
        <w:rPr>
          <w:spacing w:val="-10"/>
          <w:sz w:val="24"/>
        </w:rPr>
        <w:t xml:space="preserve"> </w:t>
      </w:r>
      <w:r>
        <w:rPr>
          <w:sz w:val="24"/>
        </w:rPr>
        <w:t>kole</w:t>
      </w:r>
      <w:r>
        <w:rPr>
          <w:spacing w:val="-11"/>
          <w:sz w:val="24"/>
        </w:rPr>
        <w:t xml:space="preserve"> </w:t>
      </w:r>
      <w:r>
        <w:rPr>
          <w:sz w:val="24"/>
        </w:rPr>
        <w:t>postupují</w:t>
      </w:r>
      <w:r>
        <w:rPr>
          <w:spacing w:val="-57"/>
          <w:sz w:val="24"/>
        </w:rPr>
        <w:t xml:space="preserve"> </w:t>
      </w:r>
      <w:r>
        <w:rPr>
          <w:sz w:val="24"/>
        </w:rPr>
        <w:t>do třetího kola volby</w:t>
      </w:r>
      <w:r>
        <w:rPr>
          <w:spacing w:val="-5"/>
          <w:sz w:val="24"/>
        </w:rPr>
        <w:t xml:space="preserve"> </w:t>
      </w:r>
      <w:r>
        <w:rPr>
          <w:sz w:val="24"/>
        </w:rPr>
        <w:t>všichni tito</w:t>
      </w:r>
      <w:r>
        <w:rPr>
          <w:spacing w:val="-3"/>
          <w:sz w:val="24"/>
        </w:rPr>
        <w:t xml:space="preserve"> </w:t>
      </w:r>
      <w:r>
        <w:rPr>
          <w:sz w:val="24"/>
        </w:rPr>
        <w:t>kandidáti.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759"/>
        </w:tabs>
        <w:ind w:left="101" w:right="240" w:firstLine="283"/>
        <w:jc w:val="both"/>
        <w:rPr>
          <w:sz w:val="24"/>
        </w:rPr>
      </w:pPr>
      <w:r>
        <w:rPr>
          <w:sz w:val="24"/>
        </w:rPr>
        <w:t>Předsedou</w:t>
      </w:r>
      <w:r>
        <w:rPr>
          <w:spacing w:val="17"/>
          <w:sz w:val="24"/>
        </w:rPr>
        <w:t xml:space="preserve"> </w:t>
      </w:r>
      <w:r>
        <w:rPr>
          <w:sz w:val="24"/>
        </w:rPr>
        <w:t>je</w:t>
      </w:r>
      <w:r>
        <w:rPr>
          <w:spacing w:val="18"/>
          <w:sz w:val="24"/>
        </w:rPr>
        <w:t xml:space="preserve"> </w:t>
      </w:r>
      <w:r>
        <w:rPr>
          <w:sz w:val="24"/>
        </w:rPr>
        <w:t>v</w:t>
      </w:r>
      <w:r>
        <w:rPr>
          <w:spacing w:val="21"/>
          <w:sz w:val="24"/>
        </w:rPr>
        <w:t xml:space="preserve"> </w:t>
      </w:r>
      <w:r>
        <w:rPr>
          <w:sz w:val="24"/>
        </w:rPr>
        <w:t>třetím</w:t>
      </w:r>
      <w:r>
        <w:rPr>
          <w:spacing w:val="19"/>
          <w:sz w:val="24"/>
        </w:rPr>
        <w:t xml:space="preserve"> </w:t>
      </w:r>
      <w:r>
        <w:rPr>
          <w:sz w:val="24"/>
        </w:rPr>
        <w:t>kole</w:t>
      </w:r>
      <w:r>
        <w:rPr>
          <w:spacing w:val="17"/>
          <w:sz w:val="24"/>
        </w:rPr>
        <w:t xml:space="preserve"> </w:t>
      </w:r>
      <w:r>
        <w:rPr>
          <w:sz w:val="24"/>
        </w:rPr>
        <w:t>zvolen</w:t>
      </w:r>
      <w:r>
        <w:rPr>
          <w:spacing w:val="18"/>
          <w:sz w:val="24"/>
        </w:rPr>
        <w:t xml:space="preserve"> </w:t>
      </w:r>
      <w:r>
        <w:rPr>
          <w:sz w:val="24"/>
        </w:rPr>
        <w:t>kandidát,</w:t>
      </w:r>
      <w:r>
        <w:rPr>
          <w:spacing w:val="18"/>
          <w:sz w:val="24"/>
        </w:rPr>
        <w:t xml:space="preserve"> </w:t>
      </w:r>
      <w:r>
        <w:rPr>
          <w:sz w:val="24"/>
        </w:rPr>
        <w:t>který</w:t>
      </w:r>
      <w:r>
        <w:rPr>
          <w:spacing w:val="16"/>
          <w:sz w:val="24"/>
        </w:rPr>
        <w:t xml:space="preserve"> </w:t>
      </w:r>
      <w:r>
        <w:rPr>
          <w:sz w:val="24"/>
        </w:rPr>
        <w:t>obdrží</w:t>
      </w:r>
      <w:r>
        <w:rPr>
          <w:spacing w:val="18"/>
          <w:sz w:val="24"/>
        </w:rPr>
        <w:t xml:space="preserve"> </w:t>
      </w:r>
      <w:r>
        <w:rPr>
          <w:sz w:val="24"/>
        </w:rPr>
        <w:t>největší</w:t>
      </w:r>
      <w:r>
        <w:rPr>
          <w:spacing w:val="19"/>
          <w:sz w:val="24"/>
        </w:rPr>
        <w:t xml:space="preserve"> </w:t>
      </w:r>
      <w:r>
        <w:rPr>
          <w:sz w:val="24"/>
        </w:rPr>
        <w:t>počet</w:t>
      </w:r>
      <w:r>
        <w:rPr>
          <w:spacing w:val="25"/>
          <w:sz w:val="24"/>
        </w:rPr>
        <w:t xml:space="preserve"> </w:t>
      </w:r>
      <w:r>
        <w:rPr>
          <w:sz w:val="24"/>
        </w:rPr>
        <w:t>platných</w:t>
      </w:r>
      <w:r>
        <w:rPr>
          <w:spacing w:val="19"/>
          <w:sz w:val="24"/>
        </w:rPr>
        <w:t xml:space="preserve"> </w:t>
      </w:r>
      <w:r>
        <w:rPr>
          <w:sz w:val="24"/>
        </w:rPr>
        <w:t>hlasů.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5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"/>
          <w:sz w:val="24"/>
        </w:rPr>
        <w:t xml:space="preserve"> </w:t>
      </w:r>
      <w:r>
        <w:rPr>
          <w:sz w:val="24"/>
        </w:rPr>
        <w:t>rovnosti hlasů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 vítězi rozhodne</w:t>
      </w:r>
      <w:r>
        <w:rPr>
          <w:spacing w:val="-4"/>
          <w:sz w:val="24"/>
        </w:rPr>
        <w:t xml:space="preserve"> </w:t>
      </w:r>
      <w:r>
        <w:rPr>
          <w:sz w:val="24"/>
        </w:rPr>
        <w:t>losem.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1"/>
        </w:numPr>
        <w:tabs>
          <w:tab w:val="left" w:pos="882"/>
        </w:tabs>
        <w:ind w:left="101" w:right="238" w:firstLine="297"/>
        <w:jc w:val="both"/>
        <w:rPr>
          <w:sz w:val="24"/>
        </w:rPr>
      </w:pPr>
      <w:r>
        <w:rPr>
          <w:sz w:val="24"/>
        </w:rPr>
        <w:t>Před hlasováním ve druhém a třetím kole i před případným losováním po třetím kole</w:t>
      </w:r>
      <w:r>
        <w:rPr>
          <w:spacing w:val="1"/>
          <w:sz w:val="24"/>
        </w:rPr>
        <w:t xml:space="preserve"> </w:t>
      </w:r>
      <w:r>
        <w:rPr>
          <w:sz w:val="24"/>
        </w:rPr>
        <w:t>volby</w:t>
      </w:r>
      <w:r>
        <w:rPr>
          <w:spacing w:val="-5"/>
          <w:sz w:val="24"/>
        </w:rPr>
        <w:t xml:space="preserve"> </w:t>
      </w:r>
      <w:r>
        <w:rPr>
          <w:sz w:val="24"/>
        </w:rPr>
        <w:t>může</w:t>
      </w:r>
      <w:r>
        <w:rPr>
          <w:spacing w:val="-1"/>
          <w:sz w:val="24"/>
        </w:rPr>
        <w:t xml:space="preserve"> </w:t>
      </w:r>
      <w:r>
        <w:rPr>
          <w:sz w:val="24"/>
        </w:rPr>
        <w:t>kandidát</w:t>
      </w:r>
      <w:r>
        <w:rPr>
          <w:spacing w:val="-7"/>
          <w:sz w:val="24"/>
        </w:rPr>
        <w:t xml:space="preserve"> </w:t>
      </w:r>
      <w:r>
        <w:rPr>
          <w:sz w:val="24"/>
        </w:rPr>
        <w:t>odstoupit.</w:t>
      </w:r>
    </w:p>
    <w:p w:rsidR="00766322" w:rsidRDefault="00766322">
      <w:pPr>
        <w:pStyle w:val="Zkladntext"/>
        <w:rPr>
          <w:sz w:val="26"/>
        </w:rPr>
      </w:pPr>
    </w:p>
    <w:p w:rsidR="00766322" w:rsidRDefault="00F45112">
      <w:pPr>
        <w:pStyle w:val="Nadpis3"/>
        <w:spacing w:before="170"/>
      </w:pPr>
      <w:r>
        <w:t>Článek</w:t>
      </w:r>
      <w:r>
        <w:rPr>
          <w:spacing w:val="-2"/>
        </w:rPr>
        <w:t xml:space="preserve"> </w:t>
      </w:r>
      <w:r>
        <w:t>3</w:t>
      </w:r>
    </w:p>
    <w:p w:rsidR="00766322" w:rsidRDefault="00F45112">
      <w:pPr>
        <w:ind w:left="1309" w:right="1330"/>
        <w:jc w:val="center"/>
        <w:rPr>
          <w:b/>
          <w:sz w:val="24"/>
        </w:rPr>
      </w:pPr>
      <w:r>
        <w:rPr>
          <w:b/>
          <w:sz w:val="24"/>
        </w:rPr>
        <w:t>Odvolání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předsedy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FHS</w:t>
      </w:r>
    </w:p>
    <w:p w:rsidR="00766322" w:rsidRDefault="00766322">
      <w:pPr>
        <w:pStyle w:val="Zkladntext"/>
        <w:spacing w:before="4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0"/>
        </w:numPr>
        <w:tabs>
          <w:tab w:val="left" w:pos="740"/>
        </w:tabs>
        <w:ind w:right="233" w:firstLine="283"/>
        <w:jc w:val="both"/>
        <w:rPr>
          <w:sz w:val="24"/>
        </w:rPr>
      </w:pPr>
      <w:r>
        <w:rPr>
          <w:spacing w:val="-1"/>
          <w:sz w:val="24"/>
        </w:rPr>
        <w:t xml:space="preserve">Kterýkoliv člen AS FHS </w:t>
      </w:r>
      <w:r>
        <w:rPr>
          <w:sz w:val="24"/>
        </w:rPr>
        <w:t>může navrhnout hlasování o odvolání předsedy AS FHS. Návrh</w:t>
      </w:r>
      <w:r>
        <w:rPr>
          <w:spacing w:val="-57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přijat, hlasují-li pro něj</w:t>
      </w:r>
      <w:r>
        <w:rPr>
          <w:spacing w:val="-1"/>
          <w:sz w:val="24"/>
        </w:rPr>
        <w:t xml:space="preserve"> </w:t>
      </w:r>
      <w:r>
        <w:rPr>
          <w:sz w:val="24"/>
        </w:rPr>
        <w:t>nejméně</w:t>
      </w:r>
      <w:r>
        <w:rPr>
          <w:spacing w:val="-2"/>
          <w:sz w:val="24"/>
        </w:rPr>
        <w:t xml:space="preserve"> </w:t>
      </w:r>
      <w:r>
        <w:rPr>
          <w:sz w:val="24"/>
        </w:rPr>
        <w:t>tři pětiny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2"/>
          <w:sz w:val="24"/>
        </w:rPr>
        <w:t xml:space="preserve"> </w:t>
      </w:r>
      <w:r>
        <w:rPr>
          <w:sz w:val="24"/>
        </w:rPr>
        <w:t>členů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0"/>
        </w:numPr>
        <w:tabs>
          <w:tab w:val="left" w:pos="740"/>
        </w:tabs>
        <w:ind w:right="229" w:firstLine="297"/>
        <w:jc w:val="both"/>
        <w:rPr>
          <w:sz w:val="24"/>
        </w:rPr>
      </w:pPr>
      <w:r>
        <w:rPr>
          <w:spacing w:val="-1"/>
          <w:sz w:val="24"/>
        </w:rPr>
        <w:t xml:space="preserve">Hlasování o návrhu </w:t>
      </w:r>
      <w:r>
        <w:rPr>
          <w:sz w:val="24"/>
        </w:rPr>
        <w:t>podle odstavce 1 je možné po uplynutí předkládací lhůty podle čl. 17</w:t>
      </w:r>
      <w:r>
        <w:rPr>
          <w:spacing w:val="-57"/>
          <w:sz w:val="24"/>
        </w:rPr>
        <w:t xml:space="preserve"> </w:t>
      </w:r>
      <w:r>
        <w:rPr>
          <w:sz w:val="24"/>
        </w:rPr>
        <w:t>odst. 7.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F45112">
      <w:pPr>
        <w:spacing w:before="168"/>
        <w:ind w:left="6606" w:right="229" w:firstLine="153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Příloha č. 2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Jednacímu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řádu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FHS</w:t>
      </w:r>
    </w:p>
    <w:p w:rsidR="00766322" w:rsidRDefault="00766322">
      <w:pPr>
        <w:pStyle w:val="Zkladntext"/>
        <w:spacing w:before="4"/>
        <w:rPr>
          <w:b/>
          <w:i/>
        </w:rPr>
      </w:pPr>
    </w:p>
    <w:p w:rsidR="00766322" w:rsidRDefault="00F45112">
      <w:pPr>
        <w:pStyle w:val="Nadpis1"/>
        <w:ind w:left="1382"/>
      </w:pPr>
      <w:r>
        <w:t>Řád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volbu</w:t>
      </w:r>
      <w:r>
        <w:rPr>
          <w:spacing w:val="-4"/>
        </w:rPr>
        <w:t xml:space="preserve"> </w:t>
      </w:r>
      <w:r>
        <w:t>kandidáta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jmenování</w:t>
      </w:r>
      <w:r>
        <w:rPr>
          <w:spacing w:val="-4"/>
        </w:rPr>
        <w:t xml:space="preserve"> </w:t>
      </w:r>
      <w:r>
        <w:t>děkanem</w:t>
      </w:r>
    </w:p>
    <w:p w:rsidR="00766322" w:rsidRDefault="00766322">
      <w:pPr>
        <w:pStyle w:val="Zkladntext"/>
        <w:spacing w:before="8"/>
        <w:rPr>
          <w:b/>
          <w:sz w:val="47"/>
        </w:rPr>
      </w:pPr>
    </w:p>
    <w:p w:rsidR="00766322" w:rsidRDefault="00F45112">
      <w:pPr>
        <w:pStyle w:val="Nadpis3"/>
        <w:spacing w:before="1"/>
        <w:ind w:left="3797" w:right="3716" w:firstLine="499"/>
        <w:jc w:val="left"/>
      </w:pPr>
      <w:r>
        <w:t>Článek 1</w:t>
      </w:r>
      <w:r>
        <w:rPr>
          <w:spacing w:val="1"/>
        </w:rPr>
        <w:t xml:space="preserve"> </w:t>
      </w:r>
      <w:r>
        <w:t>Úvodní</w:t>
      </w:r>
      <w:r>
        <w:rPr>
          <w:spacing w:val="-8"/>
        </w:rPr>
        <w:t xml:space="preserve"> </w:t>
      </w:r>
      <w:r>
        <w:t>ustanovení</w:t>
      </w:r>
    </w:p>
    <w:p w:rsidR="00766322" w:rsidRDefault="00766322">
      <w:pPr>
        <w:pStyle w:val="Zkladntext"/>
        <w:spacing w:before="10"/>
        <w:rPr>
          <w:b/>
          <w:sz w:val="22"/>
        </w:rPr>
      </w:pPr>
    </w:p>
    <w:p w:rsidR="00766322" w:rsidRDefault="00F45112">
      <w:pPr>
        <w:pStyle w:val="Odstavecseseznamem"/>
        <w:numPr>
          <w:ilvl w:val="0"/>
          <w:numId w:val="9"/>
        </w:numPr>
        <w:tabs>
          <w:tab w:val="left" w:pos="762"/>
        </w:tabs>
        <w:spacing w:before="1"/>
        <w:ind w:hanging="378"/>
        <w:rPr>
          <w:sz w:val="24"/>
        </w:rPr>
      </w:pPr>
      <w:r>
        <w:rPr>
          <w:sz w:val="24"/>
        </w:rPr>
        <w:t>Řád</w:t>
      </w:r>
      <w:r>
        <w:rPr>
          <w:spacing w:val="20"/>
          <w:sz w:val="24"/>
        </w:rPr>
        <w:t xml:space="preserve"> </w:t>
      </w:r>
      <w:r>
        <w:rPr>
          <w:sz w:val="24"/>
        </w:rPr>
        <w:t>pro</w:t>
      </w:r>
      <w:r>
        <w:rPr>
          <w:spacing w:val="20"/>
          <w:sz w:val="24"/>
        </w:rPr>
        <w:t xml:space="preserve"> </w:t>
      </w:r>
      <w:r>
        <w:rPr>
          <w:sz w:val="24"/>
        </w:rPr>
        <w:t>volbu</w:t>
      </w:r>
      <w:r>
        <w:rPr>
          <w:spacing w:val="21"/>
          <w:sz w:val="24"/>
        </w:rPr>
        <w:t xml:space="preserve"> </w:t>
      </w:r>
      <w:r>
        <w:rPr>
          <w:sz w:val="24"/>
        </w:rPr>
        <w:t>kandidáta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jmenování</w:t>
      </w:r>
      <w:r>
        <w:rPr>
          <w:spacing w:val="21"/>
          <w:sz w:val="24"/>
        </w:rPr>
        <w:t xml:space="preserve"> </w:t>
      </w:r>
      <w:r>
        <w:rPr>
          <w:sz w:val="24"/>
        </w:rPr>
        <w:t>děkanem</w:t>
      </w:r>
      <w:r>
        <w:rPr>
          <w:spacing w:val="23"/>
          <w:sz w:val="24"/>
        </w:rPr>
        <w:t xml:space="preserve"> </w:t>
      </w:r>
      <w:r>
        <w:rPr>
          <w:sz w:val="24"/>
        </w:rPr>
        <w:t>upravuje</w:t>
      </w:r>
      <w:r>
        <w:rPr>
          <w:spacing w:val="20"/>
          <w:sz w:val="24"/>
        </w:rPr>
        <w:t xml:space="preserve"> </w:t>
      </w:r>
      <w:r>
        <w:rPr>
          <w:sz w:val="24"/>
        </w:rPr>
        <w:t>postup</w:t>
      </w:r>
      <w:r>
        <w:rPr>
          <w:spacing w:val="21"/>
          <w:sz w:val="24"/>
        </w:rPr>
        <w:t xml:space="preserve"> </w:t>
      </w:r>
      <w:r>
        <w:rPr>
          <w:sz w:val="24"/>
        </w:rPr>
        <w:t>usnášení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FHS</w:t>
      </w:r>
    </w:p>
    <w:p w:rsidR="00766322" w:rsidRDefault="00F45112">
      <w:pPr>
        <w:pStyle w:val="Zkladntext"/>
        <w:ind w:left="101"/>
      </w:pPr>
      <w:r>
        <w:t>o</w:t>
      </w:r>
      <w:r>
        <w:rPr>
          <w:spacing w:val="-1"/>
        </w:rPr>
        <w:t xml:space="preserve"> </w:t>
      </w:r>
      <w:r>
        <w:t>návrhu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jmenování</w:t>
      </w:r>
      <w:r>
        <w:rPr>
          <w:spacing w:val="-1"/>
        </w:rPr>
        <w:t xml:space="preserve"> </w:t>
      </w:r>
      <w:r>
        <w:t>děkanem.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9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návrhu</w:t>
      </w:r>
      <w:r>
        <w:rPr>
          <w:spacing w:val="-2"/>
          <w:sz w:val="24"/>
        </w:rPr>
        <w:t xml:space="preserve"> </w:t>
      </w:r>
      <w:r>
        <w:rPr>
          <w:sz w:val="24"/>
        </w:rPr>
        <w:t>kandidáta na</w:t>
      </w:r>
      <w:r>
        <w:rPr>
          <w:spacing w:val="-3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1"/>
          <w:sz w:val="24"/>
        </w:rPr>
        <w:t xml:space="preserve"> </w:t>
      </w:r>
      <w:r>
        <w:rPr>
          <w:sz w:val="24"/>
        </w:rPr>
        <w:t>děkanem se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usnáší</w:t>
      </w:r>
      <w:r>
        <w:rPr>
          <w:spacing w:val="-2"/>
          <w:sz w:val="24"/>
        </w:rPr>
        <w:t xml:space="preserve"> </w:t>
      </w:r>
      <w:r>
        <w:rPr>
          <w:sz w:val="24"/>
        </w:rPr>
        <w:t>tajnou</w:t>
      </w:r>
      <w:r>
        <w:rPr>
          <w:spacing w:val="-5"/>
          <w:sz w:val="24"/>
        </w:rPr>
        <w:t xml:space="preserve"> </w:t>
      </w:r>
      <w:r>
        <w:rPr>
          <w:sz w:val="24"/>
        </w:rPr>
        <w:t>volbou.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9"/>
        </w:numPr>
        <w:tabs>
          <w:tab w:val="left" w:pos="740"/>
        </w:tabs>
        <w:ind w:left="101" w:right="230" w:firstLine="283"/>
        <w:rPr>
          <w:sz w:val="24"/>
        </w:rPr>
      </w:pPr>
      <w:r>
        <w:rPr>
          <w:sz w:val="24"/>
        </w:rPr>
        <w:t>Volbu</w:t>
      </w:r>
      <w:r>
        <w:rPr>
          <w:spacing w:val="28"/>
          <w:sz w:val="24"/>
        </w:rPr>
        <w:t xml:space="preserve"> </w:t>
      </w:r>
      <w:r>
        <w:rPr>
          <w:sz w:val="24"/>
        </w:rPr>
        <w:t>kandidáta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28"/>
          <w:sz w:val="24"/>
        </w:rPr>
        <w:t xml:space="preserve"> </w:t>
      </w:r>
      <w:r>
        <w:rPr>
          <w:sz w:val="24"/>
        </w:rPr>
        <w:t>jmenování</w:t>
      </w:r>
      <w:r>
        <w:rPr>
          <w:spacing w:val="30"/>
          <w:sz w:val="24"/>
        </w:rPr>
        <w:t xml:space="preserve"> </w:t>
      </w:r>
      <w:r>
        <w:rPr>
          <w:sz w:val="24"/>
        </w:rPr>
        <w:t>děkanem</w:t>
      </w:r>
      <w:r>
        <w:rPr>
          <w:spacing w:val="29"/>
          <w:sz w:val="24"/>
        </w:rPr>
        <w:t xml:space="preserve"> </w:t>
      </w:r>
      <w:r>
        <w:rPr>
          <w:sz w:val="24"/>
        </w:rPr>
        <w:t>vyhlašuje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FHS</w:t>
      </w:r>
      <w:r>
        <w:rPr>
          <w:spacing w:val="30"/>
          <w:sz w:val="24"/>
        </w:rPr>
        <w:t xml:space="preserve"> </w:t>
      </w:r>
      <w:r>
        <w:rPr>
          <w:sz w:val="24"/>
        </w:rPr>
        <w:t>současně</w:t>
      </w:r>
      <w:r>
        <w:rPr>
          <w:spacing w:val="29"/>
          <w:sz w:val="24"/>
        </w:rPr>
        <w:t xml:space="preserve"> </w:t>
      </w:r>
      <w:r>
        <w:rPr>
          <w:sz w:val="24"/>
        </w:rPr>
        <w:t>s</w:t>
      </w:r>
      <w:r>
        <w:rPr>
          <w:spacing w:val="38"/>
          <w:sz w:val="24"/>
        </w:rPr>
        <w:t xml:space="preserve"> </w:t>
      </w:r>
      <w:r>
        <w:rPr>
          <w:sz w:val="24"/>
        </w:rPr>
        <w:t>organizačními</w:t>
      </w:r>
      <w:r>
        <w:rPr>
          <w:spacing w:val="-57"/>
          <w:sz w:val="24"/>
        </w:rPr>
        <w:t xml:space="preserve"> </w:t>
      </w:r>
      <w:r>
        <w:rPr>
          <w:sz w:val="24"/>
        </w:rPr>
        <w:t>pokyny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>termíny</w:t>
      </w:r>
      <w:r>
        <w:rPr>
          <w:spacing w:val="-5"/>
          <w:sz w:val="24"/>
        </w:rPr>
        <w:t xml:space="preserve"> </w:t>
      </w:r>
      <w:r>
        <w:rPr>
          <w:sz w:val="24"/>
        </w:rPr>
        <w:t>pro její</w:t>
      </w:r>
      <w:r>
        <w:rPr>
          <w:spacing w:val="2"/>
          <w:sz w:val="24"/>
        </w:rPr>
        <w:t xml:space="preserve"> </w:t>
      </w:r>
      <w:r>
        <w:rPr>
          <w:sz w:val="24"/>
        </w:rPr>
        <w:t>přípravu.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9"/>
        </w:numPr>
        <w:tabs>
          <w:tab w:val="left" w:pos="791"/>
        </w:tabs>
        <w:ind w:left="101" w:right="231" w:firstLine="297"/>
        <w:rPr>
          <w:sz w:val="24"/>
        </w:rPr>
      </w:pP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FHS</w:t>
      </w:r>
      <w:r>
        <w:rPr>
          <w:spacing w:val="50"/>
          <w:sz w:val="24"/>
        </w:rPr>
        <w:t xml:space="preserve"> </w:t>
      </w:r>
      <w:r>
        <w:rPr>
          <w:sz w:val="24"/>
        </w:rPr>
        <w:t>vyhlašuje</w:t>
      </w:r>
      <w:r>
        <w:rPr>
          <w:spacing w:val="51"/>
          <w:sz w:val="24"/>
        </w:rPr>
        <w:t xml:space="preserve"> </w:t>
      </w:r>
      <w:r>
        <w:rPr>
          <w:sz w:val="24"/>
        </w:rPr>
        <w:t>volbu</w:t>
      </w:r>
      <w:r>
        <w:rPr>
          <w:spacing w:val="51"/>
          <w:sz w:val="24"/>
        </w:rPr>
        <w:t xml:space="preserve"> </w:t>
      </w:r>
      <w:r>
        <w:rPr>
          <w:sz w:val="24"/>
        </w:rPr>
        <w:t>kandidáta</w:t>
      </w:r>
      <w:r>
        <w:rPr>
          <w:spacing w:val="50"/>
          <w:sz w:val="24"/>
        </w:rPr>
        <w:t xml:space="preserve"> </w:t>
      </w:r>
      <w:r>
        <w:rPr>
          <w:sz w:val="24"/>
        </w:rPr>
        <w:t>na</w:t>
      </w:r>
      <w:r>
        <w:rPr>
          <w:spacing w:val="49"/>
          <w:sz w:val="24"/>
        </w:rPr>
        <w:t xml:space="preserve"> </w:t>
      </w:r>
      <w:r>
        <w:rPr>
          <w:sz w:val="24"/>
        </w:rPr>
        <w:t>jmenování</w:t>
      </w:r>
      <w:r>
        <w:rPr>
          <w:spacing w:val="52"/>
          <w:sz w:val="24"/>
        </w:rPr>
        <w:t xml:space="preserve"> </w:t>
      </w:r>
      <w:r>
        <w:rPr>
          <w:sz w:val="24"/>
        </w:rPr>
        <w:t>děkanem</w:t>
      </w:r>
      <w:r>
        <w:rPr>
          <w:spacing w:val="5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49"/>
          <w:sz w:val="24"/>
        </w:rPr>
        <w:t xml:space="preserve"> </w:t>
      </w:r>
      <w:r>
        <w:rPr>
          <w:sz w:val="24"/>
        </w:rPr>
        <w:t>60</w:t>
      </w:r>
      <w:r>
        <w:rPr>
          <w:spacing w:val="50"/>
          <w:sz w:val="24"/>
        </w:rPr>
        <w:t xml:space="preserve"> </w:t>
      </w:r>
      <w:r>
        <w:rPr>
          <w:sz w:val="24"/>
        </w:rPr>
        <w:t>dnů</w:t>
      </w:r>
      <w:r>
        <w:rPr>
          <w:spacing w:val="51"/>
          <w:sz w:val="24"/>
        </w:rPr>
        <w:t xml:space="preserve"> </w:t>
      </w:r>
      <w:r>
        <w:rPr>
          <w:sz w:val="24"/>
        </w:rPr>
        <w:t>před</w:t>
      </w:r>
      <w:r>
        <w:rPr>
          <w:spacing w:val="-57"/>
          <w:sz w:val="24"/>
        </w:rPr>
        <w:t xml:space="preserve"> </w:t>
      </w:r>
      <w:r>
        <w:rPr>
          <w:sz w:val="24"/>
        </w:rPr>
        <w:t>uplynutím</w:t>
      </w:r>
      <w:r>
        <w:rPr>
          <w:spacing w:val="-1"/>
          <w:sz w:val="24"/>
        </w:rPr>
        <w:t xml:space="preserve"> </w:t>
      </w:r>
      <w:r>
        <w:rPr>
          <w:sz w:val="24"/>
        </w:rPr>
        <w:t>funkčního období</w:t>
      </w:r>
      <w:r>
        <w:rPr>
          <w:spacing w:val="1"/>
          <w:sz w:val="24"/>
        </w:rPr>
        <w:t xml:space="preserve"> </w:t>
      </w:r>
      <w:r>
        <w:rPr>
          <w:sz w:val="24"/>
        </w:rPr>
        <w:t>děkana.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1"/>
        <w:rPr>
          <w:sz w:val="23"/>
        </w:rPr>
      </w:pPr>
    </w:p>
    <w:p w:rsidR="00766322" w:rsidRDefault="00F45112">
      <w:pPr>
        <w:pStyle w:val="Nadpis3"/>
        <w:ind w:left="3968" w:right="3982" w:hanging="3"/>
      </w:pPr>
      <w:r>
        <w:t>Článek 2</w:t>
      </w:r>
      <w:r>
        <w:rPr>
          <w:spacing w:val="1"/>
        </w:rPr>
        <w:t xml:space="preserve"> </w:t>
      </w:r>
      <w:r>
        <w:t>Volební</w:t>
      </w:r>
      <w:r>
        <w:rPr>
          <w:spacing w:val="-13"/>
        </w:rPr>
        <w:t xml:space="preserve"> </w:t>
      </w:r>
      <w:r>
        <w:t>komise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Přípravu volby</w:t>
      </w:r>
      <w:r>
        <w:rPr>
          <w:spacing w:val="-5"/>
          <w:sz w:val="24"/>
        </w:rPr>
        <w:t xml:space="preserve"> </w:t>
      </w:r>
      <w:r>
        <w:rPr>
          <w:sz w:val="24"/>
        </w:rPr>
        <w:t>zajišťuje a</w:t>
      </w:r>
      <w:r>
        <w:rPr>
          <w:spacing w:val="-2"/>
          <w:sz w:val="24"/>
        </w:rPr>
        <w:t xml:space="preserve"> </w:t>
      </w:r>
      <w:r>
        <w:rPr>
          <w:sz w:val="24"/>
        </w:rPr>
        <w:t>průběh</w:t>
      </w:r>
      <w:r>
        <w:rPr>
          <w:spacing w:val="1"/>
          <w:sz w:val="24"/>
        </w:rPr>
        <w:t xml:space="preserve"> </w:t>
      </w:r>
      <w:r>
        <w:rPr>
          <w:sz w:val="24"/>
        </w:rPr>
        <w:t>volby</w:t>
      </w:r>
      <w:r>
        <w:rPr>
          <w:spacing w:val="-5"/>
          <w:sz w:val="24"/>
        </w:rPr>
        <w:t xml:space="preserve"> </w:t>
      </w:r>
      <w:r>
        <w:rPr>
          <w:sz w:val="24"/>
        </w:rPr>
        <w:t>řídí volební</w:t>
      </w:r>
      <w:r>
        <w:rPr>
          <w:spacing w:val="-6"/>
          <w:sz w:val="24"/>
        </w:rPr>
        <w:t xml:space="preserve"> </w:t>
      </w:r>
      <w:r>
        <w:rPr>
          <w:sz w:val="24"/>
        </w:rPr>
        <w:t>komise.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8"/>
        </w:numPr>
        <w:tabs>
          <w:tab w:val="left" w:pos="733"/>
        </w:tabs>
        <w:ind w:left="101" w:right="229" w:firstLine="283"/>
        <w:rPr>
          <w:sz w:val="24"/>
        </w:rPr>
      </w:pPr>
      <w:r>
        <w:rPr>
          <w:spacing w:val="-1"/>
          <w:sz w:val="24"/>
        </w:rPr>
        <w:t>Členy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volební</w:t>
      </w:r>
      <w:r>
        <w:rPr>
          <w:spacing w:val="-5"/>
          <w:sz w:val="24"/>
        </w:rPr>
        <w:t xml:space="preserve"> </w:t>
      </w:r>
      <w:r>
        <w:rPr>
          <w:sz w:val="24"/>
        </w:rPr>
        <w:t>komise</w:t>
      </w:r>
      <w:r>
        <w:rPr>
          <w:spacing w:val="-6"/>
          <w:sz w:val="24"/>
        </w:rPr>
        <w:t xml:space="preserve"> </w:t>
      </w:r>
      <w:r>
        <w:rPr>
          <w:sz w:val="24"/>
        </w:rPr>
        <w:t>jmenuje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odvolává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FHS.</w:t>
      </w:r>
      <w:r>
        <w:rPr>
          <w:spacing w:val="-4"/>
          <w:sz w:val="24"/>
        </w:rPr>
        <w:t xml:space="preserve"> </w:t>
      </w:r>
      <w:r>
        <w:rPr>
          <w:sz w:val="24"/>
        </w:rPr>
        <w:t>Předsedu</w:t>
      </w:r>
      <w:r>
        <w:rPr>
          <w:spacing w:val="-4"/>
          <w:sz w:val="24"/>
        </w:rPr>
        <w:t xml:space="preserve"> </w:t>
      </w:r>
      <w:r>
        <w:rPr>
          <w:sz w:val="24"/>
        </w:rPr>
        <w:t>volební</w:t>
      </w:r>
      <w:r>
        <w:rPr>
          <w:spacing w:val="-8"/>
          <w:sz w:val="24"/>
        </w:rPr>
        <w:t xml:space="preserve"> </w:t>
      </w:r>
      <w:r>
        <w:rPr>
          <w:sz w:val="24"/>
        </w:rPr>
        <w:t>komise</w:t>
      </w:r>
      <w:r>
        <w:rPr>
          <w:spacing w:val="-8"/>
          <w:sz w:val="24"/>
        </w:rPr>
        <w:t xml:space="preserve"> </w:t>
      </w:r>
      <w:r>
        <w:rPr>
          <w:sz w:val="24"/>
        </w:rPr>
        <w:t>jmenuje AS</w:t>
      </w:r>
      <w:r>
        <w:rPr>
          <w:spacing w:val="-57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na návrh komise z</w:t>
      </w:r>
      <w:r>
        <w:rPr>
          <w:spacing w:val="1"/>
          <w:sz w:val="24"/>
        </w:rPr>
        <w:t xml:space="preserve"> </w:t>
      </w:r>
      <w:r>
        <w:rPr>
          <w:sz w:val="24"/>
        </w:rPr>
        <w:t>jejích</w:t>
      </w:r>
      <w:r>
        <w:rPr>
          <w:spacing w:val="-1"/>
          <w:sz w:val="24"/>
        </w:rPr>
        <w:t xml:space="preserve"> </w:t>
      </w:r>
      <w:r>
        <w:rPr>
          <w:sz w:val="24"/>
        </w:rPr>
        <w:t>členů.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Volební</w:t>
      </w:r>
      <w:r>
        <w:rPr>
          <w:spacing w:val="-2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přijímá</w:t>
      </w:r>
      <w:r>
        <w:rPr>
          <w:spacing w:val="-2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"/>
          <w:sz w:val="24"/>
        </w:rPr>
        <w:t xml:space="preserve"> </w:t>
      </w:r>
      <w:r>
        <w:rPr>
          <w:sz w:val="24"/>
        </w:rPr>
        <w:t>většinou</w:t>
      </w:r>
      <w:r>
        <w:rPr>
          <w:spacing w:val="-1"/>
          <w:sz w:val="24"/>
        </w:rPr>
        <w:t xml:space="preserve"> </w:t>
      </w:r>
      <w:r>
        <w:rPr>
          <w:sz w:val="24"/>
        </w:rPr>
        <w:t>hlasů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svých členů.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spacing w:before="1"/>
        <w:ind w:hanging="340"/>
        <w:rPr>
          <w:sz w:val="24"/>
        </w:rPr>
      </w:pPr>
      <w:r>
        <w:rPr>
          <w:sz w:val="24"/>
        </w:rPr>
        <w:t>Volební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garantuje</w:t>
      </w:r>
      <w:r>
        <w:rPr>
          <w:spacing w:val="-2"/>
          <w:sz w:val="24"/>
        </w:rPr>
        <w:t xml:space="preserve"> </w:t>
      </w:r>
      <w:r>
        <w:rPr>
          <w:sz w:val="24"/>
        </w:rPr>
        <w:t>objektivnost</w:t>
      </w:r>
      <w:r>
        <w:rPr>
          <w:spacing w:val="-1"/>
          <w:sz w:val="24"/>
        </w:rPr>
        <w:t xml:space="preserve"> </w:t>
      </w:r>
      <w:r>
        <w:rPr>
          <w:sz w:val="24"/>
        </w:rPr>
        <w:t>voleb</w:t>
      </w:r>
      <w:r>
        <w:rPr>
          <w:spacing w:val="-1"/>
          <w:sz w:val="24"/>
        </w:rPr>
        <w:t xml:space="preserve"> </w:t>
      </w:r>
      <w:r>
        <w:rPr>
          <w:sz w:val="24"/>
        </w:rPr>
        <w:t>kandidáta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4"/>
          <w:sz w:val="24"/>
        </w:rPr>
        <w:t xml:space="preserve"> </w:t>
      </w:r>
      <w:r>
        <w:rPr>
          <w:sz w:val="24"/>
        </w:rPr>
        <w:t>děkanem.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Volební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ověří,</w:t>
      </w:r>
      <w:r>
        <w:rPr>
          <w:spacing w:val="-1"/>
          <w:sz w:val="24"/>
        </w:rPr>
        <w:t xml:space="preserve"> </w:t>
      </w:r>
      <w:r>
        <w:rPr>
          <w:sz w:val="24"/>
        </w:rPr>
        <w:t>zda</w:t>
      </w:r>
      <w:r>
        <w:rPr>
          <w:spacing w:val="-2"/>
          <w:sz w:val="24"/>
        </w:rPr>
        <w:t xml:space="preserve"> </w:t>
      </w: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1"/>
          <w:sz w:val="24"/>
        </w:rPr>
        <w:t xml:space="preserve"> </w:t>
      </w:r>
      <w:r>
        <w:rPr>
          <w:sz w:val="24"/>
        </w:rPr>
        <w:t>děkanem</w:t>
      </w:r>
      <w:r>
        <w:rPr>
          <w:spacing w:val="-1"/>
          <w:sz w:val="24"/>
        </w:rPr>
        <w:t xml:space="preserve"> </w:t>
      </w:r>
      <w:r>
        <w:rPr>
          <w:sz w:val="24"/>
        </w:rPr>
        <w:t>splňuje</w:t>
      </w:r>
      <w:r>
        <w:rPr>
          <w:spacing w:val="-1"/>
          <w:sz w:val="24"/>
        </w:rPr>
        <w:t xml:space="preserve"> </w:t>
      </w:r>
      <w:r>
        <w:rPr>
          <w:sz w:val="24"/>
        </w:rPr>
        <w:t>zákonné</w:t>
      </w:r>
      <w:r>
        <w:rPr>
          <w:spacing w:val="-6"/>
          <w:sz w:val="24"/>
        </w:rPr>
        <w:t xml:space="preserve"> </w:t>
      </w:r>
      <w:r>
        <w:rPr>
          <w:sz w:val="24"/>
        </w:rPr>
        <w:t>náležitosti.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10"/>
        <w:rPr>
          <w:sz w:val="22"/>
        </w:rPr>
      </w:pPr>
    </w:p>
    <w:p w:rsidR="00766322" w:rsidRDefault="00F45112">
      <w:pPr>
        <w:pStyle w:val="Nadpis3"/>
        <w:ind w:left="4237" w:right="4251" w:firstLine="2"/>
      </w:pPr>
      <w:r>
        <w:t>Článek 3</w:t>
      </w:r>
      <w:r>
        <w:rPr>
          <w:spacing w:val="1"/>
        </w:rPr>
        <w:t xml:space="preserve"> </w:t>
      </w:r>
      <w:r>
        <w:t>Kandidáti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7"/>
        </w:numPr>
        <w:tabs>
          <w:tab w:val="left" w:pos="745"/>
        </w:tabs>
        <w:ind w:right="238" w:firstLine="283"/>
        <w:rPr>
          <w:sz w:val="24"/>
        </w:rPr>
      </w:pPr>
      <w:r>
        <w:rPr>
          <w:sz w:val="24"/>
        </w:rPr>
        <w:t>Návrhy</w:t>
      </w:r>
      <w:r>
        <w:rPr>
          <w:spacing w:val="-2"/>
          <w:sz w:val="24"/>
        </w:rPr>
        <w:t xml:space="preserve"> </w:t>
      </w:r>
      <w:r>
        <w:rPr>
          <w:sz w:val="24"/>
        </w:rPr>
        <w:t>kandidátů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jmenování</w:t>
      </w:r>
      <w:r>
        <w:rPr>
          <w:spacing w:val="5"/>
          <w:sz w:val="24"/>
        </w:rPr>
        <w:t xml:space="preserve"> </w:t>
      </w:r>
      <w:r>
        <w:rPr>
          <w:sz w:val="24"/>
        </w:rPr>
        <w:t>děkanem</w:t>
      </w:r>
      <w:r>
        <w:rPr>
          <w:spacing w:val="7"/>
          <w:sz w:val="24"/>
        </w:rPr>
        <w:t xml:space="preserve"> </w:t>
      </w:r>
      <w:r>
        <w:rPr>
          <w:sz w:val="24"/>
        </w:rPr>
        <w:t>FHS</w:t>
      </w:r>
      <w:r>
        <w:rPr>
          <w:spacing w:val="3"/>
          <w:sz w:val="24"/>
        </w:rPr>
        <w:t xml:space="preserve"> </w:t>
      </w:r>
      <w:r>
        <w:rPr>
          <w:sz w:val="24"/>
        </w:rPr>
        <w:t>může</w:t>
      </w:r>
      <w:r>
        <w:rPr>
          <w:spacing w:val="3"/>
          <w:sz w:val="24"/>
        </w:rPr>
        <w:t xml:space="preserve"> </w:t>
      </w:r>
      <w:r>
        <w:rPr>
          <w:sz w:val="24"/>
        </w:rPr>
        <w:t>podat</w:t>
      </w:r>
      <w:r>
        <w:rPr>
          <w:spacing w:val="5"/>
          <w:sz w:val="24"/>
        </w:rPr>
        <w:t xml:space="preserve"> </w:t>
      </w:r>
      <w:r>
        <w:rPr>
          <w:sz w:val="24"/>
        </w:rPr>
        <w:t>každý</w:t>
      </w:r>
      <w:r>
        <w:rPr>
          <w:spacing w:val="-2"/>
          <w:sz w:val="24"/>
        </w:rPr>
        <w:t xml:space="preserve"> </w:t>
      </w:r>
      <w:r>
        <w:rPr>
          <w:sz w:val="24"/>
        </w:rPr>
        <w:t>člen</w:t>
      </w:r>
      <w:r>
        <w:rPr>
          <w:spacing w:val="6"/>
          <w:sz w:val="24"/>
        </w:rPr>
        <w:t xml:space="preserve"> </w:t>
      </w:r>
      <w:r>
        <w:rPr>
          <w:sz w:val="24"/>
        </w:rPr>
        <w:t>akademické</w:t>
      </w:r>
      <w:r>
        <w:rPr>
          <w:spacing w:val="3"/>
          <w:sz w:val="24"/>
        </w:rPr>
        <w:t xml:space="preserve"> </w:t>
      </w:r>
      <w:r>
        <w:rPr>
          <w:sz w:val="24"/>
        </w:rPr>
        <w:t>obce</w:t>
      </w:r>
      <w:r>
        <w:rPr>
          <w:spacing w:val="-57"/>
          <w:sz w:val="24"/>
        </w:rPr>
        <w:t xml:space="preserve"> </w:t>
      </w:r>
      <w:r>
        <w:rPr>
          <w:sz w:val="24"/>
        </w:rPr>
        <w:t>FHS.</w:t>
      </w:r>
      <w:r>
        <w:rPr>
          <w:spacing w:val="-2"/>
          <w:sz w:val="24"/>
        </w:rPr>
        <w:t xml:space="preserve"> </w:t>
      </w:r>
      <w:r>
        <w:rPr>
          <w:sz w:val="24"/>
        </w:rPr>
        <w:t>Navrhovatel může</w:t>
      </w:r>
      <w:r>
        <w:rPr>
          <w:spacing w:val="-1"/>
          <w:sz w:val="24"/>
        </w:rPr>
        <w:t xml:space="preserve"> </w:t>
      </w:r>
      <w:r>
        <w:rPr>
          <w:sz w:val="24"/>
        </w:rPr>
        <w:t>navrhnout více</w:t>
      </w:r>
      <w:r>
        <w:rPr>
          <w:spacing w:val="-2"/>
          <w:sz w:val="24"/>
        </w:rPr>
        <w:t xml:space="preserve"> </w:t>
      </w:r>
      <w:r>
        <w:rPr>
          <w:sz w:val="24"/>
        </w:rPr>
        <w:t>kandidátů.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7"/>
        </w:numPr>
        <w:tabs>
          <w:tab w:val="left" w:pos="767"/>
        </w:tabs>
        <w:ind w:right="231" w:firstLine="283"/>
        <w:rPr>
          <w:sz w:val="24"/>
        </w:rPr>
      </w:pPr>
      <w:r>
        <w:rPr>
          <w:sz w:val="24"/>
        </w:rPr>
        <w:t>Návrhy</w:t>
      </w:r>
      <w:r>
        <w:rPr>
          <w:spacing w:val="17"/>
          <w:sz w:val="24"/>
        </w:rPr>
        <w:t xml:space="preserve"> </w:t>
      </w:r>
      <w:r>
        <w:rPr>
          <w:sz w:val="24"/>
        </w:rPr>
        <w:t>podá</w:t>
      </w:r>
      <w:r>
        <w:rPr>
          <w:spacing w:val="21"/>
          <w:sz w:val="24"/>
        </w:rPr>
        <w:t xml:space="preserve"> </w:t>
      </w:r>
      <w:r>
        <w:rPr>
          <w:sz w:val="24"/>
        </w:rPr>
        <w:t>navrhovatel</w:t>
      </w:r>
      <w:r>
        <w:rPr>
          <w:spacing w:val="23"/>
          <w:sz w:val="24"/>
        </w:rPr>
        <w:t xml:space="preserve"> </w:t>
      </w:r>
      <w:r>
        <w:rPr>
          <w:sz w:val="24"/>
        </w:rPr>
        <w:t>písemně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místo</w:t>
      </w:r>
      <w:r>
        <w:rPr>
          <w:spacing w:val="23"/>
          <w:sz w:val="24"/>
        </w:rPr>
        <w:t xml:space="preserve"> </w:t>
      </w:r>
      <w:r>
        <w:rPr>
          <w:sz w:val="24"/>
        </w:rPr>
        <w:t>určené</w:t>
      </w:r>
      <w:r>
        <w:rPr>
          <w:spacing w:val="22"/>
          <w:sz w:val="24"/>
        </w:rPr>
        <w:t xml:space="preserve"> </w:t>
      </w:r>
      <w:r>
        <w:rPr>
          <w:sz w:val="24"/>
        </w:rPr>
        <w:t>v</w:t>
      </w:r>
      <w:r>
        <w:rPr>
          <w:spacing w:val="22"/>
          <w:sz w:val="24"/>
        </w:rPr>
        <w:t xml:space="preserve"> </w:t>
      </w:r>
      <w:r>
        <w:rPr>
          <w:sz w:val="24"/>
        </w:rPr>
        <w:t>organizačních</w:t>
      </w:r>
      <w:r>
        <w:rPr>
          <w:spacing w:val="22"/>
          <w:sz w:val="24"/>
        </w:rPr>
        <w:t xml:space="preserve"> </w:t>
      </w:r>
      <w:r>
        <w:rPr>
          <w:sz w:val="24"/>
        </w:rPr>
        <w:t>pokynech.</w:t>
      </w:r>
      <w:r>
        <w:rPr>
          <w:spacing w:val="23"/>
          <w:sz w:val="24"/>
        </w:rPr>
        <w:t xml:space="preserve"> </w:t>
      </w:r>
      <w:r>
        <w:rPr>
          <w:sz w:val="24"/>
        </w:rPr>
        <w:t>Návrhy</w:t>
      </w:r>
      <w:r>
        <w:rPr>
          <w:spacing w:val="-57"/>
          <w:sz w:val="24"/>
        </w:rPr>
        <w:t xml:space="preserve"> </w:t>
      </w:r>
      <w:r>
        <w:rPr>
          <w:sz w:val="24"/>
        </w:rPr>
        <w:t>musí obsahovat zejména:</w:t>
      </w:r>
    </w:p>
    <w:p w:rsidR="00766322" w:rsidRDefault="00F45112">
      <w:pPr>
        <w:pStyle w:val="Odstavecseseznamem"/>
        <w:numPr>
          <w:ilvl w:val="1"/>
          <w:numId w:val="7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jméno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včetně</w:t>
      </w:r>
      <w:r>
        <w:rPr>
          <w:spacing w:val="-1"/>
          <w:sz w:val="24"/>
        </w:rPr>
        <w:t xml:space="preserve"> </w:t>
      </w:r>
      <w:r>
        <w:rPr>
          <w:sz w:val="24"/>
        </w:rPr>
        <w:t>titulů,</w:t>
      </w:r>
      <w:r>
        <w:rPr>
          <w:spacing w:val="-1"/>
          <w:sz w:val="24"/>
        </w:rPr>
        <w:t xml:space="preserve"> </w:t>
      </w:r>
      <w:r>
        <w:rPr>
          <w:sz w:val="24"/>
        </w:rPr>
        <w:t>věk,</w:t>
      </w:r>
      <w:r>
        <w:rPr>
          <w:spacing w:val="-1"/>
          <w:sz w:val="24"/>
        </w:rPr>
        <w:t xml:space="preserve"> </w:t>
      </w:r>
      <w:r>
        <w:rPr>
          <w:sz w:val="24"/>
        </w:rPr>
        <w:t>zařazení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pracoviště</w:t>
      </w:r>
      <w:r>
        <w:rPr>
          <w:spacing w:val="-2"/>
          <w:sz w:val="24"/>
        </w:rPr>
        <w:t xml:space="preserve"> </w:t>
      </w:r>
      <w:r>
        <w:rPr>
          <w:sz w:val="24"/>
        </w:rPr>
        <w:t>navrhovaného</w:t>
      </w:r>
      <w:r>
        <w:rPr>
          <w:spacing w:val="-5"/>
          <w:sz w:val="24"/>
        </w:rPr>
        <w:t xml:space="preserve"> </w:t>
      </w:r>
      <w:r>
        <w:rPr>
          <w:sz w:val="24"/>
        </w:rPr>
        <w:t>kandidáta,</w:t>
      </w:r>
    </w:p>
    <w:p w:rsidR="00766322" w:rsidRDefault="00F45112">
      <w:pPr>
        <w:pStyle w:val="Odstavecseseznamem"/>
        <w:numPr>
          <w:ilvl w:val="1"/>
          <w:numId w:val="7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souhlas</w:t>
      </w:r>
      <w:r>
        <w:rPr>
          <w:spacing w:val="-3"/>
          <w:sz w:val="24"/>
        </w:rPr>
        <w:t xml:space="preserve"> </w:t>
      </w:r>
      <w:r>
        <w:rPr>
          <w:sz w:val="24"/>
        </w:rPr>
        <w:t>navrženého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kandidaturou,</w:t>
      </w:r>
    </w:p>
    <w:p w:rsidR="00766322" w:rsidRDefault="00F45112">
      <w:pPr>
        <w:pStyle w:val="Odstavecseseznamem"/>
        <w:numPr>
          <w:ilvl w:val="1"/>
          <w:numId w:val="7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jméno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podpis</w:t>
      </w:r>
      <w:r>
        <w:rPr>
          <w:spacing w:val="-2"/>
          <w:sz w:val="24"/>
        </w:rPr>
        <w:t xml:space="preserve"> </w:t>
      </w:r>
      <w:r>
        <w:rPr>
          <w:sz w:val="24"/>
        </w:rPr>
        <w:t>navrhovatele.</w:t>
      </w:r>
    </w:p>
    <w:p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F45112">
      <w:pPr>
        <w:pStyle w:val="Odstavecseseznamem"/>
        <w:numPr>
          <w:ilvl w:val="0"/>
          <w:numId w:val="7"/>
        </w:numPr>
        <w:tabs>
          <w:tab w:val="left" w:pos="774"/>
        </w:tabs>
        <w:spacing w:before="159"/>
        <w:ind w:right="234" w:firstLine="283"/>
        <w:jc w:val="both"/>
        <w:rPr>
          <w:sz w:val="24"/>
        </w:rPr>
      </w:pPr>
      <w:r>
        <w:rPr>
          <w:sz w:val="24"/>
        </w:rPr>
        <w:lastRenderedPageBreak/>
        <w:t>Z obdržených návrhů vyhovujících náležitostem podle odstavců 1 a 2 sestaví volební</w:t>
      </w:r>
      <w:r>
        <w:rPr>
          <w:spacing w:val="1"/>
          <w:sz w:val="24"/>
        </w:rPr>
        <w:t xml:space="preserve"> </w:t>
      </w:r>
      <w:r>
        <w:rPr>
          <w:sz w:val="24"/>
        </w:rPr>
        <w:t>komise kandidátní listinu obsahující jména kandidátů v abecedním pořadí, kterou v určeném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předá</w:t>
      </w:r>
      <w:r>
        <w:rPr>
          <w:spacing w:val="-1"/>
          <w:sz w:val="24"/>
        </w:rPr>
        <w:t xml:space="preserve"> </w:t>
      </w:r>
      <w:r>
        <w:rPr>
          <w:sz w:val="24"/>
        </w:rPr>
        <w:t>předsedovi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7"/>
        </w:numPr>
        <w:tabs>
          <w:tab w:val="left" w:pos="745"/>
        </w:tabs>
        <w:ind w:left="218" w:right="226" w:firstLine="180"/>
        <w:jc w:val="both"/>
        <w:rPr>
          <w:sz w:val="24"/>
        </w:rPr>
      </w:pPr>
      <w:r>
        <w:rPr>
          <w:sz w:val="24"/>
        </w:rPr>
        <w:t>AS FHS svolá shromáždění akademické obce FHS, na kterém všichni kandidáti uvedení</w:t>
      </w:r>
      <w:r>
        <w:rPr>
          <w:spacing w:val="1"/>
          <w:sz w:val="24"/>
        </w:rPr>
        <w:t xml:space="preserve"> </w:t>
      </w:r>
      <w:r>
        <w:rPr>
          <w:sz w:val="24"/>
        </w:rPr>
        <w:t>na kandidátní listině seznámí shromáždění se svým volebním programem a zodpoví dotazy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-1"/>
          <w:sz w:val="24"/>
        </w:rPr>
        <w:t xml:space="preserve"> </w:t>
      </w:r>
      <w:r>
        <w:rPr>
          <w:sz w:val="24"/>
        </w:rPr>
        <w:t>členů akademické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7"/>
        </w:numPr>
        <w:tabs>
          <w:tab w:val="left" w:pos="745"/>
        </w:tabs>
        <w:ind w:right="235" w:firstLine="283"/>
        <w:jc w:val="both"/>
        <w:rPr>
          <w:sz w:val="24"/>
        </w:rPr>
      </w:pPr>
      <w:r>
        <w:rPr>
          <w:sz w:val="24"/>
        </w:rPr>
        <w:t>Kandidát může odstoupit nejpozději 3 kalendářní dny před dnem konání volby, avšak až</w:t>
      </w:r>
      <w:r>
        <w:rPr>
          <w:spacing w:val="1"/>
          <w:sz w:val="24"/>
        </w:rPr>
        <w:t xml:space="preserve"> </w:t>
      </w:r>
      <w:r>
        <w:rPr>
          <w:sz w:val="24"/>
        </w:rPr>
        <w:t>po seznámení se svým volebním programem na shromáždění akademické obce FHS. O svém</w:t>
      </w:r>
      <w:r>
        <w:rPr>
          <w:spacing w:val="1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1"/>
          <w:sz w:val="24"/>
        </w:rPr>
        <w:t xml:space="preserve"> </w:t>
      </w:r>
      <w:r>
        <w:rPr>
          <w:sz w:val="24"/>
        </w:rPr>
        <w:t>písemně</w:t>
      </w:r>
      <w:r>
        <w:rPr>
          <w:spacing w:val="-12"/>
          <w:sz w:val="24"/>
        </w:rPr>
        <w:t xml:space="preserve"> </w:t>
      </w:r>
      <w:r>
        <w:rPr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z w:val="24"/>
        </w:rPr>
        <w:t>předsedu</w:t>
      </w:r>
      <w:r>
        <w:rPr>
          <w:spacing w:val="-11"/>
          <w:sz w:val="24"/>
        </w:rPr>
        <w:t xml:space="preserve"> </w:t>
      </w:r>
      <w:r>
        <w:rPr>
          <w:sz w:val="24"/>
        </w:rPr>
        <w:t>volební</w:t>
      </w:r>
      <w:r>
        <w:rPr>
          <w:spacing w:val="-11"/>
          <w:sz w:val="24"/>
        </w:rPr>
        <w:t xml:space="preserve"> </w:t>
      </w:r>
      <w:r>
        <w:rPr>
          <w:sz w:val="24"/>
        </w:rPr>
        <w:t>komise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ta</w:t>
      </w:r>
      <w:r>
        <w:rPr>
          <w:spacing w:val="-12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2"/>
          <w:sz w:val="24"/>
        </w:rPr>
        <w:t xml:space="preserve"> </w:t>
      </w:r>
      <w:r>
        <w:rPr>
          <w:sz w:val="24"/>
        </w:rPr>
        <w:t>vyškrtne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-58"/>
          <w:sz w:val="24"/>
        </w:rPr>
        <w:t xml:space="preserve"> </w:t>
      </w:r>
      <w:r>
        <w:rPr>
          <w:sz w:val="24"/>
        </w:rPr>
        <w:t>listiny.</w:t>
      </w:r>
    </w:p>
    <w:p w:rsidR="00766322" w:rsidRDefault="00766322">
      <w:pPr>
        <w:pStyle w:val="Zkladntext"/>
        <w:rPr>
          <w:sz w:val="26"/>
        </w:rPr>
      </w:pPr>
    </w:p>
    <w:p w:rsidR="00766322" w:rsidRDefault="00F45112">
      <w:pPr>
        <w:pStyle w:val="Nadpis3"/>
        <w:spacing w:before="170"/>
        <w:ind w:left="4241" w:right="4253"/>
      </w:pPr>
      <w:r>
        <w:t>Článek 4</w:t>
      </w:r>
      <w:r>
        <w:rPr>
          <w:spacing w:val="-57"/>
        </w:rPr>
        <w:t xml:space="preserve"> </w:t>
      </w:r>
      <w:r>
        <w:t>Volba</w:t>
      </w:r>
    </w:p>
    <w:p w:rsidR="00766322" w:rsidRDefault="00766322">
      <w:pPr>
        <w:pStyle w:val="Zkladntext"/>
        <w:spacing w:before="4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1"/>
        </w:numPr>
        <w:tabs>
          <w:tab w:val="left" w:pos="783"/>
        </w:tabs>
        <w:ind w:right="236" w:firstLine="180"/>
        <w:jc w:val="both"/>
        <w:rPr>
          <w:sz w:val="24"/>
        </w:rPr>
      </w:pPr>
      <w:r>
        <w:rPr>
          <w:sz w:val="24"/>
        </w:rPr>
        <w:t>AS FHS volí kandidáta na jmenování děkanem tajným hlasováním na svém řádném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"/>
        </w:numPr>
        <w:tabs>
          <w:tab w:val="left" w:pos="783"/>
        </w:tabs>
        <w:ind w:right="233" w:firstLine="297"/>
        <w:jc w:val="both"/>
        <w:rPr>
          <w:sz w:val="24"/>
        </w:rPr>
      </w:pPr>
      <w:r>
        <w:rPr>
          <w:sz w:val="24"/>
        </w:rPr>
        <w:t>Volba probíhá pomocí hlasovacích lístků obsahujících jména kandidátů v abecedním</w:t>
      </w:r>
      <w:r>
        <w:rPr>
          <w:spacing w:val="1"/>
          <w:sz w:val="24"/>
        </w:rPr>
        <w:t xml:space="preserve"> </w:t>
      </w:r>
      <w:r>
        <w:rPr>
          <w:sz w:val="24"/>
        </w:rPr>
        <w:t>pořadí s přiřazenými pořadovými čísly. Volič označí zakroužkováním pořadové číslo jednoho</w:t>
      </w:r>
      <w:r>
        <w:rPr>
          <w:spacing w:val="1"/>
          <w:sz w:val="24"/>
        </w:rPr>
        <w:t xml:space="preserve"> </w:t>
      </w:r>
      <w:r>
        <w:rPr>
          <w:sz w:val="24"/>
        </w:rPr>
        <w:t>jím</w:t>
      </w:r>
      <w:r>
        <w:rPr>
          <w:spacing w:val="-1"/>
          <w:sz w:val="24"/>
        </w:rPr>
        <w:t xml:space="preserve"> </w:t>
      </w:r>
      <w:r>
        <w:rPr>
          <w:sz w:val="24"/>
        </w:rPr>
        <w:t>voleného kandidáta.</w:t>
      </w:r>
      <w:r>
        <w:rPr>
          <w:spacing w:val="2"/>
          <w:sz w:val="24"/>
        </w:rPr>
        <w:t xml:space="preserve"> </w:t>
      </w:r>
      <w:r>
        <w:rPr>
          <w:sz w:val="24"/>
        </w:rPr>
        <w:t>Jinak upravené</w:t>
      </w:r>
      <w:r>
        <w:rPr>
          <w:spacing w:val="-1"/>
          <w:sz w:val="24"/>
        </w:rPr>
        <w:t xml:space="preserve"> </w:t>
      </w:r>
      <w:r>
        <w:rPr>
          <w:sz w:val="24"/>
        </w:rPr>
        <w:t>hlasovací</w:t>
      </w:r>
      <w:r>
        <w:rPr>
          <w:spacing w:val="1"/>
          <w:sz w:val="24"/>
        </w:rPr>
        <w:t xml:space="preserve"> </w:t>
      </w:r>
      <w:r>
        <w:rPr>
          <w:sz w:val="24"/>
        </w:rPr>
        <w:t>lístky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neplatné.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1"/>
        </w:numPr>
        <w:tabs>
          <w:tab w:val="left" w:pos="733"/>
        </w:tabs>
        <w:spacing w:before="1"/>
        <w:ind w:left="732" w:hanging="335"/>
        <w:jc w:val="left"/>
        <w:rPr>
          <w:sz w:val="24"/>
        </w:rPr>
      </w:pPr>
      <w:r>
        <w:rPr>
          <w:sz w:val="24"/>
        </w:rPr>
        <w:t>Volba</w:t>
      </w:r>
      <w:r>
        <w:rPr>
          <w:spacing w:val="-11"/>
          <w:sz w:val="24"/>
        </w:rPr>
        <w:t xml:space="preserve"> </w:t>
      </w:r>
      <w:r>
        <w:rPr>
          <w:sz w:val="24"/>
        </w:rPr>
        <w:t>může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vícekolová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přičemž</w:t>
      </w:r>
      <w:r>
        <w:rPr>
          <w:spacing w:val="-4"/>
          <w:sz w:val="24"/>
        </w:rPr>
        <w:t xml:space="preserve"> </w:t>
      </w:r>
      <w:r>
        <w:rPr>
          <w:sz w:val="24"/>
        </w:rPr>
        <w:t>všechna</w:t>
      </w:r>
      <w:r>
        <w:rPr>
          <w:spacing w:val="-9"/>
          <w:sz w:val="24"/>
        </w:rPr>
        <w:t xml:space="preserve"> </w:t>
      </w:r>
      <w:r>
        <w:rPr>
          <w:sz w:val="24"/>
        </w:rPr>
        <w:t>kola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uskutečnit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tomtéž</w:t>
      </w:r>
      <w:r>
        <w:rPr>
          <w:spacing w:val="-7"/>
          <w:sz w:val="24"/>
        </w:rPr>
        <w:t xml:space="preserve"> </w:t>
      </w:r>
      <w:r>
        <w:rPr>
          <w:sz w:val="24"/>
        </w:rPr>
        <w:t>zasedání.</w:t>
      </w:r>
    </w:p>
    <w:p w:rsidR="00766322" w:rsidRDefault="00766322">
      <w:pPr>
        <w:pStyle w:val="Zkladntext"/>
        <w:spacing w:before="11"/>
        <w:rPr>
          <w:sz w:val="23"/>
        </w:rPr>
      </w:pPr>
    </w:p>
    <w:p w:rsidR="00766322" w:rsidRDefault="00F45112">
      <w:pPr>
        <w:pStyle w:val="Odstavecseseznamem"/>
        <w:numPr>
          <w:ilvl w:val="0"/>
          <w:numId w:val="1"/>
        </w:numPr>
        <w:tabs>
          <w:tab w:val="left" w:pos="822"/>
        </w:tabs>
        <w:ind w:left="821" w:hanging="438"/>
        <w:jc w:val="left"/>
        <w:rPr>
          <w:sz w:val="24"/>
        </w:rPr>
      </w:pP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může</w:t>
      </w:r>
      <w:r>
        <w:rPr>
          <w:spacing w:val="-1"/>
          <w:sz w:val="24"/>
        </w:rPr>
        <w:t xml:space="preserve"> </w:t>
      </w:r>
      <w:r>
        <w:rPr>
          <w:sz w:val="24"/>
        </w:rPr>
        <w:t>před jednotlivými koly</w:t>
      </w:r>
      <w:r>
        <w:rPr>
          <w:spacing w:val="-5"/>
          <w:sz w:val="24"/>
        </w:rPr>
        <w:t xml:space="preserve"> </w:t>
      </w:r>
      <w:r>
        <w:rPr>
          <w:sz w:val="24"/>
        </w:rPr>
        <w:t>volby</w:t>
      </w:r>
      <w:r>
        <w:rPr>
          <w:spacing w:val="-5"/>
          <w:sz w:val="24"/>
        </w:rPr>
        <w:t xml:space="preserve"> </w:t>
      </w:r>
      <w:r>
        <w:rPr>
          <w:sz w:val="24"/>
        </w:rPr>
        <w:t>odstoupit od své</w:t>
      </w:r>
      <w:r>
        <w:rPr>
          <w:spacing w:val="-10"/>
          <w:sz w:val="24"/>
        </w:rPr>
        <w:t xml:space="preserve"> </w:t>
      </w:r>
      <w:r>
        <w:rPr>
          <w:sz w:val="24"/>
        </w:rPr>
        <w:t>kandidatury.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10"/>
        <w:rPr>
          <w:sz w:val="22"/>
        </w:rPr>
      </w:pPr>
    </w:p>
    <w:p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5</w:t>
      </w:r>
    </w:p>
    <w:p w:rsidR="00766322" w:rsidRDefault="00F45112">
      <w:pPr>
        <w:ind w:left="1312" w:right="1330"/>
        <w:jc w:val="center"/>
        <w:rPr>
          <w:b/>
          <w:sz w:val="24"/>
        </w:rPr>
      </w:pPr>
      <w:r>
        <w:rPr>
          <w:b/>
          <w:sz w:val="24"/>
        </w:rPr>
        <w:t>Postup 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volbě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tří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více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kandidátů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6"/>
        </w:numPr>
        <w:tabs>
          <w:tab w:val="left" w:pos="740"/>
        </w:tabs>
        <w:ind w:right="275" w:firstLine="180"/>
        <w:jc w:val="both"/>
        <w:rPr>
          <w:sz w:val="24"/>
        </w:rPr>
      </w:pPr>
      <w:r>
        <w:rPr>
          <w:sz w:val="24"/>
        </w:rPr>
        <w:t>Kandidát je zvolen v prvním kole, získá-li platné hlasy od více než poloviny všech členů</w:t>
      </w:r>
      <w:r>
        <w:rPr>
          <w:spacing w:val="-57"/>
          <w:sz w:val="24"/>
        </w:rPr>
        <w:t xml:space="preserve"> </w:t>
      </w:r>
      <w:r>
        <w:rPr>
          <w:sz w:val="24"/>
        </w:rPr>
        <w:t>AS 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6"/>
        </w:numPr>
        <w:tabs>
          <w:tab w:val="left" w:pos="755"/>
        </w:tabs>
        <w:ind w:right="235" w:firstLine="180"/>
        <w:jc w:val="both"/>
        <w:rPr>
          <w:sz w:val="24"/>
        </w:rPr>
      </w:pPr>
      <w:r>
        <w:rPr>
          <w:sz w:val="24"/>
        </w:rPr>
        <w:t>V případě, že všichni kandidáti získají shodný počet hlasů, proběhne dohodovací řízení</w:t>
      </w:r>
      <w:r>
        <w:rPr>
          <w:spacing w:val="1"/>
          <w:sz w:val="24"/>
        </w:rPr>
        <w:t xml:space="preserve"> </w:t>
      </w:r>
      <w:r>
        <w:rPr>
          <w:sz w:val="24"/>
        </w:rPr>
        <w:t>podle čl. 8 a volba se stejnou kandidátní listinou se opakuje. Pokud se opakuje i její výsledek,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volba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vyhlásí</w:t>
      </w:r>
      <w:r>
        <w:rPr>
          <w:spacing w:val="-1"/>
          <w:sz w:val="24"/>
        </w:rPr>
        <w:t xml:space="preserve"> </w:t>
      </w:r>
      <w:r>
        <w:rPr>
          <w:sz w:val="24"/>
        </w:rPr>
        <w:t>nové</w:t>
      </w:r>
      <w:r>
        <w:rPr>
          <w:spacing w:val="-4"/>
          <w:sz w:val="24"/>
        </w:rPr>
        <w:t xml:space="preserve"> </w:t>
      </w:r>
      <w:r>
        <w:rPr>
          <w:sz w:val="24"/>
        </w:rPr>
        <w:t>volby.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6"/>
        </w:numPr>
        <w:tabs>
          <w:tab w:val="left" w:pos="776"/>
        </w:tabs>
        <w:ind w:right="225" w:firstLine="180"/>
        <w:jc w:val="both"/>
        <w:rPr>
          <w:sz w:val="24"/>
        </w:rPr>
      </w:pPr>
      <w:r>
        <w:rPr>
          <w:sz w:val="24"/>
        </w:rPr>
        <w:t>Není-li zvolen žádný z kandidátů a není-li uplatněn postup podle odstavce 2, sestaví</w:t>
      </w:r>
      <w:r>
        <w:rPr>
          <w:spacing w:val="1"/>
          <w:sz w:val="24"/>
        </w:rPr>
        <w:t xml:space="preserve"> </w:t>
      </w:r>
      <w:r>
        <w:rPr>
          <w:sz w:val="24"/>
        </w:rPr>
        <w:t>volební komise novou kandidátní listinu pro další kolo volby tak, že z kandidátní listiny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předchozího kola vyškrtne kandidáta, který získal nejmenší počet hlasů, nebo je-li takových</w:t>
      </w:r>
      <w:r>
        <w:rPr>
          <w:spacing w:val="1"/>
          <w:sz w:val="24"/>
        </w:rPr>
        <w:t xml:space="preserve"> </w:t>
      </w:r>
      <w:r>
        <w:rPr>
          <w:sz w:val="24"/>
        </w:rPr>
        <w:t>kandidátů</w:t>
      </w:r>
      <w:r>
        <w:rPr>
          <w:spacing w:val="-1"/>
          <w:sz w:val="24"/>
        </w:rPr>
        <w:t xml:space="preserve"> </w:t>
      </w:r>
      <w:r>
        <w:rPr>
          <w:sz w:val="24"/>
        </w:rPr>
        <w:t>víc, všechny</w:t>
      </w:r>
      <w:r>
        <w:rPr>
          <w:spacing w:val="-5"/>
          <w:sz w:val="24"/>
        </w:rPr>
        <w:t xml:space="preserve"> </w:t>
      </w:r>
      <w:r>
        <w:rPr>
          <w:sz w:val="24"/>
        </w:rPr>
        <w:t>kandidáty, kteří získali shodně</w:t>
      </w:r>
      <w:r>
        <w:rPr>
          <w:spacing w:val="-1"/>
          <w:sz w:val="24"/>
        </w:rPr>
        <w:t xml:space="preserve"> </w:t>
      </w:r>
      <w:r>
        <w:rPr>
          <w:sz w:val="24"/>
        </w:rPr>
        <w:t>nejmenší počet</w:t>
      </w:r>
      <w:r>
        <w:rPr>
          <w:spacing w:val="-4"/>
          <w:sz w:val="24"/>
        </w:rPr>
        <w:t xml:space="preserve"> </w:t>
      </w:r>
      <w:r>
        <w:rPr>
          <w:sz w:val="24"/>
        </w:rPr>
        <w:t>hlasů.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6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Je-li</w:t>
      </w:r>
      <w:r>
        <w:rPr>
          <w:spacing w:val="-1"/>
          <w:sz w:val="24"/>
        </w:rPr>
        <w:t xml:space="preserve"> </w:t>
      </w:r>
      <w:r>
        <w:rPr>
          <w:sz w:val="24"/>
        </w:rPr>
        <w:t>počet</w:t>
      </w:r>
      <w:r>
        <w:rPr>
          <w:spacing w:val="-1"/>
          <w:sz w:val="24"/>
        </w:rPr>
        <w:t xml:space="preserve"> </w:t>
      </w:r>
      <w:r>
        <w:rPr>
          <w:sz w:val="24"/>
        </w:rPr>
        <w:t>kandidátů</w:t>
      </w:r>
      <w:r>
        <w:rPr>
          <w:spacing w:val="-1"/>
          <w:sz w:val="24"/>
        </w:rPr>
        <w:t xml:space="preserve"> </w:t>
      </w:r>
      <w:r>
        <w:rPr>
          <w:sz w:val="24"/>
        </w:rPr>
        <w:t>na nové</w:t>
      </w:r>
      <w:r>
        <w:rPr>
          <w:spacing w:val="-2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-2"/>
          <w:sz w:val="24"/>
        </w:rPr>
        <w:t xml:space="preserve"> </w:t>
      </w:r>
      <w:r>
        <w:rPr>
          <w:sz w:val="24"/>
        </w:rPr>
        <w:t>listině:</w:t>
      </w:r>
    </w:p>
    <w:p w:rsidR="00766322" w:rsidRDefault="00F45112">
      <w:pPr>
        <w:pStyle w:val="Odstavecseseznamem"/>
        <w:numPr>
          <w:ilvl w:val="1"/>
          <w:numId w:val="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větší než</w:t>
      </w:r>
      <w:r>
        <w:rPr>
          <w:spacing w:val="1"/>
          <w:sz w:val="24"/>
        </w:rPr>
        <w:t xml:space="preserve"> </w:t>
      </w:r>
      <w:r>
        <w:rPr>
          <w:sz w:val="24"/>
        </w:rPr>
        <w:t>dva, proběhne</w:t>
      </w:r>
      <w:r>
        <w:rPr>
          <w:spacing w:val="-1"/>
          <w:sz w:val="24"/>
        </w:rPr>
        <w:t xml:space="preserve"> </w:t>
      </w: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kolo volby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odstavce</w:t>
      </w:r>
      <w:r>
        <w:rPr>
          <w:spacing w:val="-1"/>
          <w:sz w:val="24"/>
        </w:rPr>
        <w:t xml:space="preserve"> </w:t>
      </w:r>
      <w:r>
        <w:rPr>
          <w:sz w:val="24"/>
        </w:rPr>
        <w:t>1 až 3,</w:t>
      </w:r>
    </w:p>
    <w:p w:rsidR="00766322" w:rsidRDefault="00F45112">
      <w:pPr>
        <w:pStyle w:val="Odstavecseseznamem"/>
        <w:numPr>
          <w:ilvl w:val="1"/>
          <w:numId w:val="6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roven dvěma,</w:t>
      </w:r>
      <w:r>
        <w:rPr>
          <w:spacing w:val="-1"/>
          <w:sz w:val="24"/>
        </w:rPr>
        <w:t xml:space="preserve"> </w:t>
      </w:r>
      <w:r>
        <w:rPr>
          <w:sz w:val="24"/>
        </w:rPr>
        <w:t>proběhne</w:t>
      </w:r>
      <w:r>
        <w:rPr>
          <w:spacing w:val="-1"/>
          <w:sz w:val="24"/>
        </w:rPr>
        <w:t xml:space="preserve"> </w:t>
      </w: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kolo volby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6,</w:t>
      </w:r>
    </w:p>
    <w:p w:rsidR="00766322" w:rsidRDefault="00F45112">
      <w:pPr>
        <w:pStyle w:val="Odstavecseseznamem"/>
        <w:numPr>
          <w:ilvl w:val="1"/>
          <w:numId w:val="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menší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dva, proběhne</w:t>
      </w:r>
      <w:r>
        <w:rPr>
          <w:spacing w:val="1"/>
          <w:sz w:val="24"/>
        </w:rPr>
        <w:t xml:space="preserve"> </w:t>
      </w:r>
      <w:r>
        <w:rPr>
          <w:sz w:val="24"/>
        </w:rPr>
        <w:t>další kolo volby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7.</w:t>
      </w:r>
    </w:p>
    <w:p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766322">
      <w:pPr>
        <w:pStyle w:val="Zkladntext"/>
        <w:spacing w:before="3"/>
        <w:rPr>
          <w:sz w:val="27"/>
        </w:rPr>
      </w:pPr>
    </w:p>
    <w:p w:rsidR="00766322" w:rsidRDefault="00F45112">
      <w:pPr>
        <w:pStyle w:val="Nadpis3"/>
        <w:spacing w:before="90"/>
      </w:pPr>
      <w:r>
        <w:t>Článek</w:t>
      </w:r>
      <w:r>
        <w:rPr>
          <w:spacing w:val="-2"/>
        </w:rPr>
        <w:t xml:space="preserve"> </w:t>
      </w:r>
      <w:r>
        <w:t>6</w:t>
      </w:r>
    </w:p>
    <w:p w:rsidR="00766322" w:rsidRDefault="00F45112">
      <w:pPr>
        <w:ind w:left="2800" w:right="2814"/>
        <w:jc w:val="center"/>
        <w:rPr>
          <w:b/>
          <w:sz w:val="24"/>
        </w:rPr>
      </w:pPr>
      <w:r>
        <w:rPr>
          <w:b/>
          <w:sz w:val="24"/>
        </w:rPr>
        <w:t>Postup 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volbě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dvou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kandidátů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5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je zvolen, získá-li platné</w:t>
      </w:r>
      <w:r>
        <w:rPr>
          <w:spacing w:val="-1"/>
          <w:sz w:val="24"/>
        </w:rPr>
        <w:t xml:space="preserve"> </w:t>
      </w:r>
      <w:r>
        <w:rPr>
          <w:sz w:val="24"/>
        </w:rPr>
        <w:t>hlasy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více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poloviny</w:t>
      </w:r>
      <w:r>
        <w:rPr>
          <w:spacing w:val="-8"/>
          <w:sz w:val="24"/>
        </w:rPr>
        <w:t xml:space="preserve"> </w:t>
      </w:r>
      <w:r>
        <w:rPr>
          <w:sz w:val="24"/>
        </w:rPr>
        <w:t>všech členů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5"/>
        </w:numPr>
        <w:tabs>
          <w:tab w:val="left" w:pos="774"/>
        </w:tabs>
        <w:ind w:left="218" w:right="235" w:firstLine="180"/>
        <w:jc w:val="both"/>
        <w:rPr>
          <w:sz w:val="24"/>
        </w:rPr>
      </w:pPr>
      <w:r>
        <w:rPr>
          <w:sz w:val="24"/>
        </w:rPr>
        <w:t>Není-li zvolen žádný z kandidátů, proběhne dohodovací řízení podle čl. 8 a volba se</w:t>
      </w:r>
      <w:r>
        <w:rPr>
          <w:spacing w:val="1"/>
          <w:sz w:val="24"/>
        </w:rPr>
        <w:t xml:space="preserve"> </w:t>
      </w:r>
      <w:r>
        <w:rPr>
          <w:sz w:val="24"/>
        </w:rPr>
        <w:t>opakuje podle</w:t>
      </w:r>
      <w:r>
        <w:rPr>
          <w:spacing w:val="-2"/>
          <w:sz w:val="24"/>
        </w:rPr>
        <w:t xml:space="preserve"> </w:t>
      </w:r>
      <w:r>
        <w:rPr>
          <w:sz w:val="24"/>
        </w:rPr>
        <w:t>odstavce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5"/>
        </w:numPr>
        <w:tabs>
          <w:tab w:val="left" w:pos="731"/>
        </w:tabs>
        <w:ind w:left="218" w:right="228" w:firstLine="180"/>
        <w:jc w:val="both"/>
        <w:rPr>
          <w:sz w:val="24"/>
        </w:rPr>
      </w:pPr>
      <w:r>
        <w:rPr>
          <w:spacing w:val="-1"/>
          <w:sz w:val="24"/>
        </w:rPr>
        <w:t>Není-li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opakované</w:t>
      </w:r>
      <w:r>
        <w:rPr>
          <w:spacing w:val="-7"/>
          <w:sz w:val="24"/>
        </w:rPr>
        <w:t xml:space="preserve"> </w:t>
      </w:r>
      <w:r>
        <w:rPr>
          <w:sz w:val="24"/>
        </w:rPr>
        <w:t>volbě</w:t>
      </w:r>
      <w:r>
        <w:rPr>
          <w:spacing w:val="-11"/>
          <w:sz w:val="24"/>
        </w:rPr>
        <w:t xml:space="preserve"> </w:t>
      </w:r>
      <w:r>
        <w:rPr>
          <w:sz w:val="24"/>
        </w:rPr>
        <w:t>zvolen</w:t>
      </w:r>
      <w:r>
        <w:rPr>
          <w:spacing w:val="-12"/>
          <w:sz w:val="24"/>
        </w:rPr>
        <w:t xml:space="preserve"> </w:t>
      </w:r>
      <w:r>
        <w:rPr>
          <w:sz w:val="24"/>
        </w:rPr>
        <w:t>žádný</w:t>
      </w:r>
      <w:r>
        <w:rPr>
          <w:spacing w:val="-2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kandidátů,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volba</w:t>
      </w:r>
      <w:r>
        <w:rPr>
          <w:spacing w:val="-10"/>
          <w:sz w:val="24"/>
        </w:rPr>
        <w:t xml:space="preserve"> </w:t>
      </w:r>
      <w:r>
        <w:rPr>
          <w:sz w:val="24"/>
        </w:rPr>
        <w:t>ukončena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FHS</w:t>
      </w:r>
      <w:r>
        <w:rPr>
          <w:spacing w:val="-6"/>
          <w:sz w:val="24"/>
        </w:rPr>
        <w:t xml:space="preserve"> </w:t>
      </w:r>
      <w:r>
        <w:rPr>
          <w:sz w:val="24"/>
        </w:rPr>
        <w:t>vyhlásí</w:t>
      </w:r>
      <w:r>
        <w:rPr>
          <w:spacing w:val="-58"/>
          <w:sz w:val="24"/>
        </w:rPr>
        <w:t xml:space="preserve"> </w:t>
      </w:r>
      <w:r>
        <w:rPr>
          <w:sz w:val="24"/>
        </w:rPr>
        <w:t>nové</w:t>
      </w:r>
      <w:r>
        <w:rPr>
          <w:spacing w:val="-5"/>
          <w:sz w:val="24"/>
        </w:rPr>
        <w:t xml:space="preserve"> </w:t>
      </w:r>
      <w:r>
        <w:rPr>
          <w:sz w:val="24"/>
        </w:rPr>
        <w:t>volby.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10"/>
        <w:rPr>
          <w:sz w:val="22"/>
        </w:rPr>
      </w:pPr>
    </w:p>
    <w:p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7</w:t>
      </w:r>
    </w:p>
    <w:p w:rsidR="00766322" w:rsidRDefault="00F45112">
      <w:pPr>
        <w:ind w:left="1312" w:right="1330"/>
        <w:jc w:val="center"/>
        <w:rPr>
          <w:b/>
          <w:sz w:val="24"/>
        </w:rPr>
      </w:pPr>
      <w:r>
        <w:rPr>
          <w:b/>
          <w:sz w:val="24"/>
        </w:rPr>
        <w:t>Postup 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volbě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případě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jednoho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kandidáta</w:t>
      </w:r>
    </w:p>
    <w:p w:rsidR="00766322" w:rsidRDefault="00766322">
      <w:pPr>
        <w:pStyle w:val="Zkladntext"/>
        <w:spacing w:before="7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4"/>
        </w:numPr>
        <w:tabs>
          <w:tab w:val="left" w:pos="605"/>
        </w:tabs>
        <w:spacing w:line="237" w:lineRule="auto"/>
        <w:ind w:right="245" w:firstLine="283"/>
        <w:rPr>
          <w:sz w:val="24"/>
        </w:rPr>
      </w:pPr>
      <w:r>
        <w:rPr>
          <w:sz w:val="24"/>
        </w:rPr>
        <w:t>Tento</w:t>
      </w:r>
      <w:r>
        <w:rPr>
          <w:spacing w:val="32"/>
          <w:sz w:val="24"/>
        </w:rPr>
        <w:t xml:space="preserve"> </w:t>
      </w:r>
      <w:r>
        <w:rPr>
          <w:sz w:val="24"/>
        </w:rPr>
        <w:t>způsob</w:t>
      </w:r>
      <w:r>
        <w:rPr>
          <w:spacing w:val="33"/>
          <w:sz w:val="24"/>
        </w:rPr>
        <w:t xml:space="preserve"> </w:t>
      </w:r>
      <w:r>
        <w:rPr>
          <w:sz w:val="24"/>
        </w:rPr>
        <w:t>volby</w:t>
      </w:r>
      <w:r>
        <w:rPr>
          <w:spacing w:val="28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uplatní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3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3"/>
          <w:sz w:val="24"/>
        </w:rPr>
        <w:t xml:space="preserve"> </w:t>
      </w:r>
      <w:r>
        <w:rPr>
          <w:sz w:val="24"/>
        </w:rPr>
        <w:t>že</w:t>
      </w:r>
      <w:r>
        <w:rPr>
          <w:spacing w:val="34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33"/>
          <w:sz w:val="24"/>
        </w:rPr>
        <w:t xml:space="preserve"> </w:t>
      </w:r>
      <w:r>
        <w:rPr>
          <w:sz w:val="24"/>
        </w:rPr>
        <w:t>listina</w:t>
      </w:r>
      <w:r>
        <w:rPr>
          <w:spacing w:val="32"/>
          <w:sz w:val="24"/>
        </w:rPr>
        <w:t xml:space="preserve"> </w:t>
      </w:r>
      <w:r>
        <w:rPr>
          <w:sz w:val="24"/>
        </w:rPr>
        <w:t>obsahuje</w:t>
      </w:r>
      <w:r>
        <w:rPr>
          <w:spacing w:val="32"/>
          <w:sz w:val="24"/>
        </w:rPr>
        <w:t xml:space="preserve"> </w:t>
      </w:r>
      <w:r>
        <w:rPr>
          <w:sz w:val="24"/>
        </w:rPr>
        <w:t>pouze</w:t>
      </w:r>
      <w:r>
        <w:rPr>
          <w:spacing w:val="32"/>
          <w:sz w:val="24"/>
        </w:rPr>
        <w:t xml:space="preserve"> </w:t>
      </w:r>
      <w:r>
        <w:rPr>
          <w:sz w:val="24"/>
        </w:rPr>
        <w:t>jednoho</w:t>
      </w:r>
      <w:r>
        <w:rPr>
          <w:spacing w:val="-57"/>
          <w:sz w:val="24"/>
        </w:rPr>
        <w:t xml:space="preserve"> </w:t>
      </w:r>
      <w:r>
        <w:rPr>
          <w:sz w:val="24"/>
        </w:rPr>
        <w:t>kandidáta,</w:t>
      </w:r>
      <w:r>
        <w:rPr>
          <w:spacing w:val="-1"/>
          <w:sz w:val="24"/>
        </w:rPr>
        <w:t xml:space="preserve"> </w:t>
      </w:r>
      <w:r>
        <w:rPr>
          <w:sz w:val="24"/>
        </w:rPr>
        <w:t>anebo že</w:t>
      </w:r>
      <w:r>
        <w:rPr>
          <w:spacing w:val="-1"/>
          <w:sz w:val="24"/>
        </w:rPr>
        <w:t xml:space="preserve"> </w:t>
      </w:r>
      <w:r>
        <w:rPr>
          <w:sz w:val="24"/>
        </w:rPr>
        <w:t>v důsledku odstoupení ostatních</w:t>
      </w:r>
      <w:r>
        <w:rPr>
          <w:spacing w:val="1"/>
          <w:sz w:val="24"/>
        </w:rPr>
        <w:t xml:space="preserve"> </w:t>
      </w:r>
      <w:r>
        <w:rPr>
          <w:sz w:val="24"/>
        </w:rPr>
        <w:t>zůstane</w:t>
      </w:r>
      <w:r>
        <w:rPr>
          <w:spacing w:val="-2"/>
          <w:sz w:val="24"/>
        </w:rPr>
        <w:t xml:space="preserve"> </w:t>
      </w:r>
      <w:r>
        <w:rPr>
          <w:sz w:val="24"/>
        </w:rPr>
        <w:t>před volbou jediný</w:t>
      </w:r>
      <w:r>
        <w:rPr>
          <w:spacing w:val="-13"/>
          <w:sz w:val="24"/>
        </w:rPr>
        <w:t xml:space="preserve"> </w:t>
      </w:r>
      <w:r>
        <w:rPr>
          <w:sz w:val="24"/>
        </w:rPr>
        <w:t>kandidát.</w:t>
      </w:r>
    </w:p>
    <w:p w:rsidR="00766322" w:rsidRDefault="00766322">
      <w:pPr>
        <w:pStyle w:val="Zkladntext"/>
        <w:spacing w:before="1"/>
      </w:pPr>
    </w:p>
    <w:p w:rsidR="00766322" w:rsidRDefault="00F45112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ind w:left="821" w:hanging="438"/>
        <w:rPr>
          <w:sz w:val="24"/>
        </w:rPr>
      </w:pP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je zvolen, získá-li platné</w:t>
      </w:r>
      <w:r>
        <w:rPr>
          <w:spacing w:val="-1"/>
          <w:sz w:val="24"/>
        </w:rPr>
        <w:t xml:space="preserve"> </w:t>
      </w:r>
      <w:r>
        <w:rPr>
          <w:sz w:val="24"/>
        </w:rPr>
        <w:t>hlasy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více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poloviny</w:t>
      </w:r>
      <w:r>
        <w:rPr>
          <w:spacing w:val="-8"/>
          <w:sz w:val="24"/>
        </w:rPr>
        <w:t xml:space="preserve"> </w:t>
      </w:r>
      <w:r>
        <w:rPr>
          <w:sz w:val="24"/>
        </w:rPr>
        <w:t>všech členů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FHS.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ind w:left="821" w:hanging="438"/>
        <w:rPr>
          <w:sz w:val="24"/>
        </w:rPr>
      </w:pPr>
      <w:r>
        <w:rPr>
          <w:sz w:val="24"/>
        </w:rPr>
        <w:t>Není-li</w:t>
      </w:r>
      <w:r>
        <w:rPr>
          <w:spacing w:val="-1"/>
          <w:sz w:val="24"/>
        </w:rPr>
        <w:t xml:space="preserve"> </w:t>
      </w: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zvolen,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volba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vyhlásí</w:t>
      </w:r>
      <w:r>
        <w:rPr>
          <w:spacing w:val="-1"/>
          <w:sz w:val="24"/>
        </w:rPr>
        <w:t xml:space="preserve"> </w:t>
      </w:r>
      <w:r>
        <w:rPr>
          <w:sz w:val="24"/>
        </w:rPr>
        <w:t>nové</w:t>
      </w:r>
      <w:r>
        <w:rPr>
          <w:spacing w:val="-6"/>
          <w:sz w:val="24"/>
        </w:rPr>
        <w:t xml:space="preserve"> </w:t>
      </w:r>
      <w:r>
        <w:rPr>
          <w:sz w:val="24"/>
        </w:rPr>
        <w:t>volby.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1"/>
        <w:rPr>
          <w:sz w:val="23"/>
        </w:rPr>
      </w:pPr>
    </w:p>
    <w:p w:rsidR="00766322" w:rsidRDefault="00F45112">
      <w:pPr>
        <w:pStyle w:val="Nadpis3"/>
        <w:ind w:left="3829" w:right="3841"/>
      </w:pPr>
      <w:r>
        <w:t>Článek 8</w:t>
      </w:r>
      <w:r>
        <w:rPr>
          <w:spacing w:val="1"/>
        </w:rPr>
        <w:t xml:space="preserve"> </w:t>
      </w:r>
      <w:r>
        <w:t>Dohodovací</w:t>
      </w:r>
      <w:r>
        <w:rPr>
          <w:spacing w:val="-13"/>
        </w:rPr>
        <w:t xml:space="preserve"> </w:t>
      </w:r>
      <w:r>
        <w:t>řízení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3"/>
        </w:numPr>
        <w:tabs>
          <w:tab w:val="left" w:pos="764"/>
        </w:tabs>
        <w:ind w:right="240" w:firstLine="180"/>
        <w:jc w:val="both"/>
        <w:rPr>
          <w:sz w:val="24"/>
        </w:rPr>
      </w:pPr>
      <w:r>
        <w:rPr>
          <w:sz w:val="24"/>
        </w:rPr>
        <w:t>Dohodovací řízení je rozprava členů AS FHS o kandidátech posledního realizovaného</w:t>
      </w:r>
      <w:r>
        <w:rPr>
          <w:spacing w:val="1"/>
          <w:sz w:val="24"/>
        </w:rPr>
        <w:t xml:space="preserve"> </w:t>
      </w:r>
      <w:r>
        <w:rPr>
          <w:sz w:val="24"/>
        </w:rPr>
        <w:t>kola,</w:t>
      </w:r>
      <w:r>
        <w:rPr>
          <w:spacing w:val="-1"/>
          <w:sz w:val="24"/>
        </w:rPr>
        <w:t xml:space="preserve"> </w:t>
      </w:r>
      <w:r>
        <w:rPr>
          <w:sz w:val="24"/>
        </w:rPr>
        <w:t>v níž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vzájemně</w:t>
      </w:r>
      <w:r>
        <w:rPr>
          <w:spacing w:val="-1"/>
          <w:sz w:val="24"/>
        </w:rPr>
        <w:t xml:space="preserve"> </w:t>
      </w:r>
      <w:r>
        <w:rPr>
          <w:sz w:val="24"/>
        </w:rPr>
        <w:t>seznámí se</w:t>
      </w:r>
      <w:r>
        <w:rPr>
          <w:spacing w:val="-2"/>
          <w:sz w:val="24"/>
        </w:rPr>
        <w:t xml:space="preserve"> </w:t>
      </w:r>
      <w:r>
        <w:rPr>
          <w:sz w:val="24"/>
        </w:rPr>
        <w:t>svými stanovisky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argumenty.</w:t>
      </w:r>
    </w:p>
    <w:p w:rsidR="00766322" w:rsidRDefault="00766322">
      <w:pPr>
        <w:pStyle w:val="Zkladntext"/>
      </w:pPr>
    </w:p>
    <w:p w:rsidR="00766322" w:rsidRDefault="00F45112">
      <w:pPr>
        <w:pStyle w:val="Odstavecseseznamem"/>
        <w:numPr>
          <w:ilvl w:val="0"/>
          <w:numId w:val="3"/>
        </w:numPr>
        <w:tabs>
          <w:tab w:val="left" w:pos="731"/>
        </w:tabs>
        <w:ind w:left="101" w:right="226" w:firstLine="283"/>
        <w:jc w:val="both"/>
        <w:rPr>
          <w:sz w:val="24"/>
        </w:rPr>
      </w:pPr>
      <w:r>
        <w:rPr>
          <w:sz w:val="24"/>
        </w:rPr>
        <w:t>Dohodovací</w:t>
      </w:r>
      <w:r>
        <w:rPr>
          <w:spacing w:val="-11"/>
          <w:sz w:val="24"/>
        </w:rPr>
        <w:t xml:space="preserve"> </w:t>
      </w:r>
      <w:r>
        <w:rPr>
          <w:sz w:val="24"/>
        </w:rPr>
        <w:t>řízení</w:t>
      </w:r>
      <w:r>
        <w:rPr>
          <w:spacing w:val="-10"/>
          <w:sz w:val="24"/>
        </w:rPr>
        <w:t xml:space="preserve"> </w:t>
      </w:r>
      <w:r>
        <w:rPr>
          <w:sz w:val="24"/>
        </w:rPr>
        <w:t>proběhne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uzavřeném</w:t>
      </w:r>
      <w:r>
        <w:rPr>
          <w:spacing w:val="-10"/>
          <w:sz w:val="24"/>
        </w:rPr>
        <w:t xml:space="preserve"> </w:t>
      </w:r>
      <w:r>
        <w:rPr>
          <w:sz w:val="24"/>
        </w:rPr>
        <w:t>pracovním</w:t>
      </w:r>
      <w:r>
        <w:rPr>
          <w:spacing w:val="-10"/>
          <w:sz w:val="24"/>
        </w:rPr>
        <w:t xml:space="preserve"> </w:t>
      </w:r>
      <w:r>
        <w:rPr>
          <w:sz w:val="24"/>
        </w:rPr>
        <w:t>jednání</w:t>
      </w:r>
      <w:r>
        <w:rPr>
          <w:spacing w:val="-11"/>
          <w:sz w:val="24"/>
        </w:rPr>
        <w:t xml:space="preserve"> </w:t>
      </w:r>
      <w:r>
        <w:rPr>
          <w:sz w:val="24"/>
        </w:rPr>
        <w:t>členů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FHS</w:t>
      </w:r>
      <w:r>
        <w:rPr>
          <w:spacing w:val="-11"/>
          <w:sz w:val="24"/>
        </w:rPr>
        <w:t xml:space="preserve"> </w:t>
      </w:r>
      <w:r>
        <w:rPr>
          <w:sz w:val="24"/>
        </w:rPr>
        <w:t>(čl.</w:t>
      </w:r>
      <w:r>
        <w:rPr>
          <w:spacing w:val="-8"/>
          <w:sz w:val="24"/>
        </w:rPr>
        <w:t xml:space="preserve"> </w:t>
      </w: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Jednacího</w:t>
      </w:r>
      <w:r>
        <w:rPr>
          <w:sz w:val="24"/>
        </w:rPr>
        <w:t xml:space="preserve"> </w:t>
      </w:r>
      <w:r>
        <w:rPr>
          <w:spacing w:val="-1"/>
          <w:sz w:val="24"/>
        </w:rPr>
        <w:t>řádu</w:t>
      </w:r>
      <w:r>
        <w:rPr>
          <w:sz w:val="24"/>
        </w:rPr>
        <w:t xml:space="preserve"> </w:t>
      </w:r>
      <w:r>
        <w:rPr>
          <w:spacing w:val="-1"/>
          <w:sz w:val="24"/>
        </w:rPr>
        <w:t>AS FHS).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z w:val="24"/>
        </w:rPr>
        <w:t xml:space="preserve"> dobu trvání dohodovacího</w:t>
      </w:r>
      <w:r>
        <w:rPr>
          <w:spacing w:val="2"/>
          <w:sz w:val="24"/>
        </w:rPr>
        <w:t xml:space="preserve"> </w:t>
      </w:r>
      <w:r>
        <w:rPr>
          <w:sz w:val="24"/>
        </w:rPr>
        <w:t>řízení je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7"/>
          <w:sz w:val="24"/>
        </w:rPr>
        <w:t xml:space="preserve"> </w:t>
      </w:r>
      <w:r>
        <w:rPr>
          <w:sz w:val="24"/>
        </w:rPr>
        <w:t>přerušeno.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8"/>
        <w:rPr>
          <w:sz w:val="22"/>
        </w:rPr>
      </w:pPr>
    </w:p>
    <w:p w:rsidR="00766322" w:rsidRDefault="00F45112">
      <w:pPr>
        <w:pStyle w:val="Nadpis3"/>
        <w:ind w:left="3485" w:right="3377" w:firstLine="811"/>
        <w:jc w:val="left"/>
      </w:pPr>
      <w:r>
        <w:t>Článek 9</w:t>
      </w:r>
      <w:r>
        <w:rPr>
          <w:spacing w:val="1"/>
        </w:rPr>
        <w:t xml:space="preserve"> </w:t>
      </w:r>
      <w:r>
        <w:t>Průběžné</w:t>
      </w:r>
      <w:r>
        <w:rPr>
          <w:spacing w:val="-8"/>
        </w:rPr>
        <w:t xml:space="preserve"> </w:t>
      </w:r>
      <w:r>
        <w:t>výsledky</w:t>
      </w:r>
      <w:r>
        <w:rPr>
          <w:spacing w:val="-7"/>
        </w:rPr>
        <w:t xml:space="preserve"> </w:t>
      </w:r>
      <w:r>
        <w:t>voleb</w:t>
      </w:r>
    </w:p>
    <w:p w:rsidR="00766322" w:rsidRDefault="00766322">
      <w:pPr>
        <w:pStyle w:val="Zkladntext"/>
        <w:spacing w:before="2"/>
        <w:rPr>
          <w:b/>
          <w:sz w:val="23"/>
        </w:rPr>
      </w:pPr>
    </w:p>
    <w:p w:rsidR="00766322" w:rsidRDefault="00F45112">
      <w:pPr>
        <w:pStyle w:val="Zkladntext"/>
        <w:ind w:left="101" w:right="930" w:firstLine="283"/>
      </w:pPr>
      <w:r>
        <w:t>Volební komise provádí vyhodnocení jednotlivých kol tak, aby jejich výsledky mohli</w:t>
      </w:r>
      <w:r>
        <w:rPr>
          <w:spacing w:val="-57"/>
        </w:rPr>
        <w:t xml:space="preserve"> </w:t>
      </w:r>
      <w:r>
        <w:t>sledovat</w:t>
      </w:r>
      <w:r>
        <w:rPr>
          <w:spacing w:val="-1"/>
        </w:rPr>
        <w:t xml:space="preserve"> </w:t>
      </w:r>
      <w:r>
        <w:t>všichni přítomní členové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FHS.</w:t>
      </w:r>
    </w:p>
    <w:p w:rsidR="00766322" w:rsidRDefault="00766322">
      <w:pPr>
        <w:pStyle w:val="Zkladntext"/>
        <w:rPr>
          <w:sz w:val="26"/>
        </w:rPr>
      </w:pPr>
    </w:p>
    <w:p w:rsidR="00766322" w:rsidRDefault="00766322">
      <w:pPr>
        <w:pStyle w:val="Zkladntext"/>
        <w:spacing w:before="9"/>
        <w:rPr>
          <w:sz w:val="22"/>
        </w:rPr>
      </w:pPr>
    </w:p>
    <w:p w:rsidR="00766322" w:rsidRDefault="00F45112">
      <w:pPr>
        <w:pStyle w:val="Nadpis3"/>
        <w:spacing w:before="1"/>
      </w:pPr>
      <w:r>
        <w:t>Článek</w:t>
      </w:r>
      <w:r>
        <w:rPr>
          <w:spacing w:val="-2"/>
        </w:rPr>
        <w:t xml:space="preserve"> </w:t>
      </w:r>
      <w:r>
        <w:t>10</w:t>
      </w:r>
    </w:p>
    <w:p w:rsidR="00766322" w:rsidRDefault="00F45112">
      <w:pPr>
        <w:ind w:left="2800" w:right="2819"/>
        <w:jc w:val="center"/>
        <w:rPr>
          <w:b/>
          <w:sz w:val="24"/>
        </w:rPr>
      </w:pPr>
      <w:r>
        <w:rPr>
          <w:b/>
          <w:sz w:val="24"/>
        </w:rPr>
        <w:t>Vyhlášení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výsledků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protokol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volbě</w:t>
      </w:r>
    </w:p>
    <w:p w:rsidR="00766322" w:rsidRDefault="00766322">
      <w:pPr>
        <w:pStyle w:val="Zkladntext"/>
        <w:spacing w:before="1"/>
        <w:rPr>
          <w:b/>
          <w:sz w:val="23"/>
        </w:rPr>
      </w:pPr>
    </w:p>
    <w:p w:rsidR="00766322" w:rsidRDefault="00F45112">
      <w:pPr>
        <w:pStyle w:val="Odstavecseseznamem"/>
        <w:numPr>
          <w:ilvl w:val="0"/>
          <w:numId w:val="2"/>
        </w:numPr>
        <w:tabs>
          <w:tab w:val="left" w:pos="805"/>
        </w:tabs>
        <w:spacing w:before="1"/>
        <w:ind w:right="241" w:firstLine="297"/>
        <w:jc w:val="both"/>
        <w:rPr>
          <w:sz w:val="24"/>
        </w:rPr>
      </w:pPr>
      <w:r>
        <w:rPr>
          <w:sz w:val="24"/>
        </w:rPr>
        <w:t>Volební</w:t>
      </w:r>
      <w:r>
        <w:rPr>
          <w:spacing w:val="1"/>
          <w:sz w:val="24"/>
        </w:rPr>
        <w:t xml:space="preserve"> </w:t>
      </w:r>
      <w:r>
        <w:rPr>
          <w:sz w:val="24"/>
        </w:rPr>
        <w:t>komise</w:t>
      </w:r>
      <w:r>
        <w:rPr>
          <w:spacing w:val="1"/>
          <w:sz w:val="24"/>
        </w:rPr>
        <w:t xml:space="preserve"> </w:t>
      </w:r>
      <w:r>
        <w:rPr>
          <w:sz w:val="24"/>
        </w:rPr>
        <w:t>bezprostředně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ukončení</w:t>
      </w:r>
      <w:r>
        <w:rPr>
          <w:spacing w:val="1"/>
          <w:sz w:val="24"/>
        </w:rPr>
        <w:t xml:space="preserve"> </w:t>
      </w:r>
      <w:r>
        <w:rPr>
          <w:sz w:val="24"/>
        </w:rPr>
        <w:t>řádného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proběhla</w:t>
      </w:r>
      <w:r>
        <w:rPr>
          <w:spacing w:val="-15"/>
          <w:sz w:val="24"/>
        </w:rPr>
        <w:t xml:space="preserve"> </w:t>
      </w:r>
      <w:r>
        <w:rPr>
          <w:sz w:val="24"/>
        </w:rPr>
        <w:t>volba</w:t>
      </w:r>
      <w:r>
        <w:rPr>
          <w:spacing w:val="-14"/>
          <w:sz w:val="24"/>
        </w:rPr>
        <w:t xml:space="preserve"> </w:t>
      </w:r>
      <w:r>
        <w:rPr>
          <w:sz w:val="24"/>
        </w:rPr>
        <w:t>kandidáta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13"/>
          <w:sz w:val="24"/>
        </w:rPr>
        <w:t xml:space="preserve"> </w:t>
      </w:r>
      <w:r>
        <w:rPr>
          <w:sz w:val="24"/>
        </w:rPr>
        <w:t>děkanem,</w:t>
      </w:r>
      <w:r>
        <w:rPr>
          <w:spacing w:val="-14"/>
          <w:sz w:val="24"/>
        </w:rPr>
        <w:t xml:space="preserve"> </w:t>
      </w:r>
      <w:r>
        <w:rPr>
          <w:sz w:val="24"/>
        </w:rPr>
        <w:t>seznámí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výsledky</w:t>
      </w:r>
      <w:r>
        <w:rPr>
          <w:spacing w:val="-19"/>
          <w:sz w:val="24"/>
        </w:rPr>
        <w:t xml:space="preserve"> </w:t>
      </w:r>
      <w:r>
        <w:rPr>
          <w:sz w:val="24"/>
        </w:rPr>
        <w:t>volby</w:t>
      </w:r>
      <w:r>
        <w:rPr>
          <w:spacing w:val="-17"/>
          <w:sz w:val="24"/>
        </w:rPr>
        <w:t xml:space="preserve"> </w:t>
      </w:r>
      <w:r>
        <w:rPr>
          <w:sz w:val="24"/>
        </w:rPr>
        <w:t>zvoleného</w:t>
      </w:r>
      <w:r>
        <w:rPr>
          <w:spacing w:val="-14"/>
          <w:sz w:val="24"/>
        </w:rPr>
        <w:t xml:space="preserve"> </w:t>
      </w:r>
      <w:r>
        <w:rPr>
          <w:sz w:val="24"/>
        </w:rPr>
        <w:t>kandidáta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2"/>
          <w:sz w:val="24"/>
        </w:rPr>
        <w:t xml:space="preserve"> </w:t>
      </w:r>
      <w:r>
        <w:rPr>
          <w:sz w:val="24"/>
        </w:rPr>
        <w:t>kandidáty.</w:t>
      </w:r>
    </w:p>
    <w:p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:rsidR="00766322" w:rsidRDefault="00F45112">
      <w:pPr>
        <w:pStyle w:val="Odstavecseseznamem"/>
        <w:numPr>
          <w:ilvl w:val="0"/>
          <w:numId w:val="2"/>
        </w:numPr>
        <w:tabs>
          <w:tab w:val="left" w:pos="764"/>
        </w:tabs>
        <w:spacing w:before="159"/>
        <w:ind w:right="235" w:firstLine="283"/>
        <w:jc w:val="both"/>
        <w:rPr>
          <w:sz w:val="24"/>
        </w:rPr>
      </w:pPr>
      <w:r>
        <w:rPr>
          <w:sz w:val="24"/>
        </w:rPr>
        <w:lastRenderedPageBreak/>
        <w:t>O průběhu volby vypracuje volební komise protokol a podepsaný všemi členy komise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přítomnými</w:t>
      </w:r>
      <w:r>
        <w:rPr>
          <w:spacing w:val="-11"/>
          <w:sz w:val="24"/>
        </w:rPr>
        <w:t xml:space="preserve"> </w:t>
      </w:r>
      <w:r>
        <w:rPr>
          <w:sz w:val="24"/>
        </w:rPr>
        <w:t>při</w:t>
      </w:r>
      <w:r>
        <w:rPr>
          <w:spacing w:val="-12"/>
          <w:sz w:val="24"/>
        </w:rPr>
        <w:t xml:space="preserve"> </w:t>
      </w:r>
      <w:r>
        <w:rPr>
          <w:sz w:val="24"/>
        </w:rPr>
        <w:t>volbě</w:t>
      </w:r>
      <w:r>
        <w:rPr>
          <w:spacing w:val="-12"/>
          <w:sz w:val="24"/>
        </w:rPr>
        <w:t xml:space="preserve"> </w:t>
      </w:r>
      <w:r>
        <w:rPr>
          <w:sz w:val="24"/>
        </w:rPr>
        <w:t>jej</w:t>
      </w:r>
      <w:r>
        <w:rPr>
          <w:spacing w:val="-10"/>
          <w:sz w:val="24"/>
        </w:rPr>
        <w:t xml:space="preserve"> </w:t>
      </w:r>
      <w:r>
        <w:rPr>
          <w:sz w:val="24"/>
        </w:rPr>
        <w:t>předá</w:t>
      </w:r>
      <w:r>
        <w:rPr>
          <w:spacing w:val="-12"/>
          <w:sz w:val="24"/>
        </w:rPr>
        <w:t xml:space="preserve"> </w:t>
      </w:r>
      <w:r>
        <w:rPr>
          <w:sz w:val="24"/>
        </w:rPr>
        <w:t>předsedovi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FHS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zajistí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</w:t>
      </w:r>
      <w:r>
        <w:rPr>
          <w:spacing w:val="-12"/>
          <w:sz w:val="24"/>
        </w:rPr>
        <w:t xml:space="preserve"> </w:t>
      </w:r>
      <w:r>
        <w:rPr>
          <w:sz w:val="24"/>
        </w:rPr>
        <w:t>protokolu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veřejné</w:t>
      </w:r>
      <w:r>
        <w:rPr>
          <w:spacing w:val="-10"/>
          <w:sz w:val="24"/>
        </w:rPr>
        <w:t xml:space="preserve"> </w:t>
      </w:r>
      <w:r>
        <w:rPr>
          <w:sz w:val="24"/>
        </w:rPr>
        <w:t>části</w:t>
      </w:r>
      <w:r>
        <w:rPr>
          <w:spacing w:val="-57"/>
          <w:sz w:val="24"/>
        </w:rPr>
        <w:t xml:space="preserve"> </w:t>
      </w:r>
      <w:r>
        <w:rPr>
          <w:sz w:val="24"/>
        </w:rPr>
        <w:t>internetových</w:t>
      </w:r>
      <w:r>
        <w:rPr>
          <w:spacing w:val="-1"/>
          <w:sz w:val="24"/>
        </w:rPr>
        <w:t xml:space="preserve"> </w:t>
      </w:r>
      <w:r>
        <w:rPr>
          <w:sz w:val="24"/>
        </w:rPr>
        <w:t>stránek FHS.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3"/>
          <w:sz w:val="24"/>
        </w:rPr>
        <w:t xml:space="preserve"> </w:t>
      </w:r>
      <w:r>
        <w:rPr>
          <w:sz w:val="24"/>
        </w:rPr>
        <w:t>úspěšné</w:t>
      </w:r>
      <w:r>
        <w:rPr>
          <w:spacing w:val="-1"/>
          <w:sz w:val="24"/>
        </w:rPr>
        <w:t xml:space="preserve"> </w:t>
      </w:r>
      <w:r>
        <w:rPr>
          <w:sz w:val="24"/>
        </w:rPr>
        <w:t>volby</w:t>
      </w:r>
      <w:r>
        <w:rPr>
          <w:spacing w:val="-6"/>
          <w:sz w:val="24"/>
        </w:rPr>
        <w:t xml:space="preserve"> </w:t>
      </w:r>
      <w:r>
        <w:rPr>
          <w:sz w:val="24"/>
        </w:rPr>
        <w:t>tím činnost volební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9"/>
          <w:sz w:val="24"/>
        </w:rPr>
        <w:t xml:space="preserve"> </w:t>
      </w:r>
      <w:r>
        <w:rPr>
          <w:sz w:val="24"/>
        </w:rPr>
        <w:t>končí.</w:t>
      </w:r>
    </w:p>
    <w:p w:rsidR="00766322" w:rsidRDefault="00766322">
      <w:pPr>
        <w:pStyle w:val="Zkladntext"/>
        <w:spacing w:before="10"/>
        <w:rPr>
          <w:sz w:val="30"/>
        </w:rPr>
      </w:pPr>
    </w:p>
    <w:p w:rsidR="00766322" w:rsidRDefault="00F45112">
      <w:pPr>
        <w:pStyle w:val="Odstavecseseznamem"/>
        <w:numPr>
          <w:ilvl w:val="0"/>
          <w:numId w:val="2"/>
        </w:numPr>
        <w:tabs>
          <w:tab w:val="left" w:pos="764"/>
        </w:tabs>
        <w:spacing w:line="242" w:lineRule="auto"/>
        <w:ind w:right="234" w:firstLine="283"/>
        <w:jc w:val="both"/>
        <w:rPr>
          <w:sz w:val="24"/>
        </w:rPr>
      </w:pPr>
      <w:r>
        <w:rPr>
          <w:spacing w:val="-1"/>
          <w:sz w:val="24"/>
        </w:rPr>
        <w:t>Návrh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jmenování</w:t>
      </w:r>
      <w:r>
        <w:rPr>
          <w:spacing w:val="-13"/>
          <w:sz w:val="24"/>
        </w:rPr>
        <w:t xml:space="preserve"> </w:t>
      </w:r>
      <w:r>
        <w:rPr>
          <w:sz w:val="24"/>
        </w:rPr>
        <w:t>zvoleného</w:t>
      </w:r>
      <w:r>
        <w:rPr>
          <w:spacing w:val="-15"/>
          <w:sz w:val="24"/>
        </w:rPr>
        <w:t xml:space="preserve"> </w:t>
      </w:r>
      <w:r>
        <w:rPr>
          <w:sz w:val="24"/>
        </w:rPr>
        <w:t>kandidáta</w:t>
      </w:r>
      <w:r>
        <w:rPr>
          <w:spacing w:val="-15"/>
          <w:sz w:val="24"/>
        </w:rPr>
        <w:t xml:space="preserve"> </w:t>
      </w:r>
      <w:r>
        <w:rPr>
          <w:sz w:val="24"/>
        </w:rPr>
        <w:t>děkanem</w:t>
      </w:r>
      <w:r>
        <w:rPr>
          <w:spacing w:val="-14"/>
          <w:sz w:val="24"/>
        </w:rPr>
        <w:t xml:space="preserve"> </w:t>
      </w:r>
      <w:r>
        <w:rPr>
          <w:sz w:val="24"/>
        </w:rPr>
        <w:t>předloží</w:t>
      </w:r>
      <w:r>
        <w:rPr>
          <w:spacing w:val="-13"/>
          <w:sz w:val="24"/>
        </w:rPr>
        <w:t xml:space="preserve"> </w:t>
      </w:r>
      <w:r>
        <w:rPr>
          <w:sz w:val="24"/>
        </w:rPr>
        <w:t>předseda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FHS</w:t>
      </w:r>
      <w:r>
        <w:rPr>
          <w:spacing w:val="-14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58"/>
          <w:sz w:val="24"/>
        </w:rPr>
        <w:t xml:space="preserve"> </w:t>
      </w:r>
      <w:r>
        <w:rPr>
          <w:sz w:val="24"/>
        </w:rPr>
        <w:t>rektorovi</w:t>
      </w:r>
      <w:r>
        <w:rPr>
          <w:spacing w:val="-1"/>
          <w:sz w:val="24"/>
        </w:rPr>
        <w:t xml:space="preserve"> </w:t>
      </w:r>
      <w:r>
        <w:rPr>
          <w:sz w:val="24"/>
        </w:rPr>
        <w:t>UTB.</w:t>
      </w:r>
    </w:p>
    <w:sectPr w:rsidR="00766322">
      <w:pgSz w:w="11920" w:h="16850"/>
      <w:pgMar w:top="1220" w:right="1180" w:bottom="280" w:left="12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5D" w:rsidRDefault="004A5B5D">
      <w:r>
        <w:separator/>
      </w:r>
    </w:p>
  </w:endnote>
  <w:endnote w:type="continuationSeparator" w:id="0">
    <w:p w:rsidR="004A5B5D" w:rsidRDefault="004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16FA682E7E264A98BD6D0CC93BFDA6CD"/>
      </w:placeholder>
      <w:temporary/>
      <w:showingPlcHdr/>
      <w15:appearance w15:val="hidden"/>
    </w:sdtPr>
    <w:sdtContent>
      <w:p w:rsidR="00D73848" w:rsidRDefault="00D73848">
        <w:pPr>
          <w:pStyle w:val="Zpat"/>
        </w:pPr>
        <w:r>
          <w:t>[Sem zadejte text.]</w:t>
        </w:r>
      </w:p>
    </w:sdtContent>
  </w:sdt>
  <w:p w:rsidR="00DA4B6E" w:rsidRDefault="00DA4B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5D" w:rsidRDefault="004A5B5D">
      <w:r>
        <w:separator/>
      </w:r>
    </w:p>
  </w:footnote>
  <w:footnote w:type="continuationSeparator" w:id="0">
    <w:p w:rsidR="004A5B5D" w:rsidRDefault="004A5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22" w:rsidRDefault="0090635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8012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638810</wp:posOffset>
              </wp:positionV>
              <wp:extent cx="5796915" cy="184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F5031D" id="docshape1" o:spid="_x0000_s1026" style="position:absolute;margin-left:69.5pt;margin-top:50.3pt;width:456.45pt;height:1.4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80640" behindDoc="1" locked="0" layoutInCell="1" allowOverlap="1">
              <wp:simplePos x="0" y="0"/>
              <wp:positionH relativeFrom="page">
                <wp:posOffset>2430780</wp:posOffset>
              </wp:positionH>
              <wp:positionV relativeFrom="page">
                <wp:posOffset>442595</wp:posOffset>
              </wp:positionV>
              <wp:extent cx="2700655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322" w:rsidRDefault="00F45112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Vnitřní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předpisy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Fakulty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humanitních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studií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91.4pt;margin-top:34.85pt;width:212.65pt;height:15.3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WzrAIAAKg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" filled="f" stroked="f">
              <v:textbox inset="0,0,0,0">
                <w:txbxContent>
                  <w:p w:rsidR="00766322" w:rsidRDefault="00F45112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Vnitřní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předpisy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Fakulty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humanitních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studií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40E"/>
    <w:multiLevelType w:val="hybridMultilevel"/>
    <w:tmpl w:val="17C89ECE"/>
    <w:lvl w:ilvl="0" w:tplc="E24E5CF6">
      <w:start w:val="1"/>
      <w:numFmt w:val="decimal"/>
      <w:lvlText w:val="(%1)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E050DDBA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D18CA496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951AABD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E8769890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4EA46BB0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DDE090AA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67464736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74988DC0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" w15:restartNumberingAfterBreak="0">
    <w:nsid w:val="04136DA3"/>
    <w:multiLevelType w:val="hybridMultilevel"/>
    <w:tmpl w:val="0DF28098"/>
    <w:lvl w:ilvl="0" w:tplc="AF7A63B4">
      <w:start w:val="1"/>
      <w:numFmt w:val="decimal"/>
      <w:lvlText w:val="(%1)"/>
      <w:lvlJc w:val="left"/>
      <w:pPr>
        <w:ind w:left="101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C42079BC">
      <w:start w:val="1"/>
      <w:numFmt w:val="lowerLetter"/>
      <w:lvlText w:val="%2)"/>
      <w:lvlJc w:val="left"/>
      <w:pPr>
        <w:ind w:left="1032" w:hanging="507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DFEE6D5E">
      <w:numFmt w:val="bullet"/>
      <w:lvlText w:val="•"/>
      <w:lvlJc w:val="left"/>
      <w:pPr>
        <w:ind w:left="1983" w:hanging="507"/>
      </w:pPr>
      <w:rPr>
        <w:rFonts w:hint="default"/>
        <w:lang w:val="cs-CZ" w:eastAsia="en-US" w:bidi="ar-SA"/>
      </w:rPr>
    </w:lvl>
    <w:lvl w:ilvl="3" w:tplc="1A0C8EDA">
      <w:numFmt w:val="bullet"/>
      <w:lvlText w:val="•"/>
      <w:lvlJc w:val="left"/>
      <w:pPr>
        <w:ind w:left="2926" w:hanging="507"/>
      </w:pPr>
      <w:rPr>
        <w:rFonts w:hint="default"/>
        <w:lang w:val="cs-CZ" w:eastAsia="en-US" w:bidi="ar-SA"/>
      </w:rPr>
    </w:lvl>
    <w:lvl w:ilvl="4" w:tplc="C374D7C2">
      <w:numFmt w:val="bullet"/>
      <w:lvlText w:val="•"/>
      <w:lvlJc w:val="left"/>
      <w:pPr>
        <w:ind w:left="3870" w:hanging="507"/>
      </w:pPr>
      <w:rPr>
        <w:rFonts w:hint="default"/>
        <w:lang w:val="cs-CZ" w:eastAsia="en-US" w:bidi="ar-SA"/>
      </w:rPr>
    </w:lvl>
    <w:lvl w:ilvl="5" w:tplc="C42ED12C">
      <w:numFmt w:val="bullet"/>
      <w:lvlText w:val="•"/>
      <w:lvlJc w:val="left"/>
      <w:pPr>
        <w:ind w:left="4813" w:hanging="507"/>
      </w:pPr>
      <w:rPr>
        <w:rFonts w:hint="default"/>
        <w:lang w:val="cs-CZ" w:eastAsia="en-US" w:bidi="ar-SA"/>
      </w:rPr>
    </w:lvl>
    <w:lvl w:ilvl="6" w:tplc="2E0CD0EC">
      <w:numFmt w:val="bullet"/>
      <w:lvlText w:val="•"/>
      <w:lvlJc w:val="left"/>
      <w:pPr>
        <w:ind w:left="5757" w:hanging="507"/>
      </w:pPr>
      <w:rPr>
        <w:rFonts w:hint="default"/>
        <w:lang w:val="cs-CZ" w:eastAsia="en-US" w:bidi="ar-SA"/>
      </w:rPr>
    </w:lvl>
    <w:lvl w:ilvl="7" w:tplc="6A246548">
      <w:numFmt w:val="bullet"/>
      <w:lvlText w:val="•"/>
      <w:lvlJc w:val="left"/>
      <w:pPr>
        <w:ind w:left="6700" w:hanging="507"/>
      </w:pPr>
      <w:rPr>
        <w:rFonts w:hint="default"/>
        <w:lang w:val="cs-CZ" w:eastAsia="en-US" w:bidi="ar-SA"/>
      </w:rPr>
    </w:lvl>
    <w:lvl w:ilvl="8" w:tplc="1B6EBBA4">
      <w:numFmt w:val="bullet"/>
      <w:lvlText w:val="•"/>
      <w:lvlJc w:val="left"/>
      <w:pPr>
        <w:ind w:left="7644" w:hanging="507"/>
      </w:pPr>
      <w:rPr>
        <w:rFonts w:hint="default"/>
        <w:lang w:val="cs-CZ" w:eastAsia="en-US" w:bidi="ar-SA"/>
      </w:rPr>
    </w:lvl>
  </w:abstractNum>
  <w:abstractNum w:abstractNumId="2" w15:restartNumberingAfterBreak="0">
    <w:nsid w:val="09594A46"/>
    <w:multiLevelType w:val="hybridMultilevel"/>
    <w:tmpl w:val="23FA80D4"/>
    <w:lvl w:ilvl="0" w:tplc="DFDC80B8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9E20D680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7686729C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2BC8068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9AD2EEF0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012C5F8C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E59C360A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A8460E16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BF3E57D2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3" w15:restartNumberingAfterBreak="0">
    <w:nsid w:val="0CD44222"/>
    <w:multiLevelType w:val="hybridMultilevel"/>
    <w:tmpl w:val="C45A34E0"/>
    <w:lvl w:ilvl="0" w:tplc="D47E6FB8">
      <w:start w:val="1"/>
      <w:numFmt w:val="decimal"/>
      <w:lvlText w:val="(%1)"/>
      <w:lvlJc w:val="left"/>
      <w:pPr>
        <w:ind w:left="21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F2C750C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2" w:tplc="CF56CAE2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C4D0EDC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8B18B5D2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B90451CC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92D445A6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48B84890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2232217C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4" w15:restartNumberingAfterBreak="0">
    <w:nsid w:val="11CD07FE"/>
    <w:multiLevelType w:val="hybridMultilevel"/>
    <w:tmpl w:val="8DA0B750"/>
    <w:lvl w:ilvl="0" w:tplc="12468D20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11E629A">
      <w:numFmt w:val="bullet"/>
      <w:lvlText w:val="•"/>
      <w:lvlJc w:val="left"/>
      <w:pPr>
        <w:ind w:left="1619" w:hanging="339"/>
      </w:pPr>
      <w:rPr>
        <w:rFonts w:hint="default"/>
        <w:lang w:val="cs-CZ" w:eastAsia="en-US" w:bidi="ar-SA"/>
      </w:rPr>
    </w:lvl>
    <w:lvl w:ilvl="2" w:tplc="37087C18">
      <w:numFmt w:val="bullet"/>
      <w:lvlText w:val="•"/>
      <w:lvlJc w:val="left"/>
      <w:pPr>
        <w:ind w:left="2498" w:hanging="339"/>
      </w:pPr>
      <w:rPr>
        <w:rFonts w:hint="default"/>
        <w:lang w:val="cs-CZ" w:eastAsia="en-US" w:bidi="ar-SA"/>
      </w:rPr>
    </w:lvl>
    <w:lvl w:ilvl="3" w:tplc="0E82EA58">
      <w:numFmt w:val="bullet"/>
      <w:lvlText w:val="•"/>
      <w:lvlJc w:val="left"/>
      <w:pPr>
        <w:ind w:left="3377" w:hanging="339"/>
      </w:pPr>
      <w:rPr>
        <w:rFonts w:hint="default"/>
        <w:lang w:val="cs-CZ" w:eastAsia="en-US" w:bidi="ar-SA"/>
      </w:rPr>
    </w:lvl>
    <w:lvl w:ilvl="4" w:tplc="DC4CD91C">
      <w:numFmt w:val="bullet"/>
      <w:lvlText w:val="•"/>
      <w:lvlJc w:val="left"/>
      <w:pPr>
        <w:ind w:left="4256" w:hanging="339"/>
      </w:pPr>
      <w:rPr>
        <w:rFonts w:hint="default"/>
        <w:lang w:val="cs-CZ" w:eastAsia="en-US" w:bidi="ar-SA"/>
      </w:rPr>
    </w:lvl>
    <w:lvl w:ilvl="5" w:tplc="C1FC6D28">
      <w:numFmt w:val="bullet"/>
      <w:lvlText w:val="•"/>
      <w:lvlJc w:val="left"/>
      <w:pPr>
        <w:ind w:left="5135" w:hanging="339"/>
      </w:pPr>
      <w:rPr>
        <w:rFonts w:hint="default"/>
        <w:lang w:val="cs-CZ" w:eastAsia="en-US" w:bidi="ar-SA"/>
      </w:rPr>
    </w:lvl>
    <w:lvl w:ilvl="6" w:tplc="28828F6E">
      <w:numFmt w:val="bullet"/>
      <w:lvlText w:val="•"/>
      <w:lvlJc w:val="left"/>
      <w:pPr>
        <w:ind w:left="6014" w:hanging="339"/>
      </w:pPr>
      <w:rPr>
        <w:rFonts w:hint="default"/>
        <w:lang w:val="cs-CZ" w:eastAsia="en-US" w:bidi="ar-SA"/>
      </w:rPr>
    </w:lvl>
    <w:lvl w:ilvl="7" w:tplc="F390A35C">
      <w:numFmt w:val="bullet"/>
      <w:lvlText w:val="•"/>
      <w:lvlJc w:val="left"/>
      <w:pPr>
        <w:ind w:left="6893" w:hanging="339"/>
      </w:pPr>
      <w:rPr>
        <w:rFonts w:hint="default"/>
        <w:lang w:val="cs-CZ" w:eastAsia="en-US" w:bidi="ar-SA"/>
      </w:rPr>
    </w:lvl>
    <w:lvl w:ilvl="8" w:tplc="A2366AA0">
      <w:numFmt w:val="bullet"/>
      <w:lvlText w:val="•"/>
      <w:lvlJc w:val="left"/>
      <w:pPr>
        <w:ind w:left="7772" w:hanging="339"/>
      </w:pPr>
      <w:rPr>
        <w:rFonts w:hint="default"/>
        <w:lang w:val="cs-CZ" w:eastAsia="en-US" w:bidi="ar-SA"/>
      </w:rPr>
    </w:lvl>
  </w:abstractNum>
  <w:abstractNum w:abstractNumId="5" w15:restartNumberingAfterBreak="0">
    <w:nsid w:val="1AC2448B"/>
    <w:multiLevelType w:val="hybridMultilevel"/>
    <w:tmpl w:val="AA0069BC"/>
    <w:lvl w:ilvl="0" w:tplc="BD8C338E">
      <w:start w:val="1"/>
      <w:numFmt w:val="decimal"/>
      <w:lvlText w:val="(%1)"/>
      <w:lvlJc w:val="left"/>
      <w:pPr>
        <w:ind w:left="10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15DCFFE8">
      <w:numFmt w:val="bullet"/>
      <w:lvlText w:val="•"/>
      <w:lvlJc w:val="left"/>
      <w:pPr>
        <w:ind w:left="1043" w:hanging="423"/>
      </w:pPr>
      <w:rPr>
        <w:rFonts w:hint="default"/>
        <w:lang w:val="cs-CZ" w:eastAsia="en-US" w:bidi="ar-SA"/>
      </w:rPr>
    </w:lvl>
    <w:lvl w:ilvl="2" w:tplc="EC0C17E0">
      <w:numFmt w:val="bullet"/>
      <w:lvlText w:val="•"/>
      <w:lvlJc w:val="left"/>
      <w:pPr>
        <w:ind w:left="1986" w:hanging="423"/>
      </w:pPr>
      <w:rPr>
        <w:rFonts w:hint="default"/>
        <w:lang w:val="cs-CZ" w:eastAsia="en-US" w:bidi="ar-SA"/>
      </w:rPr>
    </w:lvl>
    <w:lvl w:ilvl="3" w:tplc="4D0A0622">
      <w:numFmt w:val="bullet"/>
      <w:lvlText w:val="•"/>
      <w:lvlJc w:val="left"/>
      <w:pPr>
        <w:ind w:left="2929" w:hanging="423"/>
      </w:pPr>
      <w:rPr>
        <w:rFonts w:hint="default"/>
        <w:lang w:val="cs-CZ" w:eastAsia="en-US" w:bidi="ar-SA"/>
      </w:rPr>
    </w:lvl>
    <w:lvl w:ilvl="4" w:tplc="9D007C2C">
      <w:numFmt w:val="bullet"/>
      <w:lvlText w:val="•"/>
      <w:lvlJc w:val="left"/>
      <w:pPr>
        <w:ind w:left="3872" w:hanging="423"/>
      </w:pPr>
      <w:rPr>
        <w:rFonts w:hint="default"/>
        <w:lang w:val="cs-CZ" w:eastAsia="en-US" w:bidi="ar-SA"/>
      </w:rPr>
    </w:lvl>
    <w:lvl w:ilvl="5" w:tplc="FFDE73DA">
      <w:numFmt w:val="bullet"/>
      <w:lvlText w:val="•"/>
      <w:lvlJc w:val="left"/>
      <w:pPr>
        <w:ind w:left="4815" w:hanging="423"/>
      </w:pPr>
      <w:rPr>
        <w:rFonts w:hint="default"/>
        <w:lang w:val="cs-CZ" w:eastAsia="en-US" w:bidi="ar-SA"/>
      </w:rPr>
    </w:lvl>
    <w:lvl w:ilvl="6" w:tplc="EC62F8EE">
      <w:numFmt w:val="bullet"/>
      <w:lvlText w:val="•"/>
      <w:lvlJc w:val="left"/>
      <w:pPr>
        <w:ind w:left="5758" w:hanging="423"/>
      </w:pPr>
      <w:rPr>
        <w:rFonts w:hint="default"/>
        <w:lang w:val="cs-CZ" w:eastAsia="en-US" w:bidi="ar-SA"/>
      </w:rPr>
    </w:lvl>
    <w:lvl w:ilvl="7" w:tplc="603C5A52">
      <w:numFmt w:val="bullet"/>
      <w:lvlText w:val="•"/>
      <w:lvlJc w:val="left"/>
      <w:pPr>
        <w:ind w:left="6701" w:hanging="423"/>
      </w:pPr>
      <w:rPr>
        <w:rFonts w:hint="default"/>
        <w:lang w:val="cs-CZ" w:eastAsia="en-US" w:bidi="ar-SA"/>
      </w:rPr>
    </w:lvl>
    <w:lvl w:ilvl="8" w:tplc="5DB41F44">
      <w:numFmt w:val="bullet"/>
      <w:lvlText w:val="•"/>
      <w:lvlJc w:val="left"/>
      <w:pPr>
        <w:ind w:left="7644" w:hanging="423"/>
      </w:pPr>
      <w:rPr>
        <w:rFonts w:hint="default"/>
        <w:lang w:val="cs-CZ" w:eastAsia="en-US" w:bidi="ar-SA"/>
      </w:rPr>
    </w:lvl>
  </w:abstractNum>
  <w:abstractNum w:abstractNumId="6" w15:restartNumberingAfterBreak="0">
    <w:nsid w:val="1CB86652"/>
    <w:multiLevelType w:val="hybridMultilevel"/>
    <w:tmpl w:val="5970965A"/>
    <w:lvl w:ilvl="0" w:tplc="7736B2D0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0543542">
      <w:start w:val="1"/>
      <w:numFmt w:val="lowerLetter"/>
      <w:lvlText w:val="%2)"/>
      <w:lvlJc w:val="left"/>
      <w:pPr>
        <w:ind w:left="107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6C08D228">
      <w:numFmt w:val="bullet"/>
      <w:lvlText w:val="•"/>
      <w:lvlJc w:val="left"/>
      <w:pPr>
        <w:ind w:left="2019" w:hanging="243"/>
      </w:pPr>
      <w:rPr>
        <w:rFonts w:hint="default"/>
        <w:lang w:val="cs-CZ" w:eastAsia="en-US" w:bidi="ar-SA"/>
      </w:rPr>
    </w:lvl>
    <w:lvl w:ilvl="3" w:tplc="E34EAF9C">
      <w:numFmt w:val="bullet"/>
      <w:lvlText w:val="•"/>
      <w:lvlJc w:val="left"/>
      <w:pPr>
        <w:ind w:left="2958" w:hanging="243"/>
      </w:pPr>
      <w:rPr>
        <w:rFonts w:hint="default"/>
        <w:lang w:val="cs-CZ" w:eastAsia="en-US" w:bidi="ar-SA"/>
      </w:rPr>
    </w:lvl>
    <w:lvl w:ilvl="4" w:tplc="9A0E9328">
      <w:numFmt w:val="bullet"/>
      <w:lvlText w:val="•"/>
      <w:lvlJc w:val="left"/>
      <w:pPr>
        <w:ind w:left="3897" w:hanging="243"/>
      </w:pPr>
      <w:rPr>
        <w:rFonts w:hint="default"/>
        <w:lang w:val="cs-CZ" w:eastAsia="en-US" w:bidi="ar-SA"/>
      </w:rPr>
    </w:lvl>
    <w:lvl w:ilvl="5" w:tplc="FC9C8F34">
      <w:numFmt w:val="bullet"/>
      <w:lvlText w:val="•"/>
      <w:lvlJc w:val="left"/>
      <w:pPr>
        <w:ind w:left="4836" w:hanging="243"/>
      </w:pPr>
      <w:rPr>
        <w:rFonts w:hint="default"/>
        <w:lang w:val="cs-CZ" w:eastAsia="en-US" w:bidi="ar-SA"/>
      </w:rPr>
    </w:lvl>
    <w:lvl w:ilvl="6" w:tplc="25626CC6">
      <w:numFmt w:val="bullet"/>
      <w:lvlText w:val="•"/>
      <w:lvlJc w:val="left"/>
      <w:pPr>
        <w:ind w:left="5775" w:hanging="243"/>
      </w:pPr>
      <w:rPr>
        <w:rFonts w:hint="default"/>
        <w:lang w:val="cs-CZ" w:eastAsia="en-US" w:bidi="ar-SA"/>
      </w:rPr>
    </w:lvl>
    <w:lvl w:ilvl="7" w:tplc="876E046A">
      <w:numFmt w:val="bullet"/>
      <w:lvlText w:val="•"/>
      <w:lvlJc w:val="left"/>
      <w:pPr>
        <w:ind w:left="6714" w:hanging="243"/>
      </w:pPr>
      <w:rPr>
        <w:rFonts w:hint="default"/>
        <w:lang w:val="cs-CZ" w:eastAsia="en-US" w:bidi="ar-SA"/>
      </w:rPr>
    </w:lvl>
    <w:lvl w:ilvl="8" w:tplc="A7D634D4">
      <w:numFmt w:val="bullet"/>
      <w:lvlText w:val="•"/>
      <w:lvlJc w:val="left"/>
      <w:pPr>
        <w:ind w:left="7653" w:hanging="243"/>
      </w:pPr>
      <w:rPr>
        <w:rFonts w:hint="default"/>
        <w:lang w:val="cs-CZ" w:eastAsia="en-US" w:bidi="ar-SA"/>
      </w:rPr>
    </w:lvl>
  </w:abstractNum>
  <w:abstractNum w:abstractNumId="7" w15:restartNumberingAfterBreak="0">
    <w:nsid w:val="1DCF4671"/>
    <w:multiLevelType w:val="hybridMultilevel"/>
    <w:tmpl w:val="32A8AA46"/>
    <w:lvl w:ilvl="0" w:tplc="E03E5D44">
      <w:start w:val="1"/>
      <w:numFmt w:val="decimal"/>
      <w:lvlText w:val="(%1)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7D6B002">
      <w:start w:val="1"/>
      <w:numFmt w:val="lowerLetter"/>
      <w:lvlText w:val="%2)"/>
      <w:lvlJc w:val="left"/>
      <w:pPr>
        <w:ind w:left="107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B9663460">
      <w:numFmt w:val="bullet"/>
      <w:lvlText w:val="•"/>
      <w:lvlJc w:val="left"/>
      <w:pPr>
        <w:ind w:left="2019" w:hanging="269"/>
      </w:pPr>
      <w:rPr>
        <w:rFonts w:hint="default"/>
        <w:lang w:val="cs-CZ" w:eastAsia="en-US" w:bidi="ar-SA"/>
      </w:rPr>
    </w:lvl>
    <w:lvl w:ilvl="3" w:tplc="A8263B34">
      <w:numFmt w:val="bullet"/>
      <w:lvlText w:val="•"/>
      <w:lvlJc w:val="left"/>
      <w:pPr>
        <w:ind w:left="2958" w:hanging="269"/>
      </w:pPr>
      <w:rPr>
        <w:rFonts w:hint="default"/>
        <w:lang w:val="cs-CZ" w:eastAsia="en-US" w:bidi="ar-SA"/>
      </w:rPr>
    </w:lvl>
    <w:lvl w:ilvl="4" w:tplc="9BA2FAFE">
      <w:numFmt w:val="bullet"/>
      <w:lvlText w:val="•"/>
      <w:lvlJc w:val="left"/>
      <w:pPr>
        <w:ind w:left="3897" w:hanging="269"/>
      </w:pPr>
      <w:rPr>
        <w:rFonts w:hint="default"/>
        <w:lang w:val="cs-CZ" w:eastAsia="en-US" w:bidi="ar-SA"/>
      </w:rPr>
    </w:lvl>
    <w:lvl w:ilvl="5" w:tplc="8360722E">
      <w:numFmt w:val="bullet"/>
      <w:lvlText w:val="•"/>
      <w:lvlJc w:val="left"/>
      <w:pPr>
        <w:ind w:left="4836" w:hanging="269"/>
      </w:pPr>
      <w:rPr>
        <w:rFonts w:hint="default"/>
        <w:lang w:val="cs-CZ" w:eastAsia="en-US" w:bidi="ar-SA"/>
      </w:rPr>
    </w:lvl>
    <w:lvl w:ilvl="6" w:tplc="C93CAB26">
      <w:numFmt w:val="bullet"/>
      <w:lvlText w:val="•"/>
      <w:lvlJc w:val="left"/>
      <w:pPr>
        <w:ind w:left="5775" w:hanging="269"/>
      </w:pPr>
      <w:rPr>
        <w:rFonts w:hint="default"/>
        <w:lang w:val="cs-CZ" w:eastAsia="en-US" w:bidi="ar-SA"/>
      </w:rPr>
    </w:lvl>
    <w:lvl w:ilvl="7" w:tplc="4C0239E6">
      <w:numFmt w:val="bullet"/>
      <w:lvlText w:val="•"/>
      <w:lvlJc w:val="left"/>
      <w:pPr>
        <w:ind w:left="6714" w:hanging="269"/>
      </w:pPr>
      <w:rPr>
        <w:rFonts w:hint="default"/>
        <w:lang w:val="cs-CZ" w:eastAsia="en-US" w:bidi="ar-SA"/>
      </w:rPr>
    </w:lvl>
    <w:lvl w:ilvl="8" w:tplc="85326616">
      <w:numFmt w:val="bullet"/>
      <w:lvlText w:val="•"/>
      <w:lvlJc w:val="left"/>
      <w:pPr>
        <w:ind w:left="7653" w:hanging="269"/>
      </w:pPr>
      <w:rPr>
        <w:rFonts w:hint="default"/>
        <w:lang w:val="cs-CZ" w:eastAsia="en-US" w:bidi="ar-SA"/>
      </w:rPr>
    </w:lvl>
  </w:abstractNum>
  <w:abstractNum w:abstractNumId="8" w15:restartNumberingAfterBreak="0">
    <w:nsid w:val="24191735"/>
    <w:multiLevelType w:val="hybridMultilevel"/>
    <w:tmpl w:val="EB92CC1A"/>
    <w:lvl w:ilvl="0" w:tplc="874879F4">
      <w:start w:val="1"/>
      <w:numFmt w:val="decimal"/>
      <w:lvlText w:val="(%1)"/>
      <w:lvlJc w:val="left"/>
      <w:pPr>
        <w:ind w:left="10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97"/>
        <w:sz w:val="24"/>
        <w:szCs w:val="24"/>
        <w:lang w:val="cs-CZ" w:eastAsia="en-US" w:bidi="ar-SA"/>
      </w:rPr>
    </w:lvl>
    <w:lvl w:ilvl="1" w:tplc="FE0EFE2A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14508ECE">
      <w:numFmt w:val="bullet"/>
      <w:lvlText w:val="•"/>
      <w:lvlJc w:val="left"/>
      <w:pPr>
        <w:ind w:left="1080" w:hanging="248"/>
      </w:pPr>
      <w:rPr>
        <w:rFonts w:hint="default"/>
        <w:lang w:val="cs-CZ" w:eastAsia="en-US" w:bidi="ar-SA"/>
      </w:rPr>
    </w:lvl>
    <w:lvl w:ilvl="3" w:tplc="201C5DD2">
      <w:numFmt w:val="bullet"/>
      <w:lvlText w:val="•"/>
      <w:lvlJc w:val="left"/>
      <w:pPr>
        <w:ind w:left="2136" w:hanging="248"/>
      </w:pPr>
      <w:rPr>
        <w:rFonts w:hint="default"/>
        <w:lang w:val="cs-CZ" w:eastAsia="en-US" w:bidi="ar-SA"/>
      </w:rPr>
    </w:lvl>
    <w:lvl w:ilvl="4" w:tplc="B77EF476">
      <w:numFmt w:val="bullet"/>
      <w:lvlText w:val="•"/>
      <w:lvlJc w:val="left"/>
      <w:pPr>
        <w:ind w:left="3192" w:hanging="248"/>
      </w:pPr>
      <w:rPr>
        <w:rFonts w:hint="default"/>
        <w:lang w:val="cs-CZ" w:eastAsia="en-US" w:bidi="ar-SA"/>
      </w:rPr>
    </w:lvl>
    <w:lvl w:ilvl="5" w:tplc="D5C2F498">
      <w:numFmt w:val="bullet"/>
      <w:lvlText w:val="•"/>
      <w:lvlJc w:val="left"/>
      <w:pPr>
        <w:ind w:left="4249" w:hanging="248"/>
      </w:pPr>
      <w:rPr>
        <w:rFonts w:hint="default"/>
        <w:lang w:val="cs-CZ" w:eastAsia="en-US" w:bidi="ar-SA"/>
      </w:rPr>
    </w:lvl>
    <w:lvl w:ilvl="6" w:tplc="00AC1FF6">
      <w:numFmt w:val="bullet"/>
      <w:lvlText w:val="•"/>
      <w:lvlJc w:val="left"/>
      <w:pPr>
        <w:ind w:left="5305" w:hanging="248"/>
      </w:pPr>
      <w:rPr>
        <w:rFonts w:hint="default"/>
        <w:lang w:val="cs-CZ" w:eastAsia="en-US" w:bidi="ar-SA"/>
      </w:rPr>
    </w:lvl>
    <w:lvl w:ilvl="7" w:tplc="803C1CBA">
      <w:numFmt w:val="bullet"/>
      <w:lvlText w:val="•"/>
      <w:lvlJc w:val="left"/>
      <w:pPr>
        <w:ind w:left="6362" w:hanging="248"/>
      </w:pPr>
      <w:rPr>
        <w:rFonts w:hint="default"/>
        <w:lang w:val="cs-CZ" w:eastAsia="en-US" w:bidi="ar-SA"/>
      </w:rPr>
    </w:lvl>
    <w:lvl w:ilvl="8" w:tplc="7C58B894">
      <w:numFmt w:val="bullet"/>
      <w:lvlText w:val="•"/>
      <w:lvlJc w:val="left"/>
      <w:pPr>
        <w:ind w:left="7418" w:hanging="248"/>
      </w:pPr>
      <w:rPr>
        <w:rFonts w:hint="default"/>
        <w:lang w:val="cs-CZ" w:eastAsia="en-US" w:bidi="ar-SA"/>
      </w:rPr>
    </w:lvl>
  </w:abstractNum>
  <w:abstractNum w:abstractNumId="9" w15:restartNumberingAfterBreak="0">
    <w:nsid w:val="29C05338"/>
    <w:multiLevelType w:val="hybridMultilevel"/>
    <w:tmpl w:val="913E6962"/>
    <w:lvl w:ilvl="0" w:tplc="687E0F0A">
      <w:start w:val="1"/>
      <w:numFmt w:val="decimal"/>
      <w:lvlText w:val="(%1)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6A2CB45A">
      <w:numFmt w:val="bullet"/>
      <w:lvlText w:val="•"/>
      <w:lvlJc w:val="left"/>
      <w:pPr>
        <w:ind w:left="1043" w:hanging="356"/>
      </w:pPr>
      <w:rPr>
        <w:rFonts w:hint="default"/>
        <w:lang w:val="cs-CZ" w:eastAsia="en-US" w:bidi="ar-SA"/>
      </w:rPr>
    </w:lvl>
    <w:lvl w:ilvl="2" w:tplc="6700F824">
      <w:numFmt w:val="bullet"/>
      <w:lvlText w:val="•"/>
      <w:lvlJc w:val="left"/>
      <w:pPr>
        <w:ind w:left="1986" w:hanging="356"/>
      </w:pPr>
      <w:rPr>
        <w:rFonts w:hint="default"/>
        <w:lang w:val="cs-CZ" w:eastAsia="en-US" w:bidi="ar-SA"/>
      </w:rPr>
    </w:lvl>
    <w:lvl w:ilvl="3" w:tplc="49B03ABE">
      <w:numFmt w:val="bullet"/>
      <w:lvlText w:val="•"/>
      <w:lvlJc w:val="left"/>
      <w:pPr>
        <w:ind w:left="2929" w:hanging="356"/>
      </w:pPr>
      <w:rPr>
        <w:rFonts w:hint="default"/>
        <w:lang w:val="cs-CZ" w:eastAsia="en-US" w:bidi="ar-SA"/>
      </w:rPr>
    </w:lvl>
    <w:lvl w:ilvl="4" w:tplc="F8C65B9C">
      <w:numFmt w:val="bullet"/>
      <w:lvlText w:val="•"/>
      <w:lvlJc w:val="left"/>
      <w:pPr>
        <w:ind w:left="3872" w:hanging="356"/>
      </w:pPr>
      <w:rPr>
        <w:rFonts w:hint="default"/>
        <w:lang w:val="cs-CZ" w:eastAsia="en-US" w:bidi="ar-SA"/>
      </w:rPr>
    </w:lvl>
    <w:lvl w:ilvl="5" w:tplc="E17608AE">
      <w:numFmt w:val="bullet"/>
      <w:lvlText w:val="•"/>
      <w:lvlJc w:val="left"/>
      <w:pPr>
        <w:ind w:left="4815" w:hanging="356"/>
      </w:pPr>
      <w:rPr>
        <w:rFonts w:hint="default"/>
        <w:lang w:val="cs-CZ" w:eastAsia="en-US" w:bidi="ar-SA"/>
      </w:rPr>
    </w:lvl>
    <w:lvl w:ilvl="6" w:tplc="7A0A6320">
      <w:numFmt w:val="bullet"/>
      <w:lvlText w:val="•"/>
      <w:lvlJc w:val="left"/>
      <w:pPr>
        <w:ind w:left="5758" w:hanging="356"/>
      </w:pPr>
      <w:rPr>
        <w:rFonts w:hint="default"/>
        <w:lang w:val="cs-CZ" w:eastAsia="en-US" w:bidi="ar-SA"/>
      </w:rPr>
    </w:lvl>
    <w:lvl w:ilvl="7" w:tplc="59E4D174">
      <w:numFmt w:val="bullet"/>
      <w:lvlText w:val="•"/>
      <w:lvlJc w:val="left"/>
      <w:pPr>
        <w:ind w:left="6701" w:hanging="356"/>
      </w:pPr>
      <w:rPr>
        <w:rFonts w:hint="default"/>
        <w:lang w:val="cs-CZ" w:eastAsia="en-US" w:bidi="ar-SA"/>
      </w:rPr>
    </w:lvl>
    <w:lvl w:ilvl="8" w:tplc="FB5EF9C0">
      <w:numFmt w:val="bullet"/>
      <w:lvlText w:val="•"/>
      <w:lvlJc w:val="left"/>
      <w:pPr>
        <w:ind w:left="7644" w:hanging="356"/>
      </w:pPr>
      <w:rPr>
        <w:rFonts w:hint="default"/>
        <w:lang w:val="cs-CZ" w:eastAsia="en-US" w:bidi="ar-SA"/>
      </w:rPr>
    </w:lvl>
  </w:abstractNum>
  <w:abstractNum w:abstractNumId="10" w15:restartNumberingAfterBreak="0">
    <w:nsid w:val="347B0490"/>
    <w:multiLevelType w:val="hybridMultilevel"/>
    <w:tmpl w:val="5D68D8D8"/>
    <w:lvl w:ilvl="0" w:tplc="8ABCB1C4">
      <w:start w:val="1"/>
      <w:numFmt w:val="decimal"/>
      <w:lvlText w:val="(%1)"/>
      <w:lvlJc w:val="left"/>
      <w:pPr>
        <w:ind w:left="21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4B52DD3C">
      <w:numFmt w:val="bullet"/>
      <w:lvlText w:val="•"/>
      <w:lvlJc w:val="left"/>
      <w:pPr>
        <w:ind w:left="1151" w:hanging="334"/>
      </w:pPr>
      <w:rPr>
        <w:rFonts w:hint="default"/>
        <w:lang w:val="cs-CZ" w:eastAsia="en-US" w:bidi="ar-SA"/>
      </w:rPr>
    </w:lvl>
    <w:lvl w:ilvl="2" w:tplc="01520C50">
      <w:numFmt w:val="bullet"/>
      <w:lvlText w:val="•"/>
      <w:lvlJc w:val="left"/>
      <w:pPr>
        <w:ind w:left="2082" w:hanging="334"/>
      </w:pPr>
      <w:rPr>
        <w:rFonts w:hint="default"/>
        <w:lang w:val="cs-CZ" w:eastAsia="en-US" w:bidi="ar-SA"/>
      </w:rPr>
    </w:lvl>
    <w:lvl w:ilvl="3" w:tplc="A636D94C">
      <w:numFmt w:val="bullet"/>
      <w:lvlText w:val="•"/>
      <w:lvlJc w:val="left"/>
      <w:pPr>
        <w:ind w:left="3013" w:hanging="334"/>
      </w:pPr>
      <w:rPr>
        <w:rFonts w:hint="default"/>
        <w:lang w:val="cs-CZ" w:eastAsia="en-US" w:bidi="ar-SA"/>
      </w:rPr>
    </w:lvl>
    <w:lvl w:ilvl="4" w:tplc="F1FC0CB6">
      <w:numFmt w:val="bullet"/>
      <w:lvlText w:val="•"/>
      <w:lvlJc w:val="left"/>
      <w:pPr>
        <w:ind w:left="3944" w:hanging="334"/>
      </w:pPr>
      <w:rPr>
        <w:rFonts w:hint="default"/>
        <w:lang w:val="cs-CZ" w:eastAsia="en-US" w:bidi="ar-SA"/>
      </w:rPr>
    </w:lvl>
    <w:lvl w:ilvl="5" w:tplc="17624956">
      <w:numFmt w:val="bullet"/>
      <w:lvlText w:val="•"/>
      <w:lvlJc w:val="left"/>
      <w:pPr>
        <w:ind w:left="4875" w:hanging="334"/>
      </w:pPr>
      <w:rPr>
        <w:rFonts w:hint="default"/>
        <w:lang w:val="cs-CZ" w:eastAsia="en-US" w:bidi="ar-SA"/>
      </w:rPr>
    </w:lvl>
    <w:lvl w:ilvl="6" w:tplc="FDF664F4">
      <w:numFmt w:val="bullet"/>
      <w:lvlText w:val="•"/>
      <w:lvlJc w:val="left"/>
      <w:pPr>
        <w:ind w:left="5806" w:hanging="334"/>
      </w:pPr>
      <w:rPr>
        <w:rFonts w:hint="default"/>
        <w:lang w:val="cs-CZ" w:eastAsia="en-US" w:bidi="ar-SA"/>
      </w:rPr>
    </w:lvl>
    <w:lvl w:ilvl="7" w:tplc="6BBA5116">
      <w:numFmt w:val="bullet"/>
      <w:lvlText w:val="•"/>
      <w:lvlJc w:val="left"/>
      <w:pPr>
        <w:ind w:left="6737" w:hanging="334"/>
      </w:pPr>
      <w:rPr>
        <w:rFonts w:hint="default"/>
        <w:lang w:val="cs-CZ" w:eastAsia="en-US" w:bidi="ar-SA"/>
      </w:rPr>
    </w:lvl>
    <w:lvl w:ilvl="8" w:tplc="3190DFD4">
      <w:numFmt w:val="bullet"/>
      <w:lvlText w:val="•"/>
      <w:lvlJc w:val="left"/>
      <w:pPr>
        <w:ind w:left="7668" w:hanging="334"/>
      </w:pPr>
      <w:rPr>
        <w:rFonts w:hint="default"/>
        <w:lang w:val="cs-CZ" w:eastAsia="en-US" w:bidi="ar-SA"/>
      </w:rPr>
    </w:lvl>
  </w:abstractNum>
  <w:abstractNum w:abstractNumId="11" w15:restartNumberingAfterBreak="0">
    <w:nsid w:val="35FE18C4"/>
    <w:multiLevelType w:val="hybridMultilevel"/>
    <w:tmpl w:val="78CA6A64"/>
    <w:lvl w:ilvl="0" w:tplc="EBF6F9FE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3CFAC444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04D233F8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142647B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8D346866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A8600B82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D15C51FC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B8E6DCD4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50740542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2" w15:restartNumberingAfterBreak="0">
    <w:nsid w:val="36B44DD0"/>
    <w:multiLevelType w:val="hybridMultilevel"/>
    <w:tmpl w:val="C9E2A028"/>
    <w:lvl w:ilvl="0" w:tplc="9EB866CE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48BA9F30">
      <w:numFmt w:val="bullet"/>
      <w:lvlText w:val="•"/>
      <w:lvlJc w:val="left"/>
      <w:pPr>
        <w:ind w:left="1619" w:hanging="339"/>
      </w:pPr>
      <w:rPr>
        <w:rFonts w:hint="default"/>
        <w:lang w:val="cs-CZ" w:eastAsia="en-US" w:bidi="ar-SA"/>
      </w:rPr>
    </w:lvl>
    <w:lvl w:ilvl="2" w:tplc="8CB8D73E">
      <w:numFmt w:val="bullet"/>
      <w:lvlText w:val="•"/>
      <w:lvlJc w:val="left"/>
      <w:pPr>
        <w:ind w:left="2498" w:hanging="339"/>
      </w:pPr>
      <w:rPr>
        <w:rFonts w:hint="default"/>
        <w:lang w:val="cs-CZ" w:eastAsia="en-US" w:bidi="ar-SA"/>
      </w:rPr>
    </w:lvl>
    <w:lvl w:ilvl="3" w:tplc="F3B4ED4A">
      <w:numFmt w:val="bullet"/>
      <w:lvlText w:val="•"/>
      <w:lvlJc w:val="left"/>
      <w:pPr>
        <w:ind w:left="3377" w:hanging="339"/>
      </w:pPr>
      <w:rPr>
        <w:rFonts w:hint="default"/>
        <w:lang w:val="cs-CZ" w:eastAsia="en-US" w:bidi="ar-SA"/>
      </w:rPr>
    </w:lvl>
    <w:lvl w:ilvl="4" w:tplc="B8087D0C">
      <w:numFmt w:val="bullet"/>
      <w:lvlText w:val="•"/>
      <w:lvlJc w:val="left"/>
      <w:pPr>
        <w:ind w:left="4256" w:hanging="339"/>
      </w:pPr>
      <w:rPr>
        <w:rFonts w:hint="default"/>
        <w:lang w:val="cs-CZ" w:eastAsia="en-US" w:bidi="ar-SA"/>
      </w:rPr>
    </w:lvl>
    <w:lvl w:ilvl="5" w:tplc="AD680CDC">
      <w:numFmt w:val="bullet"/>
      <w:lvlText w:val="•"/>
      <w:lvlJc w:val="left"/>
      <w:pPr>
        <w:ind w:left="5135" w:hanging="339"/>
      </w:pPr>
      <w:rPr>
        <w:rFonts w:hint="default"/>
        <w:lang w:val="cs-CZ" w:eastAsia="en-US" w:bidi="ar-SA"/>
      </w:rPr>
    </w:lvl>
    <w:lvl w:ilvl="6" w:tplc="9EEA0320">
      <w:numFmt w:val="bullet"/>
      <w:lvlText w:val="•"/>
      <w:lvlJc w:val="left"/>
      <w:pPr>
        <w:ind w:left="6014" w:hanging="339"/>
      </w:pPr>
      <w:rPr>
        <w:rFonts w:hint="default"/>
        <w:lang w:val="cs-CZ" w:eastAsia="en-US" w:bidi="ar-SA"/>
      </w:rPr>
    </w:lvl>
    <w:lvl w:ilvl="7" w:tplc="2B3E6B68">
      <w:numFmt w:val="bullet"/>
      <w:lvlText w:val="•"/>
      <w:lvlJc w:val="left"/>
      <w:pPr>
        <w:ind w:left="6893" w:hanging="339"/>
      </w:pPr>
      <w:rPr>
        <w:rFonts w:hint="default"/>
        <w:lang w:val="cs-CZ" w:eastAsia="en-US" w:bidi="ar-SA"/>
      </w:rPr>
    </w:lvl>
    <w:lvl w:ilvl="8" w:tplc="F1C6EE40">
      <w:numFmt w:val="bullet"/>
      <w:lvlText w:val="•"/>
      <w:lvlJc w:val="left"/>
      <w:pPr>
        <w:ind w:left="7772" w:hanging="339"/>
      </w:pPr>
      <w:rPr>
        <w:rFonts w:hint="default"/>
        <w:lang w:val="cs-CZ" w:eastAsia="en-US" w:bidi="ar-SA"/>
      </w:rPr>
    </w:lvl>
  </w:abstractNum>
  <w:abstractNum w:abstractNumId="13" w15:restartNumberingAfterBreak="0">
    <w:nsid w:val="394550B0"/>
    <w:multiLevelType w:val="hybridMultilevel"/>
    <w:tmpl w:val="70201E7C"/>
    <w:lvl w:ilvl="0" w:tplc="F6ACAE70">
      <w:start w:val="1"/>
      <w:numFmt w:val="decimal"/>
      <w:lvlText w:val="(%1)"/>
      <w:lvlJc w:val="left"/>
      <w:pPr>
        <w:ind w:left="10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58C1F26">
      <w:numFmt w:val="bullet"/>
      <w:lvlText w:val="•"/>
      <w:lvlJc w:val="left"/>
      <w:pPr>
        <w:ind w:left="1043" w:hanging="384"/>
      </w:pPr>
      <w:rPr>
        <w:rFonts w:hint="default"/>
        <w:lang w:val="cs-CZ" w:eastAsia="en-US" w:bidi="ar-SA"/>
      </w:rPr>
    </w:lvl>
    <w:lvl w:ilvl="2" w:tplc="6E8676F4">
      <w:numFmt w:val="bullet"/>
      <w:lvlText w:val="•"/>
      <w:lvlJc w:val="left"/>
      <w:pPr>
        <w:ind w:left="1986" w:hanging="384"/>
      </w:pPr>
      <w:rPr>
        <w:rFonts w:hint="default"/>
        <w:lang w:val="cs-CZ" w:eastAsia="en-US" w:bidi="ar-SA"/>
      </w:rPr>
    </w:lvl>
    <w:lvl w:ilvl="3" w:tplc="FD52D7A2">
      <w:numFmt w:val="bullet"/>
      <w:lvlText w:val="•"/>
      <w:lvlJc w:val="left"/>
      <w:pPr>
        <w:ind w:left="2929" w:hanging="384"/>
      </w:pPr>
      <w:rPr>
        <w:rFonts w:hint="default"/>
        <w:lang w:val="cs-CZ" w:eastAsia="en-US" w:bidi="ar-SA"/>
      </w:rPr>
    </w:lvl>
    <w:lvl w:ilvl="4" w:tplc="2106266E">
      <w:numFmt w:val="bullet"/>
      <w:lvlText w:val="•"/>
      <w:lvlJc w:val="left"/>
      <w:pPr>
        <w:ind w:left="3872" w:hanging="384"/>
      </w:pPr>
      <w:rPr>
        <w:rFonts w:hint="default"/>
        <w:lang w:val="cs-CZ" w:eastAsia="en-US" w:bidi="ar-SA"/>
      </w:rPr>
    </w:lvl>
    <w:lvl w:ilvl="5" w:tplc="91AAC5B4">
      <w:numFmt w:val="bullet"/>
      <w:lvlText w:val="•"/>
      <w:lvlJc w:val="left"/>
      <w:pPr>
        <w:ind w:left="4815" w:hanging="384"/>
      </w:pPr>
      <w:rPr>
        <w:rFonts w:hint="default"/>
        <w:lang w:val="cs-CZ" w:eastAsia="en-US" w:bidi="ar-SA"/>
      </w:rPr>
    </w:lvl>
    <w:lvl w:ilvl="6" w:tplc="1D768DC0">
      <w:numFmt w:val="bullet"/>
      <w:lvlText w:val="•"/>
      <w:lvlJc w:val="left"/>
      <w:pPr>
        <w:ind w:left="5758" w:hanging="384"/>
      </w:pPr>
      <w:rPr>
        <w:rFonts w:hint="default"/>
        <w:lang w:val="cs-CZ" w:eastAsia="en-US" w:bidi="ar-SA"/>
      </w:rPr>
    </w:lvl>
    <w:lvl w:ilvl="7" w:tplc="7C16E730">
      <w:numFmt w:val="bullet"/>
      <w:lvlText w:val="•"/>
      <w:lvlJc w:val="left"/>
      <w:pPr>
        <w:ind w:left="6701" w:hanging="384"/>
      </w:pPr>
      <w:rPr>
        <w:rFonts w:hint="default"/>
        <w:lang w:val="cs-CZ" w:eastAsia="en-US" w:bidi="ar-SA"/>
      </w:rPr>
    </w:lvl>
    <w:lvl w:ilvl="8" w:tplc="A790AB14">
      <w:numFmt w:val="bullet"/>
      <w:lvlText w:val="•"/>
      <w:lvlJc w:val="left"/>
      <w:pPr>
        <w:ind w:left="7644" w:hanging="384"/>
      </w:pPr>
      <w:rPr>
        <w:rFonts w:hint="default"/>
        <w:lang w:val="cs-CZ" w:eastAsia="en-US" w:bidi="ar-SA"/>
      </w:rPr>
    </w:lvl>
  </w:abstractNum>
  <w:abstractNum w:abstractNumId="14" w15:restartNumberingAfterBreak="0">
    <w:nsid w:val="3FA85942"/>
    <w:multiLevelType w:val="hybridMultilevel"/>
    <w:tmpl w:val="1CD439F0"/>
    <w:lvl w:ilvl="0" w:tplc="1146111A">
      <w:start w:val="1"/>
      <w:numFmt w:val="decimal"/>
      <w:lvlText w:val="(%1)"/>
      <w:lvlJc w:val="left"/>
      <w:pPr>
        <w:ind w:left="101" w:hanging="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9"/>
        <w:sz w:val="24"/>
        <w:szCs w:val="24"/>
        <w:lang w:val="cs-CZ" w:eastAsia="en-US" w:bidi="ar-SA"/>
      </w:rPr>
    </w:lvl>
    <w:lvl w:ilvl="1" w:tplc="95FA22EE">
      <w:numFmt w:val="bullet"/>
      <w:lvlText w:val="•"/>
      <w:lvlJc w:val="left"/>
      <w:pPr>
        <w:ind w:left="1043" w:hanging="502"/>
      </w:pPr>
      <w:rPr>
        <w:rFonts w:hint="default"/>
        <w:lang w:val="cs-CZ" w:eastAsia="en-US" w:bidi="ar-SA"/>
      </w:rPr>
    </w:lvl>
    <w:lvl w:ilvl="2" w:tplc="7304F958">
      <w:numFmt w:val="bullet"/>
      <w:lvlText w:val="•"/>
      <w:lvlJc w:val="left"/>
      <w:pPr>
        <w:ind w:left="1986" w:hanging="502"/>
      </w:pPr>
      <w:rPr>
        <w:rFonts w:hint="default"/>
        <w:lang w:val="cs-CZ" w:eastAsia="en-US" w:bidi="ar-SA"/>
      </w:rPr>
    </w:lvl>
    <w:lvl w:ilvl="3" w:tplc="4C18BFEE">
      <w:numFmt w:val="bullet"/>
      <w:lvlText w:val="•"/>
      <w:lvlJc w:val="left"/>
      <w:pPr>
        <w:ind w:left="2929" w:hanging="502"/>
      </w:pPr>
      <w:rPr>
        <w:rFonts w:hint="default"/>
        <w:lang w:val="cs-CZ" w:eastAsia="en-US" w:bidi="ar-SA"/>
      </w:rPr>
    </w:lvl>
    <w:lvl w:ilvl="4" w:tplc="BE3A2F2E">
      <w:numFmt w:val="bullet"/>
      <w:lvlText w:val="•"/>
      <w:lvlJc w:val="left"/>
      <w:pPr>
        <w:ind w:left="3872" w:hanging="502"/>
      </w:pPr>
      <w:rPr>
        <w:rFonts w:hint="default"/>
        <w:lang w:val="cs-CZ" w:eastAsia="en-US" w:bidi="ar-SA"/>
      </w:rPr>
    </w:lvl>
    <w:lvl w:ilvl="5" w:tplc="72E40E04">
      <w:numFmt w:val="bullet"/>
      <w:lvlText w:val="•"/>
      <w:lvlJc w:val="left"/>
      <w:pPr>
        <w:ind w:left="4815" w:hanging="502"/>
      </w:pPr>
      <w:rPr>
        <w:rFonts w:hint="default"/>
        <w:lang w:val="cs-CZ" w:eastAsia="en-US" w:bidi="ar-SA"/>
      </w:rPr>
    </w:lvl>
    <w:lvl w:ilvl="6" w:tplc="F70C3804">
      <w:numFmt w:val="bullet"/>
      <w:lvlText w:val="•"/>
      <w:lvlJc w:val="left"/>
      <w:pPr>
        <w:ind w:left="5758" w:hanging="502"/>
      </w:pPr>
      <w:rPr>
        <w:rFonts w:hint="default"/>
        <w:lang w:val="cs-CZ" w:eastAsia="en-US" w:bidi="ar-SA"/>
      </w:rPr>
    </w:lvl>
    <w:lvl w:ilvl="7" w:tplc="4C2ED1B6">
      <w:numFmt w:val="bullet"/>
      <w:lvlText w:val="•"/>
      <w:lvlJc w:val="left"/>
      <w:pPr>
        <w:ind w:left="6701" w:hanging="502"/>
      </w:pPr>
      <w:rPr>
        <w:rFonts w:hint="default"/>
        <w:lang w:val="cs-CZ" w:eastAsia="en-US" w:bidi="ar-SA"/>
      </w:rPr>
    </w:lvl>
    <w:lvl w:ilvl="8" w:tplc="CC4E5B30">
      <w:numFmt w:val="bullet"/>
      <w:lvlText w:val="•"/>
      <w:lvlJc w:val="left"/>
      <w:pPr>
        <w:ind w:left="7644" w:hanging="502"/>
      </w:pPr>
      <w:rPr>
        <w:rFonts w:hint="default"/>
        <w:lang w:val="cs-CZ" w:eastAsia="en-US" w:bidi="ar-SA"/>
      </w:rPr>
    </w:lvl>
  </w:abstractNum>
  <w:abstractNum w:abstractNumId="15" w15:restartNumberingAfterBreak="0">
    <w:nsid w:val="464868DF"/>
    <w:multiLevelType w:val="hybridMultilevel"/>
    <w:tmpl w:val="DBFCF670"/>
    <w:lvl w:ilvl="0" w:tplc="D8168454">
      <w:start w:val="1"/>
      <w:numFmt w:val="decimal"/>
      <w:lvlText w:val="(%1)"/>
      <w:lvlJc w:val="left"/>
      <w:pPr>
        <w:ind w:left="73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1" w:tplc="27D44ECA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23DC001E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D084E3BE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AAD09D9A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CB26F976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B28C3CFA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C1A46478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C66A85AC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6" w15:restartNumberingAfterBreak="0">
    <w:nsid w:val="4C8C519B"/>
    <w:multiLevelType w:val="hybridMultilevel"/>
    <w:tmpl w:val="FCEEDA76"/>
    <w:lvl w:ilvl="0" w:tplc="6D526CDA">
      <w:start w:val="1"/>
      <w:numFmt w:val="decimal"/>
      <w:lvlText w:val="(%1)"/>
      <w:lvlJc w:val="left"/>
      <w:pPr>
        <w:ind w:left="101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5A8646B8">
      <w:numFmt w:val="bullet"/>
      <w:lvlText w:val="•"/>
      <w:lvlJc w:val="left"/>
      <w:pPr>
        <w:ind w:left="1043" w:hanging="437"/>
      </w:pPr>
      <w:rPr>
        <w:rFonts w:hint="default"/>
        <w:lang w:val="cs-CZ" w:eastAsia="en-US" w:bidi="ar-SA"/>
      </w:rPr>
    </w:lvl>
    <w:lvl w:ilvl="2" w:tplc="7FC4FDBA">
      <w:numFmt w:val="bullet"/>
      <w:lvlText w:val="•"/>
      <w:lvlJc w:val="left"/>
      <w:pPr>
        <w:ind w:left="1986" w:hanging="437"/>
      </w:pPr>
      <w:rPr>
        <w:rFonts w:hint="default"/>
        <w:lang w:val="cs-CZ" w:eastAsia="en-US" w:bidi="ar-SA"/>
      </w:rPr>
    </w:lvl>
    <w:lvl w:ilvl="3" w:tplc="6BE6B00C">
      <w:numFmt w:val="bullet"/>
      <w:lvlText w:val="•"/>
      <w:lvlJc w:val="left"/>
      <w:pPr>
        <w:ind w:left="2929" w:hanging="437"/>
      </w:pPr>
      <w:rPr>
        <w:rFonts w:hint="default"/>
        <w:lang w:val="cs-CZ" w:eastAsia="en-US" w:bidi="ar-SA"/>
      </w:rPr>
    </w:lvl>
    <w:lvl w:ilvl="4" w:tplc="2FF89748">
      <w:numFmt w:val="bullet"/>
      <w:lvlText w:val="•"/>
      <w:lvlJc w:val="left"/>
      <w:pPr>
        <w:ind w:left="3872" w:hanging="437"/>
      </w:pPr>
      <w:rPr>
        <w:rFonts w:hint="default"/>
        <w:lang w:val="cs-CZ" w:eastAsia="en-US" w:bidi="ar-SA"/>
      </w:rPr>
    </w:lvl>
    <w:lvl w:ilvl="5" w:tplc="0E44BD78">
      <w:numFmt w:val="bullet"/>
      <w:lvlText w:val="•"/>
      <w:lvlJc w:val="left"/>
      <w:pPr>
        <w:ind w:left="4815" w:hanging="437"/>
      </w:pPr>
      <w:rPr>
        <w:rFonts w:hint="default"/>
        <w:lang w:val="cs-CZ" w:eastAsia="en-US" w:bidi="ar-SA"/>
      </w:rPr>
    </w:lvl>
    <w:lvl w:ilvl="6" w:tplc="4E847620">
      <w:numFmt w:val="bullet"/>
      <w:lvlText w:val="•"/>
      <w:lvlJc w:val="left"/>
      <w:pPr>
        <w:ind w:left="5758" w:hanging="437"/>
      </w:pPr>
      <w:rPr>
        <w:rFonts w:hint="default"/>
        <w:lang w:val="cs-CZ" w:eastAsia="en-US" w:bidi="ar-SA"/>
      </w:rPr>
    </w:lvl>
    <w:lvl w:ilvl="7" w:tplc="33689910">
      <w:numFmt w:val="bullet"/>
      <w:lvlText w:val="•"/>
      <w:lvlJc w:val="left"/>
      <w:pPr>
        <w:ind w:left="6701" w:hanging="437"/>
      </w:pPr>
      <w:rPr>
        <w:rFonts w:hint="default"/>
        <w:lang w:val="cs-CZ" w:eastAsia="en-US" w:bidi="ar-SA"/>
      </w:rPr>
    </w:lvl>
    <w:lvl w:ilvl="8" w:tplc="6C3CA2B6">
      <w:numFmt w:val="bullet"/>
      <w:lvlText w:val="•"/>
      <w:lvlJc w:val="left"/>
      <w:pPr>
        <w:ind w:left="7644" w:hanging="437"/>
      </w:pPr>
      <w:rPr>
        <w:rFonts w:hint="default"/>
        <w:lang w:val="cs-CZ" w:eastAsia="en-US" w:bidi="ar-SA"/>
      </w:rPr>
    </w:lvl>
  </w:abstractNum>
  <w:abstractNum w:abstractNumId="17" w15:restartNumberingAfterBreak="0">
    <w:nsid w:val="58B60D12"/>
    <w:multiLevelType w:val="hybridMultilevel"/>
    <w:tmpl w:val="37E25098"/>
    <w:lvl w:ilvl="0" w:tplc="583A0CF8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EB54B33E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2" w:tplc="E8102A1C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D81C4AD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81288166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BF12B8DA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3274149E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76168C3C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3C9E0486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8" w15:restartNumberingAfterBreak="0">
    <w:nsid w:val="5B081889"/>
    <w:multiLevelType w:val="hybridMultilevel"/>
    <w:tmpl w:val="01464C6E"/>
    <w:lvl w:ilvl="0" w:tplc="B03C5978">
      <w:start w:val="1"/>
      <w:numFmt w:val="decimal"/>
      <w:lvlText w:val="(%1)"/>
      <w:lvlJc w:val="left"/>
      <w:pPr>
        <w:ind w:left="101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99"/>
        <w:sz w:val="24"/>
        <w:szCs w:val="24"/>
        <w:lang w:val="cs-CZ" w:eastAsia="en-US" w:bidi="ar-SA"/>
      </w:rPr>
    </w:lvl>
    <w:lvl w:ilvl="1" w:tplc="BDF84532">
      <w:numFmt w:val="bullet"/>
      <w:lvlText w:val="•"/>
      <w:lvlJc w:val="left"/>
      <w:pPr>
        <w:ind w:left="1043" w:hanging="418"/>
      </w:pPr>
      <w:rPr>
        <w:rFonts w:hint="default"/>
        <w:lang w:val="cs-CZ" w:eastAsia="en-US" w:bidi="ar-SA"/>
      </w:rPr>
    </w:lvl>
    <w:lvl w:ilvl="2" w:tplc="22F43C74">
      <w:numFmt w:val="bullet"/>
      <w:lvlText w:val="•"/>
      <w:lvlJc w:val="left"/>
      <w:pPr>
        <w:ind w:left="1986" w:hanging="418"/>
      </w:pPr>
      <w:rPr>
        <w:rFonts w:hint="default"/>
        <w:lang w:val="cs-CZ" w:eastAsia="en-US" w:bidi="ar-SA"/>
      </w:rPr>
    </w:lvl>
    <w:lvl w:ilvl="3" w:tplc="AF501826">
      <w:numFmt w:val="bullet"/>
      <w:lvlText w:val="•"/>
      <w:lvlJc w:val="left"/>
      <w:pPr>
        <w:ind w:left="2929" w:hanging="418"/>
      </w:pPr>
      <w:rPr>
        <w:rFonts w:hint="default"/>
        <w:lang w:val="cs-CZ" w:eastAsia="en-US" w:bidi="ar-SA"/>
      </w:rPr>
    </w:lvl>
    <w:lvl w:ilvl="4" w:tplc="CA72FEE8">
      <w:numFmt w:val="bullet"/>
      <w:lvlText w:val="•"/>
      <w:lvlJc w:val="left"/>
      <w:pPr>
        <w:ind w:left="3872" w:hanging="418"/>
      </w:pPr>
      <w:rPr>
        <w:rFonts w:hint="default"/>
        <w:lang w:val="cs-CZ" w:eastAsia="en-US" w:bidi="ar-SA"/>
      </w:rPr>
    </w:lvl>
    <w:lvl w:ilvl="5" w:tplc="A8E4E31A">
      <w:numFmt w:val="bullet"/>
      <w:lvlText w:val="•"/>
      <w:lvlJc w:val="left"/>
      <w:pPr>
        <w:ind w:left="4815" w:hanging="418"/>
      </w:pPr>
      <w:rPr>
        <w:rFonts w:hint="default"/>
        <w:lang w:val="cs-CZ" w:eastAsia="en-US" w:bidi="ar-SA"/>
      </w:rPr>
    </w:lvl>
    <w:lvl w:ilvl="6" w:tplc="0D4EB196">
      <w:numFmt w:val="bullet"/>
      <w:lvlText w:val="•"/>
      <w:lvlJc w:val="left"/>
      <w:pPr>
        <w:ind w:left="5758" w:hanging="418"/>
      </w:pPr>
      <w:rPr>
        <w:rFonts w:hint="default"/>
        <w:lang w:val="cs-CZ" w:eastAsia="en-US" w:bidi="ar-SA"/>
      </w:rPr>
    </w:lvl>
    <w:lvl w:ilvl="7" w:tplc="3856AF0A">
      <w:numFmt w:val="bullet"/>
      <w:lvlText w:val="•"/>
      <w:lvlJc w:val="left"/>
      <w:pPr>
        <w:ind w:left="6701" w:hanging="418"/>
      </w:pPr>
      <w:rPr>
        <w:rFonts w:hint="default"/>
        <w:lang w:val="cs-CZ" w:eastAsia="en-US" w:bidi="ar-SA"/>
      </w:rPr>
    </w:lvl>
    <w:lvl w:ilvl="8" w:tplc="9C700E20">
      <w:numFmt w:val="bullet"/>
      <w:lvlText w:val="•"/>
      <w:lvlJc w:val="left"/>
      <w:pPr>
        <w:ind w:left="7644" w:hanging="418"/>
      </w:pPr>
      <w:rPr>
        <w:rFonts w:hint="default"/>
        <w:lang w:val="cs-CZ" w:eastAsia="en-US" w:bidi="ar-SA"/>
      </w:rPr>
    </w:lvl>
  </w:abstractNum>
  <w:abstractNum w:abstractNumId="19" w15:restartNumberingAfterBreak="0">
    <w:nsid w:val="5C7A0F8D"/>
    <w:multiLevelType w:val="hybridMultilevel"/>
    <w:tmpl w:val="ADD07BFE"/>
    <w:lvl w:ilvl="0" w:tplc="6434B2B8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E8AE1D34">
      <w:numFmt w:val="bullet"/>
      <w:lvlText w:val="•"/>
      <w:lvlJc w:val="left"/>
      <w:pPr>
        <w:ind w:left="1619" w:hanging="339"/>
      </w:pPr>
      <w:rPr>
        <w:rFonts w:hint="default"/>
        <w:lang w:val="cs-CZ" w:eastAsia="en-US" w:bidi="ar-SA"/>
      </w:rPr>
    </w:lvl>
    <w:lvl w:ilvl="2" w:tplc="ADC62EEE">
      <w:numFmt w:val="bullet"/>
      <w:lvlText w:val="•"/>
      <w:lvlJc w:val="left"/>
      <w:pPr>
        <w:ind w:left="2498" w:hanging="339"/>
      </w:pPr>
      <w:rPr>
        <w:rFonts w:hint="default"/>
        <w:lang w:val="cs-CZ" w:eastAsia="en-US" w:bidi="ar-SA"/>
      </w:rPr>
    </w:lvl>
    <w:lvl w:ilvl="3" w:tplc="B8DC4560">
      <w:numFmt w:val="bullet"/>
      <w:lvlText w:val="•"/>
      <w:lvlJc w:val="left"/>
      <w:pPr>
        <w:ind w:left="3377" w:hanging="339"/>
      </w:pPr>
      <w:rPr>
        <w:rFonts w:hint="default"/>
        <w:lang w:val="cs-CZ" w:eastAsia="en-US" w:bidi="ar-SA"/>
      </w:rPr>
    </w:lvl>
    <w:lvl w:ilvl="4" w:tplc="C264ED10">
      <w:numFmt w:val="bullet"/>
      <w:lvlText w:val="•"/>
      <w:lvlJc w:val="left"/>
      <w:pPr>
        <w:ind w:left="4256" w:hanging="339"/>
      </w:pPr>
      <w:rPr>
        <w:rFonts w:hint="default"/>
        <w:lang w:val="cs-CZ" w:eastAsia="en-US" w:bidi="ar-SA"/>
      </w:rPr>
    </w:lvl>
    <w:lvl w:ilvl="5" w:tplc="221E3EB8">
      <w:numFmt w:val="bullet"/>
      <w:lvlText w:val="•"/>
      <w:lvlJc w:val="left"/>
      <w:pPr>
        <w:ind w:left="5135" w:hanging="339"/>
      </w:pPr>
      <w:rPr>
        <w:rFonts w:hint="default"/>
        <w:lang w:val="cs-CZ" w:eastAsia="en-US" w:bidi="ar-SA"/>
      </w:rPr>
    </w:lvl>
    <w:lvl w:ilvl="6" w:tplc="680AC43A">
      <w:numFmt w:val="bullet"/>
      <w:lvlText w:val="•"/>
      <w:lvlJc w:val="left"/>
      <w:pPr>
        <w:ind w:left="6014" w:hanging="339"/>
      </w:pPr>
      <w:rPr>
        <w:rFonts w:hint="default"/>
        <w:lang w:val="cs-CZ" w:eastAsia="en-US" w:bidi="ar-SA"/>
      </w:rPr>
    </w:lvl>
    <w:lvl w:ilvl="7" w:tplc="6846D952">
      <w:numFmt w:val="bullet"/>
      <w:lvlText w:val="•"/>
      <w:lvlJc w:val="left"/>
      <w:pPr>
        <w:ind w:left="6893" w:hanging="339"/>
      </w:pPr>
      <w:rPr>
        <w:rFonts w:hint="default"/>
        <w:lang w:val="cs-CZ" w:eastAsia="en-US" w:bidi="ar-SA"/>
      </w:rPr>
    </w:lvl>
    <w:lvl w:ilvl="8" w:tplc="B718C304">
      <w:numFmt w:val="bullet"/>
      <w:lvlText w:val="•"/>
      <w:lvlJc w:val="left"/>
      <w:pPr>
        <w:ind w:left="7772" w:hanging="339"/>
      </w:pPr>
      <w:rPr>
        <w:rFonts w:hint="default"/>
        <w:lang w:val="cs-CZ" w:eastAsia="en-US" w:bidi="ar-SA"/>
      </w:rPr>
    </w:lvl>
  </w:abstractNum>
  <w:abstractNum w:abstractNumId="20" w15:restartNumberingAfterBreak="0">
    <w:nsid w:val="650F48D5"/>
    <w:multiLevelType w:val="hybridMultilevel"/>
    <w:tmpl w:val="CAE69896"/>
    <w:lvl w:ilvl="0" w:tplc="365831A2">
      <w:start w:val="1"/>
      <w:numFmt w:val="decimal"/>
      <w:lvlText w:val="(%1)"/>
      <w:lvlJc w:val="left"/>
      <w:pPr>
        <w:ind w:left="761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cs-CZ" w:eastAsia="en-US" w:bidi="ar-SA"/>
      </w:rPr>
    </w:lvl>
    <w:lvl w:ilvl="1" w:tplc="65609604">
      <w:numFmt w:val="bullet"/>
      <w:lvlText w:val="•"/>
      <w:lvlJc w:val="left"/>
      <w:pPr>
        <w:ind w:left="1637" w:hanging="377"/>
      </w:pPr>
      <w:rPr>
        <w:rFonts w:hint="default"/>
        <w:lang w:val="cs-CZ" w:eastAsia="en-US" w:bidi="ar-SA"/>
      </w:rPr>
    </w:lvl>
    <w:lvl w:ilvl="2" w:tplc="B008A86A">
      <w:numFmt w:val="bullet"/>
      <w:lvlText w:val="•"/>
      <w:lvlJc w:val="left"/>
      <w:pPr>
        <w:ind w:left="2514" w:hanging="377"/>
      </w:pPr>
      <w:rPr>
        <w:rFonts w:hint="default"/>
        <w:lang w:val="cs-CZ" w:eastAsia="en-US" w:bidi="ar-SA"/>
      </w:rPr>
    </w:lvl>
    <w:lvl w:ilvl="3" w:tplc="6FAA67F8">
      <w:numFmt w:val="bullet"/>
      <w:lvlText w:val="•"/>
      <w:lvlJc w:val="left"/>
      <w:pPr>
        <w:ind w:left="3391" w:hanging="377"/>
      </w:pPr>
      <w:rPr>
        <w:rFonts w:hint="default"/>
        <w:lang w:val="cs-CZ" w:eastAsia="en-US" w:bidi="ar-SA"/>
      </w:rPr>
    </w:lvl>
    <w:lvl w:ilvl="4" w:tplc="20DC22BE">
      <w:numFmt w:val="bullet"/>
      <w:lvlText w:val="•"/>
      <w:lvlJc w:val="left"/>
      <w:pPr>
        <w:ind w:left="4268" w:hanging="377"/>
      </w:pPr>
      <w:rPr>
        <w:rFonts w:hint="default"/>
        <w:lang w:val="cs-CZ" w:eastAsia="en-US" w:bidi="ar-SA"/>
      </w:rPr>
    </w:lvl>
    <w:lvl w:ilvl="5" w:tplc="592A2C36">
      <w:numFmt w:val="bullet"/>
      <w:lvlText w:val="•"/>
      <w:lvlJc w:val="left"/>
      <w:pPr>
        <w:ind w:left="5145" w:hanging="377"/>
      </w:pPr>
      <w:rPr>
        <w:rFonts w:hint="default"/>
        <w:lang w:val="cs-CZ" w:eastAsia="en-US" w:bidi="ar-SA"/>
      </w:rPr>
    </w:lvl>
    <w:lvl w:ilvl="6" w:tplc="6EE48234">
      <w:numFmt w:val="bullet"/>
      <w:lvlText w:val="•"/>
      <w:lvlJc w:val="left"/>
      <w:pPr>
        <w:ind w:left="6022" w:hanging="377"/>
      </w:pPr>
      <w:rPr>
        <w:rFonts w:hint="default"/>
        <w:lang w:val="cs-CZ" w:eastAsia="en-US" w:bidi="ar-SA"/>
      </w:rPr>
    </w:lvl>
    <w:lvl w:ilvl="7" w:tplc="72E4F672">
      <w:numFmt w:val="bullet"/>
      <w:lvlText w:val="•"/>
      <w:lvlJc w:val="left"/>
      <w:pPr>
        <w:ind w:left="6899" w:hanging="377"/>
      </w:pPr>
      <w:rPr>
        <w:rFonts w:hint="default"/>
        <w:lang w:val="cs-CZ" w:eastAsia="en-US" w:bidi="ar-SA"/>
      </w:rPr>
    </w:lvl>
    <w:lvl w:ilvl="8" w:tplc="0A5CE5D2">
      <w:numFmt w:val="bullet"/>
      <w:lvlText w:val="•"/>
      <w:lvlJc w:val="left"/>
      <w:pPr>
        <w:ind w:left="7776" w:hanging="377"/>
      </w:pPr>
      <w:rPr>
        <w:rFonts w:hint="default"/>
        <w:lang w:val="cs-CZ" w:eastAsia="en-US" w:bidi="ar-SA"/>
      </w:rPr>
    </w:lvl>
  </w:abstractNum>
  <w:abstractNum w:abstractNumId="21" w15:restartNumberingAfterBreak="0">
    <w:nsid w:val="67241DC7"/>
    <w:multiLevelType w:val="hybridMultilevel"/>
    <w:tmpl w:val="4566D246"/>
    <w:lvl w:ilvl="0" w:tplc="7640FBCE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E8CAE3E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2" w:tplc="F2D0AC80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53066F9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3F1EAE1A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D1CC02DA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A8E27B62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DECAACB8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B7689B3E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22" w15:restartNumberingAfterBreak="0">
    <w:nsid w:val="68F30ECE"/>
    <w:multiLevelType w:val="hybridMultilevel"/>
    <w:tmpl w:val="5DEC896C"/>
    <w:lvl w:ilvl="0" w:tplc="98F6A14E">
      <w:start w:val="1"/>
      <w:numFmt w:val="decimal"/>
      <w:lvlText w:val="(%1)"/>
      <w:lvlJc w:val="left"/>
      <w:pPr>
        <w:ind w:left="10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D3AE6950">
      <w:numFmt w:val="bullet"/>
      <w:lvlText w:val="•"/>
      <w:lvlJc w:val="left"/>
      <w:pPr>
        <w:ind w:left="1043" w:hanging="437"/>
      </w:pPr>
      <w:rPr>
        <w:rFonts w:hint="default"/>
        <w:lang w:val="cs-CZ" w:eastAsia="en-US" w:bidi="ar-SA"/>
      </w:rPr>
    </w:lvl>
    <w:lvl w:ilvl="2" w:tplc="AFB41CE0">
      <w:numFmt w:val="bullet"/>
      <w:lvlText w:val="•"/>
      <w:lvlJc w:val="left"/>
      <w:pPr>
        <w:ind w:left="1986" w:hanging="437"/>
      </w:pPr>
      <w:rPr>
        <w:rFonts w:hint="default"/>
        <w:lang w:val="cs-CZ" w:eastAsia="en-US" w:bidi="ar-SA"/>
      </w:rPr>
    </w:lvl>
    <w:lvl w:ilvl="3" w:tplc="011033C8">
      <w:numFmt w:val="bullet"/>
      <w:lvlText w:val="•"/>
      <w:lvlJc w:val="left"/>
      <w:pPr>
        <w:ind w:left="2929" w:hanging="437"/>
      </w:pPr>
      <w:rPr>
        <w:rFonts w:hint="default"/>
        <w:lang w:val="cs-CZ" w:eastAsia="en-US" w:bidi="ar-SA"/>
      </w:rPr>
    </w:lvl>
    <w:lvl w:ilvl="4" w:tplc="FB62A822">
      <w:numFmt w:val="bullet"/>
      <w:lvlText w:val="•"/>
      <w:lvlJc w:val="left"/>
      <w:pPr>
        <w:ind w:left="3872" w:hanging="437"/>
      </w:pPr>
      <w:rPr>
        <w:rFonts w:hint="default"/>
        <w:lang w:val="cs-CZ" w:eastAsia="en-US" w:bidi="ar-SA"/>
      </w:rPr>
    </w:lvl>
    <w:lvl w:ilvl="5" w:tplc="AE5EB738">
      <w:numFmt w:val="bullet"/>
      <w:lvlText w:val="•"/>
      <w:lvlJc w:val="left"/>
      <w:pPr>
        <w:ind w:left="4815" w:hanging="437"/>
      </w:pPr>
      <w:rPr>
        <w:rFonts w:hint="default"/>
        <w:lang w:val="cs-CZ" w:eastAsia="en-US" w:bidi="ar-SA"/>
      </w:rPr>
    </w:lvl>
    <w:lvl w:ilvl="6" w:tplc="5282AA94">
      <w:numFmt w:val="bullet"/>
      <w:lvlText w:val="•"/>
      <w:lvlJc w:val="left"/>
      <w:pPr>
        <w:ind w:left="5758" w:hanging="437"/>
      </w:pPr>
      <w:rPr>
        <w:rFonts w:hint="default"/>
        <w:lang w:val="cs-CZ" w:eastAsia="en-US" w:bidi="ar-SA"/>
      </w:rPr>
    </w:lvl>
    <w:lvl w:ilvl="7" w:tplc="6C7C339C">
      <w:numFmt w:val="bullet"/>
      <w:lvlText w:val="•"/>
      <w:lvlJc w:val="left"/>
      <w:pPr>
        <w:ind w:left="6701" w:hanging="437"/>
      </w:pPr>
      <w:rPr>
        <w:rFonts w:hint="default"/>
        <w:lang w:val="cs-CZ" w:eastAsia="en-US" w:bidi="ar-SA"/>
      </w:rPr>
    </w:lvl>
    <w:lvl w:ilvl="8" w:tplc="5E4AA4A0">
      <w:numFmt w:val="bullet"/>
      <w:lvlText w:val="•"/>
      <w:lvlJc w:val="left"/>
      <w:pPr>
        <w:ind w:left="7644" w:hanging="437"/>
      </w:pPr>
      <w:rPr>
        <w:rFonts w:hint="default"/>
        <w:lang w:val="cs-CZ" w:eastAsia="en-US" w:bidi="ar-SA"/>
      </w:rPr>
    </w:lvl>
  </w:abstractNum>
  <w:abstractNum w:abstractNumId="23" w15:restartNumberingAfterBreak="0">
    <w:nsid w:val="6BCA695D"/>
    <w:multiLevelType w:val="hybridMultilevel"/>
    <w:tmpl w:val="C25A7E14"/>
    <w:lvl w:ilvl="0" w:tplc="33F23778">
      <w:start w:val="1"/>
      <w:numFmt w:val="decimal"/>
      <w:lvlText w:val="(%1)"/>
      <w:lvlJc w:val="left"/>
      <w:pPr>
        <w:ind w:left="10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99"/>
        <w:sz w:val="22"/>
        <w:szCs w:val="22"/>
        <w:lang w:val="cs-CZ" w:eastAsia="en-US" w:bidi="ar-SA"/>
      </w:rPr>
    </w:lvl>
    <w:lvl w:ilvl="1" w:tplc="51801C36">
      <w:numFmt w:val="bullet"/>
      <w:lvlText w:val="•"/>
      <w:lvlJc w:val="left"/>
      <w:pPr>
        <w:ind w:left="1043" w:hanging="221"/>
      </w:pPr>
      <w:rPr>
        <w:rFonts w:hint="default"/>
        <w:lang w:val="cs-CZ" w:eastAsia="en-US" w:bidi="ar-SA"/>
      </w:rPr>
    </w:lvl>
    <w:lvl w:ilvl="2" w:tplc="8E78159E">
      <w:numFmt w:val="bullet"/>
      <w:lvlText w:val="•"/>
      <w:lvlJc w:val="left"/>
      <w:pPr>
        <w:ind w:left="1986" w:hanging="221"/>
      </w:pPr>
      <w:rPr>
        <w:rFonts w:hint="default"/>
        <w:lang w:val="cs-CZ" w:eastAsia="en-US" w:bidi="ar-SA"/>
      </w:rPr>
    </w:lvl>
    <w:lvl w:ilvl="3" w:tplc="C6F647B2">
      <w:numFmt w:val="bullet"/>
      <w:lvlText w:val="•"/>
      <w:lvlJc w:val="left"/>
      <w:pPr>
        <w:ind w:left="2929" w:hanging="221"/>
      </w:pPr>
      <w:rPr>
        <w:rFonts w:hint="default"/>
        <w:lang w:val="cs-CZ" w:eastAsia="en-US" w:bidi="ar-SA"/>
      </w:rPr>
    </w:lvl>
    <w:lvl w:ilvl="4" w:tplc="F9C6CE66">
      <w:numFmt w:val="bullet"/>
      <w:lvlText w:val="•"/>
      <w:lvlJc w:val="left"/>
      <w:pPr>
        <w:ind w:left="3872" w:hanging="221"/>
      </w:pPr>
      <w:rPr>
        <w:rFonts w:hint="default"/>
        <w:lang w:val="cs-CZ" w:eastAsia="en-US" w:bidi="ar-SA"/>
      </w:rPr>
    </w:lvl>
    <w:lvl w:ilvl="5" w:tplc="C5DC0972">
      <w:numFmt w:val="bullet"/>
      <w:lvlText w:val="•"/>
      <w:lvlJc w:val="left"/>
      <w:pPr>
        <w:ind w:left="4815" w:hanging="221"/>
      </w:pPr>
      <w:rPr>
        <w:rFonts w:hint="default"/>
        <w:lang w:val="cs-CZ" w:eastAsia="en-US" w:bidi="ar-SA"/>
      </w:rPr>
    </w:lvl>
    <w:lvl w:ilvl="6" w:tplc="A22C1BDE">
      <w:numFmt w:val="bullet"/>
      <w:lvlText w:val="•"/>
      <w:lvlJc w:val="left"/>
      <w:pPr>
        <w:ind w:left="5758" w:hanging="221"/>
      </w:pPr>
      <w:rPr>
        <w:rFonts w:hint="default"/>
        <w:lang w:val="cs-CZ" w:eastAsia="en-US" w:bidi="ar-SA"/>
      </w:rPr>
    </w:lvl>
    <w:lvl w:ilvl="7" w:tplc="70C84706">
      <w:numFmt w:val="bullet"/>
      <w:lvlText w:val="•"/>
      <w:lvlJc w:val="left"/>
      <w:pPr>
        <w:ind w:left="6701" w:hanging="221"/>
      </w:pPr>
      <w:rPr>
        <w:rFonts w:hint="default"/>
        <w:lang w:val="cs-CZ" w:eastAsia="en-US" w:bidi="ar-SA"/>
      </w:rPr>
    </w:lvl>
    <w:lvl w:ilvl="8" w:tplc="42EE2A8C">
      <w:numFmt w:val="bullet"/>
      <w:lvlText w:val="•"/>
      <w:lvlJc w:val="left"/>
      <w:pPr>
        <w:ind w:left="7644" w:hanging="221"/>
      </w:pPr>
      <w:rPr>
        <w:rFonts w:hint="default"/>
        <w:lang w:val="cs-CZ" w:eastAsia="en-US" w:bidi="ar-SA"/>
      </w:rPr>
    </w:lvl>
  </w:abstractNum>
  <w:abstractNum w:abstractNumId="24" w15:restartNumberingAfterBreak="0">
    <w:nsid w:val="6BD76A98"/>
    <w:multiLevelType w:val="hybridMultilevel"/>
    <w:tmpl w:val="0DBEA1B6"/>
    <w:lvl w:ilvl="0" w:tplc="68863332">
      <w:start w:val="1"/>
      <w:numFmt w:val="decimal"/>
      <w:lvlText w:val="(%1)"/>
      <w:lvlJc w:val="left"/>
      <w:pPr>
        <w:ind w:left="1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9"/>
        <w:sz w:val="24"/>
        <w:szCs w:val="24"/>
        <w:lang w:val="cs-CZ" w:eastAsia="en-US" w:bidi="ar-SA"/>
      </w:rPr>
    </w:lvl>
    <w:lvl w:ilvl="1" w:tplc="584A9F88">
      <w:numFmt w:val="bullet"/>
      <w:lvlText w:val="•"/>
      <w:lvlJc w:val="left"/>
      <w:pPr>
        <w:ind w:left="1043" w:hanging="358"/>
      </w:pPr>
      <w:rPr>
        <w:rFonts w:hint="default"/>
        <w:lang w:val="cs-CZ" w:eastAsia="en-US" w:bidi="ar-SA"/>
      </w:rPr>
    </w:lvl>
    <w:lvl w:ilvl="2" w:tplc="A77A60B4">
      <w:numFmt w:val="bullet"/>
      <w:lvlText w:val="•"/>
      <w:lvlJc w:val="left"/>
      <w:pPr>
        <w:ind w:left="1986" w:hanging="358"/>
      </w:pPr>
      <w:rPr>
        <w:rFonts w:hint="default"/>
        <w:lang w:val="cs-CZ" w:eastAsia="en-US" w:bidi="ar-SA"/>
      </w:rPr>
    </w:lvl>
    <w:lvl w:ilvl="3" w:tplc="64E86EE0">
      <w:numFmt w:val="bullet"/>
      <w:lvlText w:val="•"/>
      <w:lvlJc w:val="left"/>
      <w:pPr>
        <w:ind w:left="2929" w:hanging="358"/>
      </w:pPr>
      <w:rPr>
        <w:rFonts w:hint="default"/>
        <w:lang w:val="cs-CZ" w:eastAsia="en-US" w:bidi="ar-SA"/>
      </w:rPr>
    </w:lvl>
    <w:lvl w:ilvl="4" w:tplc="E996E20E">
      <w:numFmt w:val="bullet"/>
      <w:lvlText w:val="•"/>
      <w:lvlJc w:val="left"/>
      <w:pPr>
        <w:ind w:left="3872" w:hanging="358"/>
      </w:pPr>
      <w:rPr>
        <w:rFonts w:hint="default"/>
        <w:lang w:val="cs-CZ" w:eastAsia="en-US" w:bidi="ar-SA"/>
      </w:rPr>
    </w:lvl>
    <w:lvl w:ilvl="5" w:tplc="C7D007E8">
      <w:numFmt w:val="bullet"/>
      <w:lvlText w:val="•"/>
      <w:lvlJc w:val="left"/>
      <w:pPr>
        <w:ind w:left="4815" w:hanging="358"/>
      </w:pPr>
      <w:rPr>
        <w:rFonts w:hint="default"/>
        <w:lang w:val="cs-CZ" w:eastAsia="en-US" w:bidi="ar-SA"/>
      </w:rPr>
    </w:lvl>
    <w:lvl w:ilvl="6" w:tplc="C3287132">
      <w:numFmt w:val="bullet"/>
      <w:lvlText w:val="•"/>
      <w:lvlJc w:val="left"/>
      <w:pPr>
        <w:ind w:left="5758" w:hanging="358"/>
      </w:pPr>
      <w:rPr>
        <w:rFonts w:hint="default"/>
        <w:lang w:val="cs-CZ" w:eastAsia="en-US" w:bidi="ar-SA"/>
      </w:rPr>
    </w:lvl>
    <w:lvl w:ilvl="7" w:tplc="E83E3F4C">
      <w:numFmt w:val="bullet"/>
      <w:lvlText w:val="•"/>
      <w:lvlJc w:val="left"/>
      <w:pPr>
        <w:ind w:left="6701" w:hanging="358"/>
      </w:pPr>
      <w:rPr>
        <w:rFonts w:hint="default"/>
        <w:lang w:val="cs-CZ" w:eastAsia="en-US" w:bidi="ar-SA"/>
      </w:rPr>
    </w:lvl>
    <w:lvl w:ilvl="8" w:tplc="95D8E9A6">
      <w:numFmt w:val="bullet"/>
      <w:lvlText w:val="•"/>
      <w:lvlJc w:val="left"/>
      <w:pPr>
        <w:ind w:left="7644" w:hanging="358"/>
      </w:pPr>
      <w:rPr>
        <w:rFonts w:hint="default"/>
        <w:lang w:val="cs-CZ" w:eastAsia="en-US" w:bidi="ar-SA"/>
      </w:rPr>
    </w:lvl>
  </w:abstractNum>
  <w:abstractNum w:abstractNumId="25" w15:restartNumberingAfterBreak="0">
    <w:nsid w:val="6DD00BFF"/>
    <w:multiLevelType w:val="hybridMultilevel"/>
    <w:tmpl w:val="B1AEFED0"/>
    <w:lvl w:ilvl="0" w:tplc="FCCCC054">
      <w:start w:val="1"/>
      <w:numFmt w:val="decimal"/>
      <w:lvlText w:val="(%1)"/>
      <w:lvlJc w:val="left"/>
      <w:pPr>
        <w:ind w:left="101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C6EAA85E">
      <w:numFmt w:val="bullet"/>
      <w:lvlText w:val="•"/>
      <w:lvlJc w:val="left"/>
      <w:pPr>
        <w:ind w:left="1043" w:hanging="406"/>
      </w:pPr>
      <w:rPr>
        <w:rFonts w:hint="default"/>
        <w:lang w:val="cs-CZ" w:eastAsia="en-US" w:bidi="ar-SA"/>
      </w:rPr>
    </w:lvl>
    <w:lvl w:ilvl="2" w:tplc="BF1C1614">
      <w:numFmt w:val="bullet"/>
      <w:lvlText w:val="•"/>
      <w:lvlJc w:val="left"/>
      <w:pPr>
        <w:ind w:left="1986" w:hanging="406"/>
      </w:pPr>
      <w:rPr>
        <w:rFonts w:hint="default"/>
        <w:lang w:val="cs-CZ" w:eastAsia="en-US" w:bidi="ar-SA"/>
      </w:rPr>
    </w:lvl>
    <w:lvl w:ilvl="3" w:tplc="47C83CC4">
      <w:numFmt w:val="bullet"/>
      <w:lvlText w:val="•"/>
      <w:lvlJc w:val="left"/>
      <w:pPr>
        <w:ind w:left="2929" w:hanging="406"/>
      </w:pPr>
      <w:rPr>
        <w:rFonts w:hint="default"/>
        <w:lang w:val="cs-CZ" w:eastAsia="en-US" w:bidi="ar-SA"/>
      </w:rPr>
    </w:lvl>
    <w:lvl w:ilvl="4" w:tplc="7A98A06A">
      <w:numFmt w:val="bullet"/>
      <w:lvlText w:val="•"/>
      <w:lvlJc w:val="left"/>
      <w:pPr>
        <w:ind w:left="3872" w:hanging="406"/>
      </w:pPr>
      <w:rPr>
        <w:rFonts w:hint="default"/>
        <w:lang w:val="cs-CZ" w:eastAsia="en-US" w:bidi="ar-SA"/>
      </w:rPr>
    </w:lvl>
    <w:lvl w:ilvl="5" w:tplc="718214BE">
      <w:numFmt w:val="bullet"/>
      <w:lvlText w:val="•"/>
      <w:lvlJc w:val="left"/>
      <w:pPr>
        <w:ind w:left="4815" w:hanging="406"/>
      </w:pPr>
      <w:rPr>
        <w:rFonts w:hint="default"/>
        <w:lang w:val="cs-CZ" w:eastAsia="en-US" w:bidi="ar-SA"/>
      </w:rPr>
    </w:lvl>
    <w:lvl w:ilvl="6" w:tplc="3F74CAC2">
      <w:numFmt w:val="bullet"/>
      <w:lvlText w:val="•"/>
      <w:lvlJc w:val="left"/>
      <w:pPr>
        <w:ind w:left="5758" w:hanging="406"/>
      </w:pPr>
      <w:rPr>
        <w:rFonts w:hint="default"/>
        <w:lang w:val="cs-CZ" w:eastAsia="en-US" w:bidi="ar-SA"/>
      </w:rPr>
    </w:lvl>
    <w:lvl w:ilvl="7" w:tplc="1222E9F0">
      <w:numFmt w:val="bullet"/>
      <w:lvlText w:val="•"/>
      <w:lvlJc w:val="left"/>
      <w:pPr>
        <w:ind w:left="6701" w:hanging="406"/>
      </w:pPr>
      <w:rPr>
        <w:rFonts w:hint="default"/>
        <w:lang w:val="cs-CZ" w:eastAsia="en-US" w:bidi="ar-SA"/>
      </w:rPr>
    </w:lvl>
    <w:lvl w:ilvl="8" w:tplc="3DD0A106">
      <w:numFmt w:val="bullet"/>
      <w:lvlText w:val="•"/>
      <w:lvlJc w:val="left"/>
      <w:pPr>
        <w:ind w:left="7644" w:hanging="406"/>
      </w:pPr>
      <w:rPr>
        <w:rFonts w:hint="default"/>
        <w:lang w:val="cs-CZ" w:eastAsia="en-US" w:bidi="ar-SA"/>
      </w:rPr>
    </w:lvl>
  </w:abstractNum>
  <w:abstractNum w:abstractNumId="26" w15:restartNumberingAfterBreak="0">
    <w:nsid w:val="72311782"/>
    <w:multiLevelType w:val="hybridMultilevel"/>
    <w:tmpl w:val="FD8803BC"/>
    <w:lvl w:ilvl="0" w:tplc="A3825B30">
      <w:start w:val="1"/>
      <w:numFmt w:val="decimal"/>
      <w:lvlText w:val="(%1)"/>
      <w:lvlJc w:val="left"/>
      <w:pPr>
        <w:ind w:left="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96502686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2A08C3CA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D390EC4E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085E7A54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7316721C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13C6E8C8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EC0AC0B6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A17CA7EA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27" w15:restartNumberingAfterBreak="0">
    <w:nsid w:val="768401D8"/>
    <w:multiLevelType w:val="hybridMultilevel"/>
    <w:tmpl w:val="B120D05A"/>
    <w:lvl w:ilvl="0" w:tplc="B5F64948">
      <w:start w:val="1"/>
      <w:numFmt w:val="decimal"/>
      <w:lvlText w:val="(%1)"/>
      <w:lvlJc w:val="left"/>
      <w:pPr>
        <w:ind w:left="1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7"/>
        <w:sz w:val="24"/>
        <w:szCs w:val="24"/>
        <w:lang w:val="cs-CZ" w:eastAsia="en-US" w:bidi="ar-SA"/>
      </w:rPr>
    </w:lvl>
    <w:lvl w:ilvl="1" w:tplc="CF2410D4">
      <w:start w:val="1"/>
      <w:numFmt w:val="lowerLetter"/>
      <w:lvlText w:val="%2)"/>
      <w:lvlJc w:val="left"/>
      <w:pPr>
        <w:ind w:left="100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17E615AA">
      <w:numFmt w:val="bullet"/>
      <w:lvlText w:val="•"/>
      <w:lvlJc w:val="left"/>
      <w:pPr>
        <w:ind w:left="1947" w:hanging="248"/>
      </w:pPr>
      <w:rPr>
        <w:rFonts w:hint="default"/>
        <w:lang w:val="cs-CZ" w:eastAsia="en-US" w:bidi="ar-SA"/>
      </w:rPr>
    </w:lvl>
    <w:lvl w:ilvl="3" w:tplc="7FE63246">
      <w:numFmt w:val="bullet"/>
      <w:lvlText w:val="•"/>
      <w:lvlJc w:val="left"/>
      <w:pPr>
        <w:ind w:left="2895" w:hanging="248"/>
      </w:pPr>
      <w:rPr>
        <w:rFonts w:hint="default"/>
        <w:lang w:val="cs-CZ" w:eastAsia="en-US" w:bidi="ar-SA"/>
      </w:rPr>
    </w:lvl>
    <w:lvl w:ilvl="4" w:tplc="F664DC88">
      <w:numFmt w:val="bullet"/>
      <w:lvlText w:val="•"/>
      <w:lvlJc w:val="left"/>
      <w:pPr>
        <w:ind w:left="3843" w:hanging="248"/>
      </w:pPr>
      <w:rPr>
        <w:rFonts w:hint="default"/>
        <w:lang w:val="cs-CZ" w:eastAsia="en-US" w:bidi="ar-SA"/>
      </w:rPr>
    </w:lvl>
    <w:lvl w:ilvl="5" w:tplc="02C24244">
      <w:numFmt w:val="bullet"/>
      <w:lvlText w:val="•"/>
      <w:lvlJc w:val="left"/>
      <w:pPr>
        <w:ind w:left="4791" w:hanging="248"/>
      </w:pPr>
      <w:rPr>
        <w:rFonts w:hint="default"/>
        <w:lang w:val="cs-CZ" w:eastAsia="en-US" w:bidi="ar-SA"/>
      </w:rPr>
    </w:lvl>
    <w:lvl w:ilvl="6" w:tplc="941A3764">
      <w:numFmt w:val="bullet"/>
      <w:lvlText w:val="•"/>
      <w:lvlJc w:val="left"/>
      <w:pPr>
        <w:ind w:left="5739" w:hanging="248"/>
      </w:pPr>
      <w:rPr>
        <w:rFonts w:hint="default"/>
        <w:lang w:val="cs-CZ" w:eastAsia="en-US" w:bidi="ar-SA"/>
      </w:rPr>
    </w:lvl>
    <w:lvl w:ilvl="7" w:tplc="4DC28350">
      <w:numFmt w:val="bullet"/>
      <w:lvlText w:val="•"/>
      <w:lvlJc w:val="left"/>
      <w:pPr>
        <w:ind w:left="6687" w:hanging="248"/>
      </w:pPr>
      <w:rPr>
        <w:rFonts w:hint="default"/>
        <w:lang w:val="cs-CZ" w:eastAsia="en-US" w:bidi="ar-SA"/>
      </w:rPr>
    </w:lvl>
    <w:lvl w:ilvl="8" w:tplc="0AA49C9A">
      <w:numFmt w:val="bullet"/>
      <w:lvlText w:val="•"/>
      <w:lvlJc w:val="left"/>
      <w:pPr>
        <w:ind w:left="7635" w:hanging="248"/>
      </w:pPr>
      <w:rPr>
        <w:rFonts w:hint="default"/>
        <w:lang w:val="cs-CZ" w:eastAsia="en-US" w:bidi="ar-SA"/>
      </w:rPr>
    </w:lvl>
  </w:abstractNum>
  <w:abstractNum w:abstractNumId="28" w15:restartNumberingAfterBreak="0">
    <w:nsid w:val="7AA315BC"/>
    <w:multiLevelType w:val="hybridMultilevel"/>
    <w:tmpl w:val="DFD8F520"/>
    <w:lvl w:ilvl="0" w:tplc="8D103B24">
      <w:start w:val="1"/>
      <w:numFmt w:val="decimal"/>
      <w:lvlText w:val="(%1)"/>
      <w:lvlJc w:val="left"/>
      <w:pPr>
        <w:ind w:left="101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39502D80">
      <w:start w:val="1"/>
      <w:numFmt w:val="lowerLetter"/>
      <w:lvlText w:val="%2)"/>
      <w:lvlJc w:val="left"/>
      <w:pPr>
        <w:ind w:left="107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F7008008">
      <w:numFmt w:val="bullet"/>
      <w:lvlText w:val="•"/>
      <w:lvlJc w:val="left"/>
      <w:pPr>
        <w:ind w:left="2019" w:hanging="255"/>
      </w:pPr>
      <w:rPr>
        <w:rFonts w:hint="default"/>
        <w:lang w:val="cs-CZ" w:eastAsia="en-US" w:bidi="ar-SA"/>
      </w:rPr>
    </w:lvl>
    <w:lvl w:ilvl="3" w:tplc="2CE6D022">
      <w:numFmt w:val="bullet"/>
      <w:lvlText w:val="•"/>
      <w:lvlJc w:val="left"/>
      <w:pPr>
        <w:ind w:left="2958" w:hanging="255"/>
      </w:pPr>
      <w:rPr>
        <w:rFonts w:hint="default"/>
        <w:lang w:val="cs-CZ" w:eastAsia="en-US" w:bidi="ar-SA"/>
      </w:rPr>
    </w:lvl>
    <w:lvl w:ilvl="4" w:tplc="1F820750">
      <w:numFmt w:val="bullet"/>
      <w:lvlText w:val="•"/>
      <w:lvlJc w:val="left"/>
      <w:pPr>
        <w:ind w:left="3897" w:hanging="255"/>
      </w:pPr>
      <w:rPr>
        <w:rFonts w:hint="default"/>
        <w:lang w:val="cs-CZ" w:eastAsia="en-US" w:bidi="ar-SA"/>
      </w:rPr>
    </w:lvl>
    <w:lvl w:ilvl="5" w:tplc="EA185D48">
      <w:numFmt w:val="bullet"/>
      <w:lvlText w:val="•"/>
      <w:lvlJc w:val="left"/>
      <w:pPr>
        <w:ind w:left="4836" w:hanging="255"/>
      </w:pPr>
      <w:rPr>
        <w:rFonts w:hint="default"/>
        <w:lang w:val="cs-CZ" w:eastAsia="en-US" w:bidi="ar-SA"/>
      </w:rPr>
    </w:lvl>
    <w:lvl w:ilvl="6" w:tplc="FD86C4FC">
      <w:numFmt w:val="bullet"/>
      <w:lvlText w:val="•"/>
      <w:lvlJc w:val="left"/>
      <w:pPr>
        <w:ind w:left="5775" w:hanging="255"/>
      </w:pPr>
      <w:rPr>
        <w:rFonts w:hint="default"/>
        <w:lang w:val="cs-CZ" w:eastAsia="en-US" w:bidi="ar-SA"/>
      </w:rPr>
    </w:lvl>
    <w:lvl w:ilvl="7" w:tplc="9BF0E854">
      <w:numFmt w:val="bullet"/>
      <w:lvlText w:val="•"/>
      <w:lvlJc w:val="left"/>
      <w:pPr>
        <w:ind w:left="6714" w:hanging="255"/>
      </w:pPr>
      <w:rPr>
        <w:rFonts w:hint="default"/>
        <w:lang w:val="cs-CZ" w:eastAsia="en-US" w:bidi="ar-SA"/>
      </w:rPr>
    </w:lvl>
    <w:lvl w:ilvl="8" w:tplc="9F3403BE">
      <w:numFmt w:val="bullet"/>
      <w:lvlText w:val="•"/>
      <w:lvlJc w:val="left"/>
      <w:pPr>
        <w:ind w:left="7653" w:hanging="255"/>
      </w:pPr>
      <w:rPr>
        <w:rFonts w:hint="default"/>
        <w:lang w:val="cs-CZ" w:eastAsia="en-US" w:bidi="ar-SA"/>
      </w:rPr>
    </w:lvl>
  </w:abstractNum>
  <w:abstractNum w:abstractNumId="29" w15:restartNumberingAfterBreak="0">
    <w:nsid w:val="7C1206DD"/>
    <w:multiLevelType w:val="hybridMultilevel"/>
    <w:tmpl w:val="01C079B6"/>
    <w:lvl w:ilvl="0" w:tplc="C302D576">
      <w:start w:val="1"/>
      <w:numFmt w:val="decimal"/>
      <w:lvlText w:val="(%1)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8D6CF4FC">
      <w:numFmt w:val="bullet"/>
      <w:lvlText w:val="•"/>
      <w:lvlJc w:val="left"/>
      <w:pPr>
        <w:ind w:left="1151" w:hanging="365"/>
      </w:pPr>
      <w:rPr>
        <w:rFonts w:hint="default"/>
        <w:lang w:val="cs-CZ" w:eastAsia="en-US" w:bidi="ar-SA"/>
      </w:rPr>
    </w:lvl>
    <w:lvl w:ilvl="2" w:tplc="041A92EC">
      <w:numFmt w:val="bullet"/>
      <w:lvlText w:val="•"/>
      <w:lvlJc w:val="left"/>
      <w:pPr>
        <w:ind w:left="2082" w:hanging="365"/>
      </w:pPr>
      <w:rPr>
        <w:rFonts w:hint="default"/>
        <w:lang w:val="cs-CZ" w:eastAsia="en-US" w:bidi="ar-SA"/>
      </w:rPr>
    </w:lvl>
    <w:lvl w:ilvl="3" w:tplc="FA9A8724">
      <w:numFmt w:val="bullet"/>
      <w:lvlText w:val="•"/>
      <w:lvlJc w:val="left"/>
      <w:pPr>
        <w:ind w:left="3013" w:hanging="365"/>
      </w:pPr>
      <w:rPr>
        <w:rFonts w:hint="default"/>
        <w:lang w:val="cs-CZ" w:eastAsia="en-US" w:bidi="ar-SA"/>
      </w:rPr>
    </w:lvl>
    <w:lvl w:ilvl="4" w:tplc="EF100104">
      <w:numFmt w:val="bullet"/>
      <w:lvlText w:val="•"/>
      <w:lvlJc w:val="left"/>
      <w:pPr>
        <w:ind w:left="3944" w:hanging="365"/>
      </w:pPr>
      <w:rPr>
        <w:rFonts w:hint="default"/>
        <w:lang w:val="cs-CZ" w:eastAsia="en-US" w:bidi="ar-SA"/>
      </w:rPr>
    </w:lvl>
    <w:lvl w:ilvl="5" w:tplc="5422F98C">
      <w:numFmt w:val="bullet"/>
      <w:lvlText w:val="•"/>
      <w:lvlJc w:val="left"/>
      <w:pPr>
        <w:ind w:left="4875" w:hanging="365"/>
      </w:pPr>
      <w:rPr>
        <w:rFonts w:hint="default"/>
        <w:lang w:val="cs-CZ" w:eastAsia="en-US" w:bidi="ar-SA"/>
      </w:rPr>
    </w:lvl>
    <w:lvl w:ilvl="6" w:tplc="0CD81DAA">
      <w:numFmt w:val="bullet"/>
      <w:lvlText w:val="•"/>
      <w:lvlJc w:val="left"/>
      <w:pPr>
        <w:ind w:left="5806" w:hanging="365"/>
      </w:pPr>
      <w:rPr>
        <w:rFonts w:hint="default"/>
        <w:lang w:val="cs-CZ" w:eastAsia="en-US" w:bidi="ar-SA"/>
      </w:rPr>
    </w:lvl>
    <w:lvl w:ilvl="7" w:tplc="6172AF3E">
      <w:numFmt w:val="bullet"/>
      <w:lvlText w:val="•"/>
      <w:lvlJc w:val="left"/>
      <w:pPr>
        <w:ind w:left="6737" w:hanging="365"/>
      </w:pPr>
      <w:rPr>
        <w:rFonts w:hint="default"/>
        <w:lang w:val="cs-CZ" w:eastAsia="en-US" w:bidi="ar-SA"/>
      </w:rPr>
    </w:lvl>
    <w:lvl w:ilvl="8" w:tplc="65C82CEC">
      <w:numFmt w:val="bullet"/>
      <w:lvlText w:val="•"/>
      <w:lvlJc w:val="left"/>
      <w:pPr>
        <w:ind w:left="7668" w:hanging="365"/>
      </w:pPr>
      <w:rPr>
        <w:rFonts w:hint="default"/>
        <w:lang w:val="cs-CZ" w:eastAsia="en-US" w:bidi="ar-SA"/>
      </w:rPr>
    </w:lvl>
  </w:abstractNum>
  <w:num w:numId="1">
    <w:abstractNumId w:val="14"/>
  </w:num>
  <w:num w:numId="2">
    <w:abstractNumId w:val="25"/>
  </w:num>
  <w:num w:numId="3">
    <w:abstractNumId w:val="29"/>
  </w:num>
  <w:num w:numId="4">
    <w:abstractNumId w:val="23"/>
  </w:num>
  <w:num w:numId="5">
    <w:abstractNumId w:val="19"/>
  </w:num>
  <w:num w:numId="6">
    <w:abstractNumId w:val="3"/>
  </w:num>
  <w:num w:numId="7">
    <w:abstractNumId w:val="26"/>
  </w:num>
  <w:num w:numId="8">
    <w:abstractNumId w:val="12"/>
  </w:num>
  <w:num w:numId="9">
    <w:abstractNumId w:val="20"/>
  </w:num>
  <w:num w:numId="10">
    <w:abstractNumId w:val="9"/>
  </w:num>
  <w:num w:numId="11">
    <w:abstractNumId w:val="21"/>
  </w:num>
  <w:num w:numId="12">
    <w:abstractNumId w:val="7"/>
  </w:num>
  <w:num w:numId="13">
    <w:abstractNumId w:val="17"/>
  </w:num>
  <w:num w:numId="14">
    <w:abstractNumId w:val="27"/>
  </w:num>
  <w:num w:numId="15">
    <w:abstractNumId w:val="10"/>
  </w:num>
  <w:num w:numId="16">
    <w:abstractNumId w:val="8"/>
  </w:num>
  <w:num w:numId="17">
    <w:abstractNumId w:val="15"/>
  </w:num>
  <w:num w:numId="18">
    <w:abstractNumId w:val="16"/>
  </w:num>
  <w:num w:numId="19">
    <w:abstractNumId w:val="22"/>
  </w:num>
  <w:num w:numId="20">
    <w:abstractNumId w:val="5"/>
  </w:num>
  <w:num w:numId="21">
    <w:abstractNumId w:val="28"/>
  </w:num>
  <w:num w:numId="22">
    <w:abstractNumId w:val="2"/>
  </w:num>
  <w:num w:numId="23">
    <w:abstractNumId w:val="13"/>
  </w:num>
  <w:num w:numId="24">
    <w:abstractNumId w:val="18"/>
  </w:num>
  <w:num w:numId="25">
    <w:abstractNumId w:val="6"/>
  </w:num>
  <w:num w:numId="26">
    <w:abstractNumId w:val="1"/>
  </w:num>
  <w:num w:numId="27">
    <w:abstractNumId w:val="4"/>
  </w:num>
  <w:num w:numId="28">
    <w:abstractNumId w:val="24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2"/>
    <w:rsid w:val="00304A8B"/>
    <w:rsid w:val="004A5B5D"/>
    <w:rsid w:val="005271AB"/>
    <w:rsid w:val="00766322"/>
    <w:rsid w:val="0090635C"/>
    <w:rsid w:val="00B650A9"/>
    <w:rsid w:val="00BE3D82"/>
    <w:rsid w:val="00D14DF9"/>
    <w:rsid w:val="00D73848"/>
    <w:rsid w:val="00DA4B6E"/>
    <w:rsid w:val="00F45112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44D14-D016-473E-8AE2-A3C17CDE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314" w:right="806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ind w:left="2800" w:right="2819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ind w:left="1314" w:right="133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1" w:firstLine="28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A4B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4B6E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A4B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4B6E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FA682E7E264A98BD6D0CC93BFDA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EB6B3-B45D-4A3D-AAD1-2E2ADC8D8AEF}"/>
      </w:docPartPr>
      <w:docPartBody>
        <w:p w:rsidR="00000000" w:rsidRDefault="00830C63" w:rsidP="00830C63">
          <w:pPr>
            <w:pStyle w:val="16FA682E7E264A98BD6D0CC93BFDA6CD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63"/>
    <w:rsid w:val="00257AAD"/>
    <w:rsid w:val="0083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6FA682E7E264A98BD6D0CC93BFDA6CD">
    <w:name w:val="16FA682E7E264A98BD6D0CC93BFDA6CD"/>
    <w:rsid w:val="00830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4469</Words>
  <Characters>26373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Helena Skarupská</cp:lastModifiedBy>
  <cp:revision>2</cp:revision>
  <dcterms:created xsi:type="dcterms:W3CDTF">2022-06-22T16:45:00Z</dcterms:created>
  <dcterms:modified xsi:type="dcterms:W3CDTF">2022-06-22T16:45:00Z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