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6C0C7" w14:textId="341F0CC8" w:rsidR="00855E1F" w:rsidRPr="00855E1F" w:rsidRDefault="00855E1F" w:rsidP="00855E1F">
      <w:pPr>
        <w:pStyle w:val="Nadpis1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855E1F">
        <w:rPr>
          <w:rFonts w:ascii="Times New Roman" w:hAnsi="Times New Roman" w:cs="Times New Roman"/>
          <w:color w:val="auto"/>
          <w:sz w:val="24"/>
          <w:szCs w:val="24"/>
        </w:rPr>
        <w:t>Příloha č. 1</w:t>
      </w:r>
    </w:p>
    <w:p w14:paraId="4E38D01E" w14:textId="78F39CE4" w:rsidR="007F125F" w:rsidRPr="00D137A1" w:rsidRDefault="00D137A1" w:rsidP="00D137A1">
      <w:pPr>
        <w:pStyle w:val="Nadpis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137A1">
        <w:rPr>
          <w:rFonts w:ascii="Times New Roman" w:hAnsi="Times New Roman" w:cs="Times New Roman"/>
          <w:b/>
          <w:color w:val="auto"/>
          <w:sz w:val="24"/>
          <w:szCs w:val="24"/>
        </w:rPr>
        <w:t>Vnitřní soutěž na podporu mezinárodní spolupráce – mobility doktorandů a akademických a vědeckých pracovníků</w:t>
      </w:r>
    </w:p>
    <w:p w14:paraId="4E38D020" w14:textId="77777777" w:rsidR="001A1940" w:rsidRPr="003C2F2A" w:rsidRDefault="001A1940" w:rsidP="007F125F">
      <w:pPr>
        <w:spacing w:after="0" w:line="240" w:lineRule="auto"/>
        <w:jc w:val="center"/>
        <w:rPr>
          <w:rFonts w:ascii="Times New Roman" w:hAnsi="Times New Roman" w:cs="Times New Roman"/>
          <w:b/>
          <w:sz w:val="12"/>
        </w:rPr>
      </w:pPr>
    </w:p>
    <w:p w14:paraId="4E38D021" w14:textId="00B356D3" w:rsidR="001A1940" w:rsidRPr="003C2F2A" w:rsidRDefault="00D137A1" w:rsidP="007F12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Příhláška</w:t>
      </w:r>
      <w:proofErr w:type="spellEnd"/>
    </w:p>
    <w:p w14:paraId="4E38D022" w14:textId="77777777" w:rsidR="007F125F" w:rsidRPr="007F125F" w:rsidRDefault="007F125F" w:rsidP="007F125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A738D2" w14:paraId="4E38D029" w14:textId="77777777" w:rsidTr="00124933">
        <w:trPr>
          <w:trHeight w:hRule="exact" w:val="2361"/>
        </w:trPr>
        <w:tc>
          <w:tcPr>
            <w:tcW w:w="9062" w:type="dxa"/>
            <w:gridSpan w:val="2"/>
          </w:tcPr>
          <w:p w14:paraId="4E38D023" w14:textId="77777777" w:rsidR="00A738D2" w:rsidRPr="002515FB" w:rsidRDefault="00A738D2">
            <w:pPr>
              <w:rPr>
                <w:rFonts w:ascii="Times New Roman" w:hAnsi="Times New Roman" w:cs="Times New Roman"/>
              </w:rPr>
            </w:pPr>
            <w:r w:rsidRPr="002515FB">
              <w:rPr>
                <w:rFonts w:ascii="Times New Roman" w:hAnsi="Times New Roman" w:cs="Times New Roman"/>
              </w:rPr>
              <w:t>Tematický okruh (aktivita)</w:t>
            </w:r>
          </w:p>
          <w:p w14:paraId="4E38D024" w14:textId="77777777" w:rsidR="00A738D2" w:rsidRDefault="00A738D2">
            <w:pPr>
              <w:rPr>
                <w:rFonts w:ascii="Times New Roman" w:hAnsi="Times New Roman" w:cs="Times New Roman"/>
                <w:i/>
                <w:sz w:val="16"/>
              </w:rPr>
            </w:pPr>
            <w:r w:rsidRPr="002515FB">
              <w:rPr>
                <w:rFonts w:ascii="Times New Roman" w:hAnsi="Times New Roman" w:cs="Times New Roman"/>
                <w:i/>
                <w:sz w:val="16"/>
              </w:rPr>
              <w:t>(nehodící se škrtněte)</w:t>
            </w:r>
          </w:p>
          <w:p w14:paraId="3F1C006D" w14:textId="77777777" w:rsidR="00412799" w:rsidRDefault="00412799" w:rsidP="00DB7279">
            <w:pPr>
              <w:pStyle w:val="Odstavecseseznamem"/>
              <w:rPr>
                <w:rFonts w:ascii="Times New Roman" w:hAnsi="Times New Roman" w:cs="Times New Roman"/>
              </w:rPr>
            </w:pPr>
          </w:p>
          <w:p w14:paraId="30492147" w14:textId="77777777" w:rsidR="00DB7279" w:rsidRPr="00D431EB" w:rsidRDefault="00DB7279" w:rsidP="00DB7279">
            <w:pPr>
              <w:pStyle w:val="Seznam1"/>
              <w:numPr>
                <w:ilvl w:val="1"/>
                <w:numId w:val="3"/>
              </w:numPr>
              <w:rPr>
                <w:sz w:val="22"/>
                <w:szCs w:val="22"/>
              </w:rPr>
            </w:pPr>
            <w:r w:rsidRPr="00D431EB">
              <w:rPr>
                <w:sz w:val="22"/>
                <w:szCs w:val="22"/>
              </w:rPr>
              <w:t>Podpora zahraničních mobilit doktorandů UTB</w:t>
            </w:r>
          </w:p>
          <w:p w14:paraId="008E65CE" w14:textId="77777777" w:rsidR="00DB7279" w:rsidRDefault="00DB7279" w:rsidP="00DB7279">
            <w:pPr>
              <w:pStyle w:val="Seznam1"/>
              <w:numPr>
                <w:ilvl w:val="1"/>
                <w:numId w:val="3"/>
              </w:numPr>
            </w:pPr>
            <w:r w:rsidRPr="00CA3BD7">
              <w:rPr>
                <w:sz w:val="22"/>
                <w:szCs w:val="22"/>
              </w:rPr>
              <w:t xml:space="preserve">Podpora dlouhodobých zahraničních mobilit akademických a vědeckých pracovníků UTB </w:t>
            </w:r>
          </w:p>
          <w:p w14:paraId="4E38D028" w14:textId="258A20E0" w:rsidR="00DB7279" w:rsidRPr="009015DF" w:rsidRDefault="00DB7279" w:rsidP="00DB7279">
            <w:pPr>
              <w:pStyle w:val="Odstavecseseznamem"/>
              <w:rPr>
                <w:rFonts w:ascii="Times New Roman" w:hAnsi="Times New Roman" w:cs="Times New Roman"/>
              </w:rPr>
            </w:pPr>
          </w:p>
        </w:tc>
      </w:tr>
      <w:tr w:rsidR="00A738D2" w14:paraId="4E38D02C" w14:textId="77777777" w:rsidTr="007F125F">
        <w:tc>
          <w:tcPr>
            <w:tcW w:w="2972" w:type="dxa"/>
          </w:tcPr>
          <w:p w14:paraId="4E38D02A" w14:textId="5EA37277" w:rsidR="00A738D2" w:rsidRPr="002515FB" w:rsidRDefault="00A738D2">
            <w:pPr>
              <w:rPr>
                <w:rFonts w:ascii="Times New Roman" w:hAnsi="Times New Roman" w:cs="Times New Roman"/>
              </w:rPr>
            </w:pPr>
            <w:r w:rsidRPr="002515FB">
              <w:rPr>
                <w:rFonts w:ascii="Times New Roman" w:hAnsi="Times New Roman" w:cs="Times New Roman"/>
              </w:rPr>
              <w:t>Jméno a příjmení</w:t>
            </w:r>
            <w:r w:rsidR="00D16FAC">
              <w:rPr>
                <w:rFonts w:ascii="Times New Roman" w:hAnsi="Times New Roman" w:cs="Times New Roman"/>
              </w:rPr>
              <w:t xml:space="preserve"> žadatele</w:t>
            </w:r>
            <w:r w:rsidRPr="002515F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090" w:type="dxa"/>
          </w:tcPr>
          <w:p w14:paraId="4E38D02B" w14:textId="77777777" w:rsidR="00A738D2" w:rsidRPr="0067257E" w:rsidRDefault="00A738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738D2" w14:paraId="4E38D02F" w14:textId="77777777" w:rsidTr="007F125F">
        <w:tc>
          <w:tcPr>
            <w:tcW w:w="2972" w:type="dxa"/>
          </w:tcPr>
          <w:p w14:paraId="4E38D02D" w14:textId="77777777" w:rsidR="00A738D2" w:rsidRPr="002515FB" w:rsidRDefault="00A738D2">
            <w:pPr>
              <w:rPr>
                <w:rFonts w:ascii="Times New Roman" w:hAnsi="Times New Roman" w:cs="Times New Roman"/>
              </w:rPr>
            </w:pPr>
            <w:r w:rsidRPr="002515FB">
              <w:rPr>
                <w:rFonts w:ascii="Times New Roman" w:hAnsi="Times New Roman" w:cs="Times New Roman"/>
              </w:rPr>
              <w:t>Součást (fakulta):</w:t>
            </w:r>
          </w:p>
        </w:tc>
        <w:tc>
          <w:tcPr>
            <w:tcW w:w="6090" w:type="dxa"/>
          </w:tcPr>
          <w:p w14:paraId="4E38D02E" w14:textId="77777777" w:rsidR="00A738D2" w:rsidRPr="0067257E" w:rsidRDefault="00A738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738D2" w14:paraId="4E38D032" w14:textId="77777777" w:rsidTr="007F125F">
        <w:tc>
          <w:tcPr>
            <w:tcW w:w="2972" w:type="dxa"/>
          </w:tcPr>
          <w:p w14:paraId="4E38D030" w14:textId="77777777" w:rsidR="00A738D2" w:rsidRPr="002515FB" w:rsidRDefault="00D16F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Identifikace zahraniční instituce:</w:t>
            </w:r>
          </w:p>
        </w:tc>
        <w:tc>
          <w:tcPr>
            <w:tcW w:w="6090" w:type="dxa"/>
          </w:tcPr>
          <w:p w14:paraId="4E38D031" w14:textId="77777777" w:rsidR="00A738D2" w:rsidRPr="0067257E" w:rsidRDefault="00A738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738D2" w14:paraId="4E38D035" w14:textId="77777777" w:rsidTr="007F125F">
        <w:tc>
          <w:tcPr>
            <w:tcW w:w="2972" w:type="dxa"/>
          </w:tcPr>
          <w:p w14:paraId="4E38D033" w14:textId="7F583075" w:rsidR="00A738D2" w:rsidRPr="002515FB" w:rsidRDefault="007F125F">
            <w:pPr>
              <w:rPr>
                <w:rFonts w:ascii="Times New Roman" w:hAnsi="Times New Roman" w:cs="Times New Roman"/>
              </w:rPr>
            </w:pPr>
            <w:r w:rsidRPr="002515FB">
              <w:rPr>
                <w:rFonts w:ascii="Times New Roman" w:hAnsi="Times New Roman" w:cs="Times New Roman"/>
              </w:rPr>
              <w:t>Termín</w:t>
            </w:r>
            <w:r w:rsidR="00D16FA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D16FAC">
              <w:rPr>
                <w:rFonts w:ascii="Times New Roman" w:hAnsi="Times New Roman" w:cs="Times New Roman"/>
              </w:rPr>
              <w:t>mobility</w:t>
            </w:r>
            <w:r w:rsidR="00412799">
              <w:rPr>
                <w:rFonts w:ascii="Times New Roman" w:hAnsi="Times New Roman" w:cs="Times New Roman"/>
              </w:rPr>
              <w:t xml:space="preserve"> </w:t>
            </w:r>
            <w:r w:rsidRPr="002515FB">
              <w:rPr>
                <w:rFonts w:ascii="Times New Roman" w:hAnsi="Times New Roman" w:cs="Times New Roman"/>
              </w:rPr>
              <w:t>:</w:t>
            </w:r>
            <w:proofErr w:type="gramEnd"/>
          </w:p>
        </w:tc>
        <w:tc>
          <w:tcPr>
            <w:tcW w:w="6090" w:type="dxa"/>
          </w:tcPr>
          <w:p w14:paraId="4E38D034" w14:textId="77777777" w:rsidR="00A738D2" w:rsidRPr="0067257E" w:rsidRDefault="00A738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125F" w14:paraId="4E38D03B" w14:textId="77777777" w:rsidTr="007F125F">
        <w:tc>
          <w:tcPr>
            <w:tcW w:w="2972" w:type="dxa"/>
          </w:tcPr>
          <w:p w14:paraId="4E38D036" w14:textId="77777777" w:rsidR="007F125F" w:rsidRPr="002515FB" w:rsidRDefault="007F125F" w:rsidP="002515FB">
            <w:pPr>
              <w:rPr>
                <w:rFonts w:ascii="Times New Roman" w:hAnsi="Times New Roman" w:cs="Times New Roman"/>
              </w:rPr>
            </w:pPr>
            <w:r w:rsidRPr="002515FB">
              <w:rPr>
                <w:rFonts w:ascii="Times New Roman" w:hAnsi="Times New Roman" w:cs="Times New Roman"/>
              </w:rPr>
              <w:t>Předběžná položková kalkulace nákladů včetně zdůvodnění:</w:t>
            </w:r>
          </w:p>
        </w:tc>
        <w:tc>
          <w:tcPr>
            <w:tcW w:w="6090" w:type="dxa"/>
          </w:tcPr>
          <w:p w14:paraId="4E38D037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  <w:p w14:paraId="4E38D038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  <w:p w14:paraId="4E38D03A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</w:tc>
      </w:tr>
      <w:tr w:rsidR="007F125F" w14:paraId="4E38D05A" w14:textId="77777777" w:rsidTr="007F125F">
        <w:tc>
          <w:tcPr>
            <w:tcW w:w="2972" w:type="dxa"/>
          </w:tcPr>
          <w:p w14:paraId="4E38D03C" w14:textId="77777777" w:rsidR="007F125F" w:rsidRPr="002515FB" w:rsidRDefault="002515FB">
            <w:pPr>
              <w:rPr>
                <w:rFonts w:ascii="Times New Roman" w:hAnsi="Times New Roman" w:cs="Times New Roman"/>
              </w:rPr>
            </w:pPr>
            <w:r w:rsidRPr="002515FB">
              <w:rPr>
                <w:rFonts w:ascii="Times New Roman" w:hAnsi="Times New Roman" w:cs="Times New Roman"/>
              </w:rPr>
              <w:t xml:space="preserve">Plánovaný přínos pro </w:t>
            </w:r>
            <w:r w:rsidR="00D16FAC">
              <w:rPr>
                <w:rFonts w:ascii="Times New Roman" w:hAnsi="Times New Roman" w:cs="Times New Roman"/>
              </w:rPr>
              <w:t>UTB</w:t>
            </w:r>
            <w:r w:rsidRPr="002515FB">
              <w:rPr>
                <w:rFonts w:ascii="Times New Roman" w:hAnsi="Times New Roman" w:cs="Times New Roman"/>
              </w:rPr>
              <w:t xml:space="preserve"> vč</w:t>
            </w:r>
            <w:r w:rsidR="00D16FAC">
              <w:rPr>
                <w:rFonts w:ascii="Times New Roman" w:hAnsi="Times New Roman" w:cs="Times New Roman"/>
              </w:rPr>
              <w:t>etně očekávaných</w:t>
            </w:r>
            <w:r w:rsidRPr="002515FB">
              <w:rPr>
                <w:rFonts w:ascii="Times New Roman" w:hAnsi="Times New Roman" w:cs="Times New Roman"/>
              </w:rPr>
              <w:t xml:space="preserve"> výstupů</w:t>
            </w:r>
            <w:r w:rsidR="007F125F" w:rsidRPr="002515FB">
              <w:rPr>
                <w:rFonts w:ascii="Times New Roman" w:hAnsi="Times New Roman" w:cs="Times New Roman"/>
              </w:rPr>
              <w:t>:</w:t>
            </w:r>
          </w:p>
          <w:p w14:paraId="4E38D03D" w14:textId="77777777" w:rsidR="007F125F" w:rsidRPr="002515FB" w:rsidRDefault="007F125F">
            <w:pPr>
              <w:rPr>
                <w:rFonts w:ascii="Times New Roman" w:hAnsi="Times New Roman" w:cs="Times New Roman"/>
                <w:sz w:val="16"/>
              </w:rPr>
            </w:pPr>
            <w:r w:rsidRPr="002515FB">
              <w:rPr>
                <w:rFonts w:ascii="Times New Roman" w:hAnsi="Times New Roman" w:cs="Times New Roman"/>
                <w:sz w:val="16"/>
              </w:rPr>
              <w:t>(doporučený rozsah ½ normostrany)</w:t>
            </w:r>
          </w:p>
          <w:p w14:paraId="4E38D03E" w14:textId="77777777" w:rsidR="007F125F" w:rsidRPr="002515FB" w:rsidRDefault="007F125F">
            <w:pPr>
              <w:rPr>
                <w:rFonts w:ascii="Times New Roman" w:hAnsi="Times New Roman" w:cs="Times New Roman"/>
                <w:sz w:val="16"/>
              </w:rPr>
            </w:pPr>
          </w:p>
          <w:p w14:paraId="4E38D03F" w14:textId="7A33146F" w:rsidR="00E30A4A" w:rsidRDefault="00407440" w:rsidP="00E30A4A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Příklady konkrétních výstupů:</w:t>
            </w:r>
          </w:p>
          <w:p w14:paraId="4E38D040" w14:textId="77777777" w:rsidR="00E30A4A" w:rsidRDefault="00E30A4A" w:rsidP="00E30A4A">
            <w:pPr>
              <w:rPr>
                <w:rFonts w:ascii="Times New Roman" w:hAnsi="Times New Roman" w:cs="Times New Roman"/>
                <w:sz w:val="16"/>
              </w:rPr>
            </w:pPr>
          </w:p>
          <w:p w14:paraId="4E38D044" w14:textId="77777777" w:rsidR="00E30A4A" w:rsidRDefault="00E30A4A" w:rsidP="00E30A4A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1. práce na odborných výstupech</w:t>
            </w:r>
            <w:r w:rsidRPr="00851AED">
              <w:rPr>
                <w:rFonts w:ascii="Times New Roman" w:hAnsi="Times New Roman" w:cs="Times New Roman"/>
                <w:sz w:val="16"/>
              </w:rPr>
              <w:t xml:space="preserve"> typu </w:t>
            </w:r>
            <w:proofErr w:type="spellStart"/>
            <w:r w:rsidRPr="00851AED">
              <w:rPr>
                <w:rFonts w:ascii="Times New Roman" w:hAnsi="Times New Roman" w:cs="Times New Roman"/>
                <w:sz w:val="16"/>
              </w:rPr>
              <w:t>Jimp</w:t>
            </w:r>
            <w:proofErr w:type="spellEnd"/>
            <w:r w:rsidRPr="00851AED">
              <w:rPr>
                <w:rFonts w:ascii="Times New Roman" w:hAnsi="Times New Roman" w:cs="Times New Roman"/>
                <w:sz w:val="16"/>
              </w:rPr>
              <w:t xml:space="preserve">, pro RUV – A/B (název připravované publikace, stav rozpracování/dokončení, předpokládaný odborný časopis, do kterého bude článek zaslán, příp. byl již zaslán, atd.) </w:t>
            </w:r>
          </w:p>
          <w:p w14:paraId="4E38D045" w14:textId="77777777" w:rsidR="00E30A4A" w:rsidRDefault="00E30A4A" w:rsidP="00E30A4A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2. příprava žádosti o výzkumný projekt (název, výzva, předpokládaný zdroj financování – EU/ČR/jiné, partneři projektu, atd.).</w:t>
            </w:r>
          </w:p>
          <w:p w14:paraId="4E38D046" w14:textId="77777777" w:rsidR="00E30A4A" w:rsidRDefault="00E30A4A" w:rsidP="00E30A4A">
            <w:pPr>
              <w:rPr>
                <w:rFonts w:ascii="Times New Roman" w:hAnsi="Times New Roman" w:cs="Times New Roman"/>
                <w:sz w:val="16"/>
              </w:rPr>
            </w:pPr>
          </w:p>
          <w:p w14:paraId="4E38D047" w14:textId="7547F628" w:rsidR="002515FB" w:rsidRPr="00E30A4A" w:rsidRDefault="002515FB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090" w:type="dxa"/>
          </w:tcPr>
          <w:p w14:paraId="4E38D048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  <w:p w14:paraId="4E38D049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  <w:p w14:paraId="4E38D04A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4E38D04B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4E38D04E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4E38D04F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4E38D051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4E38D052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  <w:p w14:paraId="4E38D054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14:paraId="4E38D055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  <w:p w14:paraId="7007A914" w14:textId="31B515A7" w:rsidR="00407440" w:rsidRDefault="00407440">
            <w:pPr>
              <w:rPr>
                <w:rFonts w:ascii="Times New Roman" w:hAnsi="Times New Roman" w:cs="Times New Roman"/>
              </w:rPr>
            </w:pPr>
          </w:p>
          <w:p w14:paraId="4E38D058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  <w:p w14:paraId="4E38D059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</w:tc>
      </w:tr>
    </w:tbl>
    <w:p w14:paraId="4E38D05B" w14:textId="77777777" w:rsidR="00703B2F" w:rsidRPr="0067257E" w:rsidRDefault="00703B2F" w:rsidP="0067257E">
      <w:pPr>
        <w:spacing w:after="0" w:line="240" w:lineRule="auto"/>
        <w:rPr>
          <w:rFonts w:ascii="Times New Roman" w:hAnsi="Times New Roman" w:cs="Times New Roman"/>
        </w:rPr>
      </w:pPr>
    </w:p>
    <w:p w14:paraId="4E38D05C" w14:textId="77777777" w:rsidR="0067257E" w:rsidRPr="0067257E" w:rsidRDefault="0067257E" w:rsidP="0067257E">
      <w:pPr>
        <w:spacing w:after="0" w:line="240" w:lineRule="auto"/>
        <w:rPr>
          <w:rFonts w:ascii="Times New Roman" w:hAnsi="Times New Roman" w:cs="Times New Roman"/>
        </w:rPr>
      </w:pPr>
      <w:r w:rsidRPr="0067257E">
        <w:rPr>
          <w:rFonts w:ascii="Times New Roman" w:hAnsi="Times New Roman" w:cs="Times New Roman"/>
        </w:rPr>
        <w:t>Podpis žadatele a datum:</w:t>
      </w:r>
    </w:p>
    <w:p w14:paraId="4E38D05E" w14:textId="77777777" w:rsidR="00F25328" w:rsidRPr="0067257E" w:rsidRDefault="00F25328" w:rsidP="0067257E">
      <w:pPr>
        <w:spacing w:after="0" w:line="240" w:lineRule="auto"/>
        <w:rPr>
          <w:rFonts w:ascii="Times New Roman" w:hAnsi="Times New Roman" w:cs="Times New Roman"/>
        </w:rPr>
      </w:pPr>
    </w:p>
    <w:p w14:paraId="4E38D05F" w14:textId="77777777" w:rsidR="0067257E" w:rsidRPr="0067257E" w:rsidRDefault="00E30A4A" w:rsidP="006725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Kontrola správnosti a s</w:t>
      </w:r>
      <w:r w:rsidR="0067257E" w:rsidRPr="0067257E">
        <w:rPr>
          <w:rFonts w:ascii="Times New Roman" w:hAnsi="Times New Roman" w:cs="Times New Roman"/>
        </w:rPr>
        <w:t>ouhlas součásti* a datum:</w:t>
      </w:r>
    </w:p>
    <w:p w14:paraId="4E38D060" w14:textId="77777777" w:rsidR="0067257E" w:rsidRPr="0067257E" w:rsidRDefault="0067257E" w:rsidP="0067257E">
      <w:pPr>
        <w:spacing w:after="0" w:line="240" w:lineRule="auto"/>
        <w:rPr>
          <w:rFonts w:ascii="Times New Roman" w:hAnsi="Times New Roman" w:cs="Times New Roman"/>
          <w:sz w:val="18"/>
        </w:rPr>
      </w:pPr>
      <w:r w:rsidRPr="0067257E">
        <w:rPr>
          <w:rFonts w:ascii="Times New Roman" w:hAnsi="Times New Roman" w:cs="Times New Roman"/>
          <w:sz w:val="18"/>
        </w:rPr>
        <w:t>*Souhlas vyjadřuje fa</w:t>
      </w:r>
      <w:r w:rsidR="007634CC">
        <w:rPr>
          <w:rFonts w:ascii="Times New Roman" w:hAnsi="Times New Roman" w:cs="Times New Roman"/>
          <w:sz w:val="18"/>
        </w:rPr>
        <w:t xml:space="preserve">kultní koordinátor podepisující </w:t>
      </w:r>
      <w:r w:rsidR="007634CC" w:rsidRPr="0067257E">
        <w:rPr>
          <w:rFonts w:ascii="Times New Roman" w:hAnsi="Times New Roman" w:cs="Times New Roman"/>
          <w:sz w:val="18"/>
        </w:rPr>
        <w:t>(pro UNI/CPS zástupce ředitele CPS).</w:t>
      </w:r>
    </w:p>
    <w:p w14:paraId="4E38D061" w14:textId="257787AF" w:rsidR="0067257E" w:rsidRDefault="0067257E" w:rsidP="0067257E">
      <w:pPr>
        <w:spacing w:after="0" w:line="240" w:lineRule="auto"/>
        <w:rPr>
          <w:rFonts w:ascii="Times New Roman" w:hAnsi="Times New Roman" w:cs="Times New Roman"/>
        </w:rPr>
      </w:pPr>
    </w:p>
    <w:p w14:paraId="759D1425" w14:textId="261ACBE6" w:rsidR="00A75483" w:rsidRDefault="00A75483" w:rsidP="0067257E">
      <w:pPr>
        <w:spacing w:after="0" w:line="240" w:lineRule="auto"/>
        <w:rPr>
          <w:rFonts w:ascii="Times New Roman" w:hAnsi="Times New Roman" w:cs="Times New Roman"/>
        </w:rPr>
      </w:pPr>
    </w:p>
    <w:p w14:paraId="6D0D0527" w14:textId="278B97C4" w:rsidR="00A75483" w:rsidRDefault="00A75483" w:rsidP="0067257E">
      <w:pPr>
        <w:spacing w:after="0" w:line="240" w:lineRule="auto"/>
        <w:rPr>
          <w:rFonts w:ascii="Times New Roman" w:hAnsi="Times New Roman" w:cs="Times New Roman"/>
        </w:rPr>
      </w:pPr>
    </w:p>
    <w:p w14:paraId="3149F194" w14:textId="777B5608" w:rsidR="00A75483" w:rsidRDefault="00A75483" w:rsidP="006725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případě bodu a) vyjádření školitele:</w:t>
      </w:r>
    </w:p>
    <w:p w14:paraId="3E7922CE" w14:textId="48391A9E" w:rsidR="00A75483" w:rsidRDefault="00A75483" w:rsidP="0067257E">
      <w:pPr>
        <w:spacing w:after="0" w:line="240" w:lineRule="auto"/>
        <w:rPr>
          <w:rFonts w:ascii="Times New Roman" w:hAnsi="Times New Roman" w:cs="Times New Roman"/>
        </w:rPr>
      </w:pPr>
    </w:p>
    <w:p w14:paraId="51BEFACF" w14:textId="26A8C81E" w:rsidR="00A75483" w:rsidRDefault="00A75483" w:rsidP="0067257E">
      <w:pPr>
        <w:spacing w:after="0" w:line="240" w:lineRule="auto"/>
        <w:rPr>
          <w:rFonts w:ascii="Times New Roman" w:hAnsi="Times New Roman" w:cs="Times New Roman"/>
        </w:rPr>
      </w:pPr>
    </w:p>
    <w:p w14:paraId="3411F679" w14:textId="77777777" w:rsidR="00A75483" w:rsidRDefault="00A75483" w:rsidP="0067257E">
      <w:pPr>
        <w:spacing w:after="0" w:line="240" w:lineRule="auto"/>
        <w:rPr>
          <w:rFonts w:ascii="Times New Roman" w:hAnsi="Times New Roman" w:cs="Times New Roman"/>
        </w:rPr>
      </w:pPr>
    </w:p>
    <w:p w14:paraId="4E38D062" w14:textId="77777777" w:rsidR="0067257E" w:rsidRPr="0067257E" w:rsidRDefault="0067257E" w:rsidP="0067257E">
      <w:pPr>
        <w:spacing w:after="0" w:line="240" w:lineRule="auto"/>
        <w:rPr>
          <w:rFonts w:ascii="Times New Roman" w:hAnsi="Times New Roman" w:cs="Times New Roman"/>
        </w:rPr>
      </w:pPr>
    </w:p>
    <w:p w14:paraId="4E38D063" w14:textId="77777777" w:rsidR="001A1940" w:rsidRPr="00E30A4A" w:rsidRDefault="0067257E" w:rsidP="00E30A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Děkan (ředitel):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7257E">
        <w:rPr>
          <w:rFonts w:ascii="Times New Roman" w:hAnsi="Times New Roman" w:cs="Times New Roman"/>
        </w:rPr>
        <w:t>Tajemník (ekonom):</w:t>
      </w:r>
    </w:p>
    <w:p w14:paraId="4E38D064" w14:textId="77777777" w:rsidR="003C2F2A" w:rsidRDefault="003C2F2A" w:rsidP="001A1940">
      <w:pPr>
        <w:pStyle w:val="Default"/>
        <w:jc w:val="both"/>
        <w:rPr>
          <w:i/>
          <w:color w:val="000000" w:themeColor="text1"/>
          <w:sz w:val="20"/>
          <w:szCs w:val="22"/>
        </w:rPr>
      </w:pPr>
    </w:p>
    <w:sectPr w:rsidR="003C2F2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84435" w14:textId="77777777" w:rsidR="007E0729" w:rsidRDefault="007E0729" w:rsidP="00855E1F">
      <w:pPr>
        <w:spacing w:after="0" w:line="240" w:lineRule="auto"/>
      </w:pPr>
      <w:r>
        <w:separator/>
      </w:r>
    </w:p>
  </w:endnote>
  <w:endnote w:type="continuationSeparator" w:id="0">
    <w:p w14:paraId="4BFCC228" w14:textId="77777777" w:rsidR="007E0729" w:rsidRDefault="007E0729" w:rsidP="00855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71A08E" w14:textId="77777777" w:rsidR="007E0729" w:rsidRDefault="007E0729" w:rsidP="00855E1F">
      <w:pPr>
        <w:spacing w:after="0" w:line="240" w:lineRule="auto"/>
      </w:pPr>
      <w:r>
        <w:separator/>
      </w:r>
    </w:p>
  </w:footnote>
  <w:footnote w:type="continuationSeparator" w:id="0">
    <w:p w14:paraId="08D33554" w14:textId="77777777" w:rsidR="007E0729" w:rsidRDefault="007E0729" w:rsidP="00855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9A488" w14:textId="3ABCD2E6" w:rsidR="00855E1F" w:rsidRPr="00E407F7" w:rsidRDefault="00855E1F" w:rsidP="00855E1F">
    <w:pPr>
      <w:pStyle w:val="Zhlav"/>
      <w:pBdr>
        <w:bottom w:val="single" w:sz="6" w:space="1" w:color="auto"/>
      </w:pBdr>
      <w:jc w:val="center"/>
      <w:rPr>
        <w:i/>
      </w:rPr>
    </w:pPr>
    <w:bookmarkStart w:id="1" w:name="_Hlk134513836"/>
    <w:r w:rsidRPr="00E407F7">
      <w:rPr>
        <w:i/>
      </w:rPr>
      <w:t>Vnitřní normy Univerzity Tomáše Bati ve Zlíně</w:t>
    </w:r>
  </w:p>
  <w:bookmarkEnd w:id="1"/>
  <w:p w14:paraId="047FD3F3" w14:textId="77777777" w:rsidR="00855E1F" w:rsidRDefault="00855E1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B1CD5"/>
    <w:multiLevelType w:val="multilevel"/>
    <w:tmpl w:val="AC44480A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5120C41"/>
    <w:multiLevelType w:val="hybridMultilevel"/>
    <w:tmpl w:val="FD58C8D6"/>
    <w:lvl w:ilvl="0" w:tplc="B71678A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65C6F"/>
    <w:multiLevelType w:val="hybridMultilevel"/>
    <w:tmpl w:val="68E6BC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8D2"/>
    <w:rsid w:val="00124933"/>
    <w:rsid w:val="001A1940"/>
    <w:rsid w:val="002515FB"/>
    <w:rsid w:val="003C2F2A"/>
    <w:rsid w:val="00407440"/>
    <w:rsid w:val="00412799"/>
    <w:rsid w:val="0067257E"/>
    <w:rsid w:val="00703B2F"/>
    <w:rsid w:val="007634CC"/>
    <w:rsid w:val="00791083"/>
    <w:rsid w:val="007E0729"/>
    <w:rsid w:val="007F125F"/>
    <w:rsid w:val="00855E1F"/>
    <w:rsid w:val="008839B8"/>
    <w:rsid w:val="009015DF"/>
    <w:rsid w:val="00905A4B"/>
    <w:rsid w:val="00A516B0"/>
    <w:rsid w:val="00A738D2"/>
    <w:rsid w:val="00A75483"/>
    <w:rsid w:val="00C53D0C"/>
    <w:rsid w:val="00CF2A6D"/>
    <w:rsid w:val="00D137A1"/>
    <w:rsid w:val="00D16FAC"/>
    <w:rsid w:val="00D22D7F"/>
    <w:rsid w:val="00D83FC4"/>
    <w:rsid w:val="00D92803"/>
    <w:rsid w:val="00DB7279"/>
    <w:rsid w:val="00E30A4A"/>
    <w:rsid w:val="00EB76AA"/>
    <w:rsid w:val="00EC02C0"/>
    <w:rsid w:val="00F25328"/>
    <w:rsid w:val="00FD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8D01E"/>
  <w15:chartTrackingRefBased/>
  <w15:docId w15:val="{590664D0-F0C4-4905-9DA0-E0A3F190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38D2"/>
  </w:style>
  <w:style w:type="paragraph" w:styleId="Nadpis1">
    <w:name w:val="heading 1"/>
    <w:basedOn w:val="Normln"/>
    <w:next w:val="Normln"/>
    <w:link w:val="Nadpis1Char"/>
    <w:uiPriority w:val="9"/>
    <w:qFormat/>
    <w:rsid w:val="00A738D2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38D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38D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738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38D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38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38D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738D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38D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73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738D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A738D2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38D2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38D2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38D2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38D2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38D2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738D2"/>
    <w:pPr>
      <w:spacing w:line="240" w:lineRule="auto"/>
    </w:pPr>
    <w:rPr>
      <w:b/>
      <w:bCs/>
      <w:smallCaps/>
      <w:color w:val="44546A" w:themeColor="text2"/>
    </w:rPr>
  </w:style>
  <w:style w:type="paragraph" w:styleId="Nzev">
    <w:name w:val="Title"/>
    <w:basedOn w:val="Normln"/>
    <w:next w:val="Normln"/>
    <w:link w:val="NzevChar"/>
    <w:uiPriority w:val="10"/>
    <w:qFormat/>
    <w:rsid w:val="00A738D2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A738D2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738D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738D2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iln">
    <w:name w:val="Strong"/>
    <w:basedOn w:val="Standardnpsmoodstavce"/>
    <w:uiPriority w:val="22"/>
    <w:qFormat/>
    <w:rsid w:val="00A738D2"/>
    <w:rPr>
      <w:b/>
      <w:bCs/>
    </w:rPr>
  </w:style>
  <w:style w:type="character" w:styleId="Zdraznn">
    <w:name w:val="Emphasis"/>
    <w:basedOn w:val="Standardnpsmoodstavce"/>
    <w:uiPriority w:val="20"/>
    <w:qFormat/>
    <w:rsid w:val="00A738D2"/>
    <w:rPr>
      <w:i/>
      <w:iCs/>
    </w:rPr>
  </w:style>
  <w:style w:type="paragraph" w:styleId="Bezmezer">
    <w:name w:val="No Spacing"/>
    <w:uiPriority w:val="1"/>
    <w:qFormat/>
    <w:rsid w:val="00A738D2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A738D2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A738D2"/>
    <w:rPr>
      <w:color w:val="44546A" w:themeColor="text2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738D2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738D2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Zdraznnjemn">
    <w:name w:val="Subtle Emphasis"/>
    <w:basedOn w:val="Standardnpsmoodstavce"/>
    <w:uiPriority w:val="19"/>
    <w:qFormat/>
    <w:rsid w:val="00A738D2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A738D2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A738D2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Odkazintenzivn">
    <w:name w:val="Intense Reference"/>
    <w:basedOn w:val="Standardnpsmoodstavce"/>
    <w:uiPriority w:val="32"/>
    <w:qFormat/>
    <w:rsid w:val="00A738D2"/>
    <w:rPr>
      <w:b/>
      <w:bCs/>
      <w:smallCaps/>
      <w:color w:val="44546A" w:themeColor="text2"/>
      <w:u w:val="single"/>
    </w:rPr>
  </w:style>
  <w:style w:type="character" w:styleId="Nzevknihy">
    <w:name w:val="Book Title"/>
    <w:basedOn w:val="Standardnpsmoodstavce"/>
    <w:uiPriority w:val="33"/>
    <w:qFormat/>
    <w:rsid w:val="00A738D2"/>
    <w:rPr>
      <w:b/>
      <w:bCs/>
      <w:smallCaps/>
      <w:spacing w:val="1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738D2"/>
    <w:pPr>
      <w:outlineLvl w:val="9"/>
    </w:pPr>
  </w:style>
  <w:style w:type="paragraph" w:customStyle="1" w:styleId="Default">
    <w:name w:val="Default"/>
    <w:rsid w:val="001A194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25328"/>
    <w:rPr>
      <w:color w:val="0563C1" w:themeColor="hyperlink"/>
      <w:u w:val="single"/>
    </w:rPr>
  </w:style>
  <w:style w:type="paragraph" w:customStyle="1" w:styleId="Seznam1">
    <w:name w:val="Seznam (1)"/>
    <w:basedOn w:val="Normln"/>
    <w:rsid w:val="00DB7279"/>
    <w:pPr>
      <w:numPr>
        <w:numId w:val="3"/>
      </w:numPr>
      <w:tabs>
        <w:tab w:val="left" w:pos="56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55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5E1F"/>
  </w:style>
  <w:style w:type="paragraph" w:styleId="Zpat">
    <w:name w:val="footer"/>
    <w:basedOn w:val="Normln"/>
    <w:link w:val="ZpatChar"/>
    <w:uiPriority w:val="99"/>
    <w:unhideWhenUsed/>
    <w:rsid w:val="00855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5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Blahová</dc:creator>
  <cp:keywords/>
  <dc:description/>
  <cp:lastModifiedBy>Pavel Býček</cp:lastModifiedBy>
  <cp:revision>27</cp:revision>
  <dcterms:created xsi:type="dcterms:W3CDTF">2019-11-28T17:26:00Z</dcterms:created>
  <dcterms:modified xsi:type="dcterms:W3CDTF">2023-05-09T13:27:00Z</dcterms:modified>
</cp:coreProperties>
</file>