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4B1" w:rsidRDefault="00905259" w:rsidP="005724B1">
      <w:pPr>
        <w:pStyle w:val="Nadpis1"/>
        <w:spacing w:after="240"/>
        <w:jc w:val="center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>Minimální záznam o činnosti zpracování OÚ</w:t>
      </w:r>
    </w:p>
    <w:p w:rsidR="00905259" w:rsidRPr="005742D9" w:rsidRDefault="00905259" w:rsidP="00905259">
      <w:pPr>
        <w:pStyle w:val="Nadpis1"/>
        <w:spacing w:after="240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ab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 xml:space="preserve">Název </w:t>
      </w:r>
      <w:r>
        <w:rPr>
          <w:b/>
        </w:rPr>
        <w:t xml:space="preserve">činnosti </w:t>
      </w:r>
      <w:r w:rsidRPr="005E6748">
        <w:rPr>
          <w:b/>
        </w:rPr>
        <w:t>zpracování</w:t>
      </w:r>
      <w:r>
        <w:rPr>
          <w:b/>
        </w:rPr>
        <w:t xml:space="preserve"> osobních údajů</w:t>
      </w:r>
      <w:r>
        <w:br/>
      </w:r>
      <w:r w:rsidR="002C2707">
        <w:t xml:space="preserve">Projednání a schvalování projektů Etickou komisí </w:t>
      </w:r>
      <w:r w:rsidR="000E0793">
        <w:t>výzkumu</w:t>
      </w:r>
      <w:r>
        <w:br/>
      </w:r>
    </w:p>
    <w:p w:rsidR="00905259" w:rsidRPr="00A3772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A3772D">
        <w:rPr>
          <w:b/>
        </w:rPr>
        <w:t>Účel zpracování</w:t>
      </w:r>
    </w:p>
    <w:p w:rsidR="00905259" w:rsidRDefault="002C2707" w:rsidP="00905259">
      <w:pPr>
        <w:pStyle w:val="Odstavecseseznamem"/>
      </w:pPr>
      <w:r>
        <w:t xml:space="preserve">Naplnění legislativních a odborných požadavků při přípravě a realizaci projektů </w:t>
      </w:r>
      <w:proofErr w:type="spellStart"/>
      <w:r>
        <w:t>VaVaI</w:t>
      </w:r>
      <w:proofErr w:type="spellEnd"/>
    </w:p>
    <w:p w:rsidR="002C2707" w:rsidRPr="00A3772D" w:rsidRDefault="002C2707" w:rsidP="00905259">
      <w:pPr>
        <w:pStyle w:val="Odstavecseseznamem"/>
      </w:pPr>
    </w:p>
    <w:p w:rsidR="00905259" w:rsidRPr="002C2707" w:rsidRDefault="00905259" w:rsidP="002C2707">
      <w:pPr>
        <w:pStyle w:val="Odstavecseseznamem"/>
        <w:numPr>
          <w:ilvl w:val="0"/>
          <w:numId w:val="1"/>
        </w:numPr>
      </w:pPr>
      <w:r w:rsidRPr="005E6748">
        <w:rPr>
          <w:b/>
        </w:rPr>
        <w:t>Popis zpracování</w:t>
      </w:r>
      <w:r w:rsidRPr="002C2707">
        <w:rPr>
          <w:b/>
        </w:rPr>
        <w:br/>
      </w:r>
      <w:r w:rsidR="002C2707" w:rsidRPr="002C2707">
        <w:t xml:space="preserve">Po předložení návrhu projektu je dokument předán členům Etické komise </w:t>
      </w:r>
      <w:r w:rsidR="000E0793">
        <w:t xml:space="preserve">výzkumu </w:t>
      </w:r>
      <w:r w:rsidR="002C2707" w:rsidRPr="002C2707">
        <w:t>k prostudování, případnému jmenování oponentů a vydání rozhodnutí.</w:t>
      </w:r>
    </w:p>
    <w:p w:rsidR="002C2707" w:rsidRDefault="002C2707" w:rsidP="002C2707">
      <w:pPr>
        <w:pStyle w:val="Odstavecseseznamem"/>
      </w:pP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Správce dat</w:t>
      </w:r>
      <w:r>
        <w:br/>
      </w:r>
      <w:r w:rsidR="002C2707">
        <w:t>UTB ve Zlíně</w:t>
      </w:r>
      <w:r>
        <w:t xml:space="preserve"> 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Zpracovatel dat</w:t>
      </w:r>
      <w:r>
        <w:br/>
        <w:t>název organizace a organizační jednotky (jen je-li jiný než správce dat); údaje o smlouvě se zpracovatelem, délka platnosti smlouvy</w:t>
      </w:r>
      <w:r>
        <w:br/>
      </w:r>
    </w:p>
    <w:p w:rsidR="002C2707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Popis osobních údajů</w:t>
      </w:r>
      <w:r>
        <w:br/>
        <w:t xml:space="preserve">(a) Výčet OÚ: </w:t>
      </w:r>
      <w:r w:rsidR="002C2707">
        <w:t>Jméno a příjmení, pracovní pozice, adresa trvalého bydliště, další v závislosti na požadavcích poskytovatele finančních prostředků</w:t>
      </w:r>
    </w:p>
    <w:p w:rsidR="00905259" w:rsidRDefault="00905259" w:rsidP="002C2707">
      <w:pPr>
        <w:pStyle w:val="Odstavecseseznamem"/>
      </w:pPr>
      <w:r>
        <w:t xml:space="preserve">(b) Kategorie OÚ: </w:t>
      </w:r>
      <w:r w:rsidR="008053A4" w:rsidRPr="002C2707">
        <w:rPr>
          <w:color w:val="FF0000"/>
        </w:rPr>
        <w:t>(viz číselník</w:t>
      </w:r>
      <w:r w:rsidR="00291A67" w:rsidRPr="002C2707">
        <w:rPr>
          <w:color w:val="FF0000"/>
        </w:rPr>
        <w:t xml:space="preserve"> přílohy č. 1 SR 9/2018, dále jen „číselník“</w:t>
      </w:r>
      <w:r w:rsidR="008053A4" w:rsidRPr="002C2707">
        <w:rPr>
          <w:color w:val="FF0000"/>
        </w:rPr>
        <w:t>)</w:t>
      </w:r>
      <w:r w:rsidRPr="002C2707">
        <w:rPr>
          <w:color w:val="FF0000"/>
        </w:rPr>
        <w:t xml:space="preserve">; </w:t>
      </w:r>
    </w:p>
    <w:p w:rsidR="00905259" w:rsidRPr="0037135B" w:rsidRDefault="00905259" w:rsidP="00905259">
      <w:pPr>
        <w:pStyle w:val="Odstavecseseznamem"/>
      </w:pPr>
      <w:r w:rsidRPr="006305C5">
        <w:t>(c)</w:t>
      </w:r>
      <w:r>
        <w:t xml:space="preserve"> Doba uchovávání OÚ: </w:t>
      </w:r>
      <w:r w:rsidR="002C2707">
        <w:t>5 let s následnou archivací</w:t>
      </w:r>
      <w:r w:rsidRPr="0037135B">
        <w:br/>
      </w:r>
    </w:p>
    <w:p w:rsidR="00905259" w:rsidRPr="002A0A9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2A0A9D">
        <w:rPr>
          <w:b/>
        </w:rPr>
        <w:t>Subjekty osobních údajů</w:t>
      </w:r>
      <w:r w:rsidRPr="002A0A9D">
        <w:rPr>
          <w:b/>
        </w:rPr>
        <w:br/>
      </w:r>
      <w:r w:rsidRPr="002A0A9D">
        <w:t>(a)</w:t>
      </w:r>
      <w:r>
        <w:t xml:space="preserve"> Kategorie SÚ: </w:t>
      </w:r>
      <w:r w:rsidR="002C2707" w:rsidRPr="002C2707">
        <w:rPr>
          <w:color w:val="FF0000"/>
        </w:rPr>
        <w:t>zaměstnanci a ostatní osoby</w:t>
      </w:r>
      <w:r>
        <w:br/>
        <w:t xml:space="preserve">(b) Řádový počet SÚ: </w:t>
      </w:r>
      <w:r w:rsidR="000E0793">
        <w:t>stovky až tisíce</w:t>
      </w:r>
      <w:r>
        <w:br/>
      </w:r>
    </w:p>
    <w:p w:rsidR="000E0793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Právní důvod pro zpracování OÚ</w:t>
      </w:r>
      <w:r w:rsidR="00D30F7B">
        <w:br/>
        <w:t>v</w:t>
      </w:r>
      <w:r>
        <w:t xml:space="preserve">iz číselník (ze zákona, plnění smlouvy, souhlas </w:t>
      </w:r>
      <w:proofErr w:type="gramStart"/>
      <w:r>
        <w:t>SÚ,</w:t>
      </w:r>
      <w:proofErr w:type="gramEnd"/>
      <w:r>
        <w:t xml:space="preserve"> atd</w:t>
      </w:r>
      <w:r w:rsidR="00D30F7B">
        <w:t>.)</w:t>
      </w:r>
    </w:p>
    <w:p w:rsidR="00905259" w:rsidRPr="000E0793" w:rsidRDefault="000E0793" w:rsidP="000E0793">
      <w:pPr>
        <w:pStyle w:val="Odstavecseseznamem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0793">
        <w:rPr>
          <w:color w:val="FF0000"/>
        </w:rPr>
        <w:t>předpisy a normy platné a účinné na území České republiky, zejména pak Všeobecnou deklaraci lidských práv, Deklaraci o lidských právech, Ženevskou deklaraci, Helsinskou deklaraci, Mezinárodní etické směrnice pro biomedicínský výzkum zahrnující lidské účastníky, Úmluvu o lidských právech a biomedicíně, Deklaraci o lidských právech, Nařízení Evropského parlamentu a Rady (EU) č. 2016/679 ochraně fyzických osob v souvislosti se zpracováním osobních údajů (ON GDPR),  Zákon o léčivech, Zákon o zdravotnických prostředcích, Zákon o zpracování osobních údajů, Etický rámec výzkumu a dalšími relevantními právními předpisy.</w:t>
      </w:r>
      <w:r w:rsidR="00905259"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Typ zpracování a z</w:t>
      </w:r>
      <w:r w:rsidRPr="005E6748">
        <w:rPr>
          <w:b/>
        </w:rPr>
        <w:t>působ uložení dat</w:t>
      </w:r>
      <w:r>
        <w:br/>
      </w:r>
      <w:r w:rsidR="000E0793">
        <w:t>digitálně a manuálně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Přístup</w:t>
      </w:r>
      <w:r w:rsidRPr="005E6748">
        <w:rPr>
          <w:b/>
        </w:rPr>
        <w:t xml:space="preserve"> k osobním údajům</w:t>
      </w:r>
      <w:r>
        <w:br/>
        <w:t xml:space="preserve">(a) Kdo má k OÚ přístup a v jakém rozsahu: </w:t>
      </w:r>
      <w:r w:rsidR="000E0793">
        <w:t>členové Etické komise výzkumu, tajemník Etické komise výzkumu, rektor</w:t>
      </w:r>
      <w:r>
        <w:t xml:space="preserve"> </w:t>
      </w:r>
      <w:r>
        <w:br/>
      </w:r>
      <w:r>
        <w:lastRenderedPageBreak/>
        <w:t xml:space="preserve">(b) Kategorie příjemců OÚ: </w:t>
      </w:r>
      <w:r w:rsidR="000E0793">
        <w:t>poskytovatel finančních prostředků, redakce odborných časopisů;</w:t>
      </w:r>
      <w:r>
        <w:t xml:space="preserve"> </w:t>
      </w:r>
      <w:r>
        <w:br/>
        <w:t xml:space="preserve">(c) Předávání OÚ mimo EU: </w:t>
      </w:r>
      <w:r w:rsidR="000E0793">
        <w:t>ano, v případě, že poskytovatel finančních prostředků sídlí mimo EU</w:t>
      </w:r>
      <w:r>
        <w:br/>
      </w:r>
    </w:p>
    <w:p w:rsidR="000E0793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Pořizovatelé</w:t>
      </w:r>
      <w:r w:rsidRPr="005E6748">
        <w:rPr>
          <w:b/>
        </w:rPr>
        <w:t xml:space="preserve"> dat</w:t>
      </w:r>
      <w:r>
        <w:br/>
      </w:r>
      <w:r w:rsidR="000E0793">
        <w:t>řešitel projekt</w:t>
      </w:r>
    </w:p>
    <w:p w:rsidR="00905259" w:rsidRDefault="00905259" w:rsidP="000E0793">
      <w:pPr>
        <w:pStyle w:val="Odstavecseseznamem"/>
      </w:pPr>
    </w:p>
    <w:p w:rsidR="007739A7" w:rsidRPr="00CE378C" w:rsidRDefault="00CE378C" w:rsidP="00CE378C">
      <w:pPr>
        <w:pStyle w:val="Odstavecseseznamem"/>
        <w:numPr>
          <w:ilvl w:val="0"/>
          <w:numId w:val="1"/>
        </w:numPr>
      </w:pPr>
      <w:r>
        <w:rPr>
          <w:b/>
        </w:rPr>
        <w:t>Garant pro zpracování osobních údajů</w:t>
      </w:r>
    </w:p>
    <w:p w:rsidR="00CE378C" w:rsidRDefault="000E0793" w:rsidP="00CE378C">
      <w:pPr>
        <w:pStyle w:val="Odstavecseseznamem"/>
      </w:pPr>
      <w:r>
        <w:t>Předseda příslušné Etické komise výzkumu</w:t>
      </w:r>
    </w:p>
    <w:p w:rsidR="00D21E2A" w:rsidRDefault="00D21E2A" w:rsidP="00CE378C">
      <w:pPr>
        <w:pStyle w:val="Odstavecseseznamem"/>
      </w:pPr>
    </w:p>
    <w:p w:rsidR="00D21E2A" w:rsidRPr="00CE378C" w:rsidRDefault="00D21E2A" w:rsidP="00D21E2A">
      <w:pPr>
        <w:pStyle w:val="Odstavecseseznamem"/>
        <w:numPr>
          <w:ilvl w:val="0"/>
          <w:numId w:val="1"/>
        </w:numPr>
      </w:pPr>
      <w:r>
        <w:rPr>
          <w:b/>
        </w:rPr>
        <w:t>Zpracování osobních údajů</w:t>
      </w:r>
    </w:p>
    <w:p w:rsidR="00D21E2A" w:rsidRDefault="000E0793" w:rsidP="00D21E2A">
      <w:pPr>
        <w:pStyle w:val="Odstavecseseznamem"/>
      </w:pPr>
      <w:r>
        <w:t>změna</w:t>
      </w:r>
    </w:p>
    <w:p w:rsidR="00D21E2A" w:rsidRDefault="00D21E2A" w:rsidP="00D21E2A">
      <w:pPr>
        <w:pStyle w:val="Odstavecseseznamem"/>
      </w:pPr>
      <w:r>
        <w:t xml:space="preserve">od: </w:t>
      </w:r>
      <w:r w:rsidR="000E0793">
        <w:t>1.9.2023</w:t>
      </w:r>
      <w:bookmarkStart w:id="0" w:name="_GoBack"/>
      <w:bookmarkEnd w:id="0"/>
      <w:r>
        <w:t xml:space="preserve"> </w:t>
      </w:r>
    </w:p>
    <w:p w:rsidR="00D21E2A" w:rsidRDefault="00D21E2A" w:rsidP="00CE378C">
      <w:pPr>
        <w:pStyle w:val="Odstavecseseznamem"/>
      </w:pPr>
    </w:p>
    <w:sectPr w:rsidR="00D21E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B4D" w:rsidRDefault="009B6B4D" w:rsidP="009502E0">
      <w:pPr>
        <w:spacing w:after="0" w:line="240" w:lineRule="auto"/>
      </w:pPr>
      <w:r>
        <w:separator/>
      </w:r>
    </w:p>
  </w:endnote>
  <w:endnote w:type="continuationSeparator" w:id="0">
    <w:p w:rsidR="009B6B4D" w:rsidRDefault="009B6B4D" w:rsidP="0095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2E0" w:rsidRDefault="009502E0">
    <w:pPr>
      <w:pStyle w:val="Zpat"/>
      <w:jc w:val="center"/>
      <w:rPr>
        <w:caps/>
        <w:color w:val="5B9BD5" w:themeColor="accent1"/>
      </w:rPr>
    </w:pPr>
    <w:r w:rsidRPr="009502E0">
      <w:rPr>
        <w:caps/>
      </w:rPr>
      <w:fldChar w:fldCharType="begin"/>
    </w:r>
    <w:r w:rsidRPr="009502E0">
      <w:rPr>
        <w:caps/>
      </w:rPr>
      <w:instrText>PAGE   \* MERGEFORMAT</w:instrText>
    </w:r>
    <w:r w:rsidRPr="009502E0">
      <w:rPr>
        <w:caps/>
      </w:rPr>
      <w:fldChar w:fldCharType="separate"/>
    </w:r>
    <w:r w:rsidR="00291A67">
      <w:rPr>
        <w:caps/>
        <w:noProof/>
      </w:rPr>
      <w:t>1</w:t>
    </w:r>
    <w:r w:rsidRPr="009502E0">
      <w:rPr>
        <w:caps/>
      </w:rPr>
      <w:fldChar w:fldCharType="end"/>
    </w:r>
  </w:p>
  <w:p w:rsidR="009502E0" w:rsidRDefault="009502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B4D" w:rsidRDefault="009B6B4D" w:rsidP="009502E0">
      <w:pPr>
        <w:spacing w:after="0" w:line="240" w:lineRule="auto"/>
      </w:pPr>
      <w:r>
        <w:separator/>
      </w:r>
    </w:p>
  </w:footnote>
  <w:footnote w:type="continuationSeparator" w:id="0">
    <w:p w:rsidR="009B6B4D" w:rsidRDefault="009B6B4D" w:rsidP="00950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40DB1"/>
    <w:multiLevelType w:val="hybridMultilevel"/>
    <w:tmpl w:val="D5D25772"/>
    <w:lvl w:ilvl="0" w:tplc="04050011">
      <w:start w:val="1"/>
      <w:numFmt w:val="decimal"/>
      <w:lvlText w:val="%1)"/>
      <w:lvlJc w:val="left"/>
      <w:pPr>
        <w:ind w:left="4188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95352"/>
    <w:multiLevelType w:val="hybridMultilevel"/>
    <w:tmpl w:val="4AFADBBA"/>
    <w:lvl w:ilvl="0" w:tplc="0F383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259"/>
    <w:rsid w:val="000478F5"/>
    <w:rsid w:val="000E0793"/>
    <w:rsid w:val="002651AD"/>
    <w:rsid w:val="00291A67"/>
    <w:rsid w:val="002C2707"/>
    <w:rsid w:val="00555D76"/>
    <w:rsid w:val="005724B1"/>
    <w:rsid w:val="007739A7"/>
    <w:rsid w:val="008053A4"/>
    <w:rsid w:val="00905259"/>
    <w:rsid w:val="009502E0"/>
    <w:rsid w:val="009B6B4D"/>
    <w:rsid w:val="00CE378C"/>
    <w:rsid w:val="00D21E2A"/>
    <w:rsid w:val="00D3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08AF"/>
  <w15:chartTrackingRefBased/>
  <w15:docId w15:val="{69B7EEF3-547D-491F-9E5B-14E36921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5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52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905259"/>
    <w:pPr>
      <w:spacing w:after="0" w:line="240" w:lineRule="auto"/>
    </w:pPr>
  </w:style>
  <w:style w:type="paragraph" w:styleId="Odstavecseseznamem">
    <w:name w:val="List Paragraph"/>
    <w:basedOn w:val="Normln"/>
    <w:uiPriority w:val="1"/>
    <w:qFormat/>
    <w:rsid w:val="0090525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E0"/>
  </w:style>
  <w:style w:type="paragraph" w:styleId="Zpat">
    <w:name w:val="footer"/>
    <w:basedOn w:val="Normln"/>
    <w:link w:val="Zpat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Jašková</dc:creator>
  <cp:keywords/>
  <dc:description/>
  <cp:lastModifiedBy>Petr Humpolíček</cp:lastModifiedBy>
  <cp:revision>2</cp:revision>
  <dcterms:created xsi:type="dcterms:W3CDTF">2023-08-28T12:00:00Z</dcterms:created>
  <dcterms:modified xsi:type="dcterms:W3CDTF">2023-08-28T12:00:00Z</dcterms:modified>
</cp:coreProperties>
</file>