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E358BE" w:rsidRDefault="00D178D4">
      <w:pPr>
        <w:rPr>
          <w:lang w:val="en-GB"/>
        </w:rPr>
      </w:pPr>
      <w:r w:rsidRPr="00E358BE">
        <w:rPr>
          <w:noProof/>
          <w:lang w:val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1736090</wp:posOffset>
            </wp:positionH>
            <wp:positionV relativeFrom="paragraph">
              <wp:posOffset>100330</wp:posOffset>
            </wp:positionV>
            <wp:extent cx="2290445" cy="54229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E358BE" w:rsidTr="00A72F52">
        <w:tc>
          <w:tcPr>
            <w:tcW w:w="5458" w:type="dxa"/>
            <w:gridSpan w:val="2"/>
          </w:tcPr>
          <w:p w:rsidR="002D42BE" w:rsidRPr="00E358BE" w:rsidRDefault="00A7284C">
            <w:pPr>
              <w:rPr>
                <w:b/>
                <w:sz w:val="24"/>
                <w:szCs w:val="24"/>
                <w:lang w:val="en-GB"/>
              </w:rPr>
            </w:pPr>
            <w:r w:rsidRPr="00E358BE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E358BE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E358BE" w:rsidTr="00A72F52">
        <w:tc>
          <w:tcPr>
            <w:tcW w:w="5458" w:type="dxa"/>
            <w:gridSpan w:val="2"/>
          </w:tcPr>
          <w:p w:rsidR="002D42BE" w:rsidRPr="00E358BE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r w:rsidRPr="00E358BE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r w:rsidRPr="00E358BE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E358BE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E358BE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E358BE" w:rsidTr="00A72F52">
        <w:tc>
          <w:tcPr>
            <w:tcW w:w="5458" w:type="dxa"/>
            <w:gridSpan w:val="2"/>
          </w:tcPr>
          <w:p w:rsidR="002D42BE" w:rsidRPr="00E358BE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E358BE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E358BE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E358BE" w:rsidTr="00A72F52">
        <w:tc>
          <w:tcPr>
            <w:tcW w:w="5458" w:type="dxa"/>
            <w:gridSpan w:val="2"/>
          </w:tcPr>
          <w:p w:rsidR="002D42BE" w:rsidRPr="00E358BE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A7284C" w:rsidRPr="00E358BE" w:rsidTr="00A72F52">
        <w:tc>
          <w:tcPr>
            <w:tcW w:w="5458" w:type="dxa"/>
            <w:gridSpan w:val="2"/>
          </w:tcPr>
          <w:p w:rsidR="00A7284C" w:rsidRPr="00E358BE" w:rsidRDefault="00A7284C" w:rsidP="00A7284C">
            <w:pPr>
              <w:rPr>
                <w:sz w:val="24"/>
                <w:szCs w:val="24"/>
                <w:lang w:val="en-GB"/>
              </w:rPr>
            </w:pPr>
            <w:r w:rsidRPr="00E358BE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A7284C" w:rsidRPr="00E358BE" w:rsidRDefault="00A7284C" w:rsidP="00A7284C">
            <w:pPr>
              <w:rPr>
                <w:sz w:val="24"/>
                <w:szCs w:val="24"/>
                <w:lang w:val="en-GB"/>
              </w:rPr>
            </w:pPr>
            <w:r w:rsidRPr="00E358BE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A7284C" w:rsidRPr="00E358BE" w:rsidTr="00A72F52">
        <w:tc>
          <w:tcPr>
            <w:tcW w:w="3260" w:type="dxa"/>
          </w:tcPr>
          <w:p w:rsidR="00A7284C" w:rsidRPr="00E358BE" w:rsidRDefault="00A7284C" w:rsidP="00A7284C">
            <w:pPr>
              <w:rPr>
                <w:b/>
                <w:sz w:val="24"/>
                <w:szCs w:val="24"/>
                <w:lang w:val="en-GB"/>
              </w:rPr>
            </w:pPr>
            <w:r w:rsidRPr="00E358BE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E358BE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E358BE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A7284C" w:rsidRPr="00E358BE" w:rsidRDefault="00A7284C" w:rsidP="00A7284C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E358BE" w:rsidRDefault="002D42BE">
      <w:pPr>
        <w:ind w:firstLine="851"/>
        <w:rPr>
          <w:b/>
          <w:lang w:val="en-GB"/>
        </w:rPr>
      </w:pPr>
    </w:p>
    <w:p w:rsidR="002D42BE" w:rsidRPr="00E358BE" w:rsidRDefault="002D42BE">
      <w:pPr>
        <w:rPr>
          <w:sz w:val="22"/>
          <w:lang w:val="en-GB"/>
        </w:rPr>
      </w:pPr>
    </w:p>
    <w:p w:rsidR="00A7284C" w:rsidRPr="00E358BE" w:rsidRDefault="00A7284C" w:rsidP="00A7284C">
      <w:pPr>
        <w:ind w:left="851" w:hanging="851"/>
        <w:jc w:val="center"/>
        <w:rPr>
          <w:b/>
          <w:sz w:val="28"/>
          <w:lang w:val="en-GB"/>
        </w:rPr>
      </w:pPr>
      <w:r w:rsidRPr="00E358BE">
        <w:rPr>
          <w:b/>
          <w:sz w:val="28"/>
          <w:lang w:val="en-GB"/>
        </w:rPr>
        <w:t xml:space="preserve">Job Description </w:t>
      </w:r>
    </w:p>
    <w:p w:rsidR="002D42BE" w:rsidRPr="00E358BE" w:rsidRDefault="002D42BE">
      <w:pPr>
        <w:ind w:left="851" w:hanging="851"/>
        <w:rPr>
          <w:b/>
          <w:sz w:val="28"/>
          <w:lang w:val="en-GB"/>
        </w:rPr>
      </w:pPr>
    </w:p>
    <w:p w:rsidR="002D42BE" w:rsidRPr="00E358BE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E358BE" w:rsidRPr="00E358BE" w:rsidTr="00E358BE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E358BE" w:rsidRPr="00E358BE" w:rsidRDefault="00E358BE" w:rsidP="00E358BE">
            <w:pPr>
              <w:jc w:val="both"/>
              <w:rPr>
                <w:b/>
                <w:sz w:val="22"/>
                <w:lang w:val="en-GB"/>
              </w:rPr>
            </w:pPr>
            <w:r w:rsidRPr="00E358BE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E358BE" w:rsidRPr="00E358BE" w:rsidRDefault="00E358BE" w:rsidP="00E358BE">
            <w:pPr>
              <w:jc w:val="both"/>
              <w:rPr>
                <w:b/>
                <w:sz w:val="22"/>
                <w:lang w:val="en-GB"/>
              </w:rPr>
            </w:pPr>
            <w:r w:rsidRPr="00E358BE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E358BE" w:rsidTr="00E358BE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E358BE" w:rsidRDefault="00E358BE" w:rsidP="00D43DB8">
            <w:pPr>
              <w:jc w:val="both"/>
              <w:rPr>
                <w:b/>
                <w:sz w:val="22"/>
                <w:lang w:val="en-GB"/>
              </w:rPr>
            </w:pPr>
            <w:r w:rsidRPr="00E358BE">
              <w:rPr>
                <w:b/>
                <w:sz w:val="22"/>
                <w:lang w:val="en-GB"/>
              </w:rPr>
              <w:t>Position (post</w:t>
            </w:r>
            <w:r w:rsidR="002D42BE" w:rsidRPr="00E358BE">
              <w:rPr>
                <w:b/>
                <w:sz w:val="22"/>
                <w:lang w:val="en-GB"/>
              </w:rPr>
              <w:t>):</w:t>
            </w:r>
            <w:r w:rsidR="00D43DB8" w:rsidRPr="00E358BE">
              <w:rPr>
                <w:b/>
                <w:sz w:val="22"/>
                <w:lang w:val="en-GB"/>
              </w:rPr>
              <w:t xml:space="preserve"> </w:t>
            </w:r>
            <w:r w:rsidRPr="00E358BE">
              <w:rPr>
                <w:b/>
                <w:sz w:val="22"/>
                <w:lang w:val="en-GB"/>
              </w:rPr>
              <w:t>Associate Professor</w:t>
            </w:r>
          </w:p>
          <w:p w:rsidR="002D42BE" w:rsidRPr="00E358BE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E358BE" w:rsidTr="00E358BE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2BE" w:rsidRPr="00E358BE" w:rsidRDefault="00E358BE" w:rsidP="00D43DB8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Classification of the employee into a salary category</w:t>
            </w:r>
            <w:r w:rsidR="002D42BE" w:rsidRPr="00E358BE">
              <w:rPr>
                <w:b/>
                <w:sz w:val="22"/>
                <w:lang w:val="en-GB"/>
              </w:rPr>
              <w:t>:</w:t>
            </w:r>
            <w:r w:rsidR="00D43DB8" w:rsidRPr="00E358BE">
              <w:rPr>
                <w:b/>
                <w:sz w:val="22"/>
                <w:lang w:val="en-GB"/>
              </w:rPr>
              <w:t xml:space="preserve"> </w:t>
            </w:r>
            <w:r w:rsidR="007171FD" w:rsidRPr="00E358BE">
              <w:rPr>
                <w:b/>
                <w:sz w:val="22"/>
                <w:lang w:val="en-GB"/>
              </w:rPr>
              <w:t>A</w:t>
            </w:r>
            <w:r w:rsidR="00320B53" w:rsidRPr="00E358BE">
              <w:rPr>
                <w:b/>
                <w:sz w:val="22"/>
                <w:lang w:val="en-GB"/>
              </w:rPr>
              <w:t>3</w:t>
            </w:r>
          </w:p>
        </w:tc>
      </w:tr>
      <w:tr w:rsidR="002D42BE" w:rsidRPr="00E358BE" w:rsidTr="00E358BE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E358BE" w:rsidRDefault="00E358BE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General characteristics of the job position</w:t>
            </w:r>
            <w:r w:rsidRPr="006831D4">
              <w:rPr>
                <w:b/>
                <w:sz w:val="22"/>
                <w:lang w:val="en-GB"/>
              </w:rPr>
              <w:t xml:space="preserve"> (</w:t>
            </w:r>
            <w:r>
              <w:rPr>
                <w:b/>
                <w:sz w:val="22"/>
                <w:lang w:val="en-GB"/>
              </w:rPr>
              <w:t>post</w:t>
            </w:r>
            <w:r w:rsidR="002D42BE" w:rsidRPr="00E358BE">
              <w:rPr>
                <w:b/>
                <w:sz w:val="22"/>
                <w:lang w:val="en-GB"/>
              </w:rPr>
              <w:t>):</w:t>
            </w:r>
          </w:p>
          <w:p w:rsidR="00D43DB8" w:rsidRPr="00E358BE" w:rsidRDefault="00D43DB8">
            <w:pPr>
              <w:jc w:val="both"/>
              <w:rPr>
                <w:b/>
                <w:sz w:val="22"/>
                <w:lang w:val="en-GB"/>
              </w:rPr>
            </w:pPr>
          </w:p>
          <w:p w:rsidR="00F719EE" w:rsidRPr="00E358BE" w:rsidRDefault="005904A8" w:rsidP="00F719E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Creative implementation of </w:t>
            </w:r>
            <w:r w:rsidR="00CE0D44">
              <w:rPr>
                <w:sz w:val="22"/>
                <w:lang w:val="en-GB"/>
              </w:rPr>
              <w:t>scientific, research and development tasks or creative application of results of basic research</w:t>
            </w:r>
            <w:r w:rsidR="002240FE">
              <w:rPr>
                <w:sz w:val="22"/>
                <w:lang w:val="en-GB"/>
              </w:rPr>
              <w:t>;</w:t>
            </w:r>
            <w:r w:rsidR="00F719EE" w:rsidRPr="00E358BE">
              <w:rPr>
                <w:sz w:val="22"/>
                <w:lang w:val="en-GB"/>
              </w:rPr>
              <w:t xml:space="preserve"> </w:t>
            </w:r>
            <w:r w:rsidR="00C41013">
              <w:rPr>
                <w:sz w:val="22"/>
                <w:lang w:val="en-GB"/>
              </w:rPr>
              <w:t>creative activity in the field of art together with the comprehensive development of cognitive and creative abilities of students and graduates of the university</w:t>
            </w:r>
            <w:r w:rsidR="002240FE">
              <w:rPr>
                <w:sz w:val="22"/>
                <w:lang w:val="en-GB"/>
              </w:rPr>
              <w:t xml:space="preserve"> through their participation in research; preparation of expert’s reports and reviews;</w:t>
            </w:r>
            <w:r w:rsidR="00F719EE" w:rsidRPr="00E358BE">
              <w:rPr>
                <w:sz w:val="22"/>
                <w:lang w:val="en-GB"/>
              </w:rPr>
              <w:t xml:space="preserve"> ap</w:t>
            </w:r>
            <w:r w:rsidR="00501794">
              <w:rPr>
                <w:sz w:val="22"/>
                <w:lang w:val="en-GB"/>
              </w:rPr>
              <w:t>plied and basic research</w:t>
            </w:r>
            <w:r w:rsidR="00F719EE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FE78B9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S</w:t>
            </w:r>
            <w:r w:rsidRPr="00FE78B9">
              <w:rPr>
                <w:sz w:val="22"/>
                <w:lang w:val="en-GB"/>
              </w:rPr>
              <w:t xml:space="preserve">upervising and reviewing of </w:t>
            </w:r>
            <w:r w:rsidR="003B50F1">
              <w:rPr>
                <w:sz w:val="22"/>
                <w:lang w:val="en-GB"/>
              </w:rPr>
              <w:t xml:space="preserve">seminar papers, Bachelor’s and Master’s theses and </w:t>
            </w:r>
            <w:r w:rsidRPr="00FE78B9">
              <w:rPr>
                <w:sz w:val="22"/>
                <w:lang w:val="en-GB"/>
              </w:rPr>
              <w:t>scientific papers</w:t>
            </w:r>
            <w:r w:rsidR="00320B53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8F50F5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Preparation of pedagogical documentation</w:t>
            </w:r>
            <w:r w:rsidRPr="003D20F7">
              <w:rPr>
                <w:sz w:val="22"/>
                <w:lang w:val="en-GB"/>
              </w:rPr>
              <w:t xml:space="preserve"> a</w:t>
            </w:r>
            <w:r>
              <w:rPr>
                <w:sz w:val="22"/>
                <w:lang w:val="en-GB"/>
              </w:rPr>
              <w:t>nd teaching texts</w:t>
            </w:r>
            <w:r w:rsidR="00320B53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6E7813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Teaching of course units</w:t>
            </w:r>
            <w:r w:rsidR="00320B53" w:rsidRPr="00E358BE">
              <w:rPr>
                <w:sz w:val="22"/>
                <w:lang w:val="en-GB"/>
              </w:rPr>
              <w:t xml:space="preserve">, </w:t>
            </w:r>
            <w:r w:rsidR="002F6C30">
              <w:rPr>
                <w:sz w:val="22"/>
                <w:lang w:val="en-GB"/>
              </w:rPr>
              <w:t xml:space="preserve">lecturing </w:t>
            </w:r>
            <w:r w:rsidR="00320B53" w:rsidRPr="00E358BE">
              <w:rPr>
                <w:sz w:val="22"/>
                <w:lang w:val="en-GB"/>
              </w:rPr>
              <w:t>a</w:t>
            </w:r>
            <w:r w:rsidR="002F6C30">
              <w:rPr>
                <w:sz w:val="22"/>
                <w:lang w:val="en-GB"/>
              </w:rPr>
              <w:t xml:space="preserve">nd providing </w:t>
            </w:r>
            <w:r w:rsidR="004E0330">
              <w:rPr>
                <w:sz w:val="22"/>
                <w:lang w:val="en-GB"/>
              </w:rPr>
              <w:t xml:space="preserve">of </w:t>
            </w:r>
            <w:bookmarkStart w:id="0" w:name="_GoBack"/>
            <w:bookmarkEnd w:id="0"/>
            <w:r w:rsidR="002F6C30">
              <w:rPr>
                <w:sz w:val="22"/>
                <w:lang w:val="en-GB"/>
              </w:rPr>
              <w:t>seminars for all types of implemented degree programmes</w:t>
            </w:r>
            <w:r w:rsidR="00F719EE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5A265C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Examination of students, including the preparation of written, oral or practical parts of exams</w:t>
            </w:r>
            <w:r w:rsidR="00320B53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E13A26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Creating </w:t>
            </w:r>
            <w:r w:rsidR="0049233E">
              <w:rPr>
                <w:sz w:val="22"/>
                <w:lang w:val="en-GB"/>
              </w:rPr>
              <w:t xml:space="preserve">of </w:t>
            </w:r>
            <w:r>
              <w:rPr>
                <w:sz w:val="22"/>
                <w:lang w:val="en-GB"/>
              </w:rPr>
              <w:t xml:space="preserve">conditions </w:t>
            </w:r>
            <w:r w:rsidR="00F72122">
              <w:rPr>
                <w:sz w:val="22"/>
                <w:lang w:val="en-GB"/>
              </w:rPr>
              <w:t>for interdisciplinary forms of work and conditions for the development of the relevant scientific or artistic discipline</w:t>
            </w:r>
            <w:r w:rsidR="00F719EE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236259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Leading </w:t>
            </w:r>
            <w:r w:rsidR="009E6EAF">
              <w:rPr>
                <w:sz w:val="22"/>
                <w:lang w:val="en-GB"/>
              </w:rPr>
              <w:t>of research teams</w:t>
            </w:r>
            <w:r w:rsidR="00320B53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320B53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 w:rsidRPr="00E358BE">
              <w:rPr>
                <w:sz w:val="22"/>
                <w:lang w:val="en-GB"/>
              </w:rPr>
              <w:t>Publi</w:t>
            </w:r>
            <w:r w:rsidR="00FA4C44">
              <w:rPr>
                <w:sz w:val="22"/>
                <w:lang w:val="en-GB"/>
              </w:rPr>
              <w:t>cation</w:t>
            </w:r>
            <w:r w:rsidR="00D43965">
              <w:rPr>
                <w:sz w:val="22"/>
                <w:lang w:val="en-GB"/>
              </w:rPr>
              <w:t xml:space="preserve"> of results achieved in R&amp;D activities and creation of teaching texts</w:t>
            </w:r>
            <w:r w:rsidR="00F719EE" w:rsidRPr="00E358BE">
              <w:rPr>
                <w:sz w:val="22"/>
                <w:lang w:val="en-GB"/>
              </w:rPr>
              <w:t>.</w:t>
            </w:r>
          </w:p>
          <w:p w:rsidR="00320B53" w:rsidRPr="00E358BE" w:rsidRDefault="00605BE6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Professional guidance of Lecturers and Senior Lecturers</w:t>
            </w:r>
            <w:r w:rsidR="00320B53" w:rsidRPr="00E358BE">
              <w:rPr>
                <w:sz w:val="22"/>
                <w:lang w:val="en-GB"/>
              </w:rPr>
              <w:t>.</w:t>
            </w:r>
          </w:p>
          <w:p w:rsidR="00896AA8" w:rsidRPr="00E358BE" w:rsidRDefault="00D064C2" w:rsidP="006A0A29">
            <w:pPr>
              <w:pStyle w:val="Odstavecseseznamem"/>
              <w:numPr>
                <w:ilvl w:val="0"/>
                <w:numId w:val="1"/>
              </w:numPr>
              <w:jc w:val="both"/>
              <w:rPr>
                <w:b/>
                <w:sz w:val="22"/>
                <w:lang w:val="en-GB"/>
              </w:rPr>
            </w:pPr>
            <w:r>
              <w:rPr>
                <w:sz w:val="22"/>
                <w:lang w:val="en-GB"/>
              </w:rPr>
              <w:t>Membership of</w:t>
            </w:r>
            <w:r w:rsidR="00320B53" w:rsidRPr="00E358BE">
              <w:rPr>
                <w:sz w:val="22"/>
                <w:lang w:val="en-GB"/>
              </w:rPr>
              <w:t xml:space="preserve"> </w:t>
            </w:r>
            <w:r w:rsidR="00942618">
              <w:rPr>
                <w:sz w:val="22"/>
                <w:lang w:val="en-GB"/>
              </w:rPr>
              <w:t xml:space="preserve">final </w:t>
            </w:r>
            <w:r>
              <w:rPr>
                <w:sz w:val="22"/>
                <w:lang w:val="en-GB"/>
              </w:rPr>
              <w:t>state examination boards and doctoral state examination boards</w:t>
            </w:r>
            <w:r w:rsidR="00320B53" w:rsidRPr="00E358BE">
              <w:rPr>
                <w:sz w:val="22"/>
                <w:lang w:val="en-GB"/>
              </w:rPr>
              <w:t>.</w:t>
            </w:r>
          </w:p>
        </w:tc>
      </w:tr>
      <w:tr w:rsidR="002D42BE" w:rsidRPr="00E358BE" w:rsidTr="00E358BE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E358BE" w:rsidRDefault="00E358BE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lastRenderedPageBreak/>
              <w:t>Description of work activities</w:t>
            </w:r>
            <w:r w:rsidR="002D42BE" w:rsidRPr="00E358BE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E358BE" w:rsidTr="00E358BE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E358BE" w:rsidRDefault="000954CD">
            <w:pPr>
              <w:jc w:val="both"/>
              <w:rPr>
                <w:sz w:val="22"/>
                <w:lang w:val="en-GB"/>
              </w:rPr>
            </w:pPr>
            <w:r w:rsidRPr="003D20F7">
              <w:rPr>
                <w:b/>
                <w:sz w:val="22"/>
                <w:lang w:val="en-GB"/>
              </w:rPr>
              <w:t>Special competencies and responsibility</w:t>
            </w:r>
            <w:r w:rsidR="002D42BE" w:rsidRPr="00E358BE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E358BE" w:rsidTr="00E358BE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E358BE" w:rsidRDefault="000954CD">
            <w:pPr>
              <w:jc w:val="both"/>
              <w:rPr>
                <w:b/>
                <w:sz w:val="22"/>
                <w:lang w:val="en-GB"/>
              </w:rPr>
            </w:pPr>
            <w:r w:rsidRPr="003D20F7">
              <w:rPr>
                <w:b/>
                <w:sz w:val="22"/>
                <w:lang w:val="en-GB"/>
              </w:rPr>
              <w:t>Special knowledge and skills</w:t>
            </w:r>
            <w:r w:rsidR="002D42BE" w:rsidRPr="00E358BE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E358BE" w:rsidTr="00E358BE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0954CD" w:rsidRPr="003D20F7" w:rsidRDefault="000954CD" w:rsidP="000954CD">
            <w:pPr>
              <w:jc w:val="both"/>
              <w:rPr>
                <w:b/>
                <w:sz w:val="22"/>
                <w:lang w:val="en-GB"/>
              </w:rPr>
            </w:pPr>
            <w:r w:rsidRPr="003D20F7">
              <w:rPr>
                <w:b/>
                <w:sz w:val="22"/>
                <w:lang w:val="en-GB"/>
              </w:rPr>
              <w:t>Please note:</w:t>
            </w:r>
          </w:p>
          <w:p w:rsidR="000954CD" w:rsidRPr="003D20F7" w:rsidRDefault="000954CD" w:rsidP="000954CD">
            <w:pPr>
              <w:jc w:val="both"/>
              <w:rPr>
                <w:b/>
                <w:sz w:val="22"/>
                <w:lang w:val="en-GB"/>
              </w:rPr>
            </w:pPr>
          </w:p>
          <w:p w:rsidR="00CD6687" w:rsidRPr="00E358BE" w:rsidRDefault="001D5B31" w:rsidP="000954CD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The employee may be required to perform work also at other constituent parts (residing at a different address) situated within the employer’s location of work</w:t>
            </w:r>
            <w:r w:rsidR="00CD6687" w:rsidRPr="00E358BE">
              <w:rPr>
                <w:b/>
                <w:sz w:val="22"/>
                <w:lang w:val="en-GB"/>
              </w:rPr>
              <w:t xml:space="preserve">.  </w:t>
            </w:r>
          </w:p>
        </w:tc>
      </w:tr>
    </w:tbl>
    <w:p w:rsidR="002D42BE" w:rsidRPr="00E358BE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E358BE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E358BE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E358BE" w:rsidRDefault="000954CD">
      <w:pPr>
        <w:ind w:left="851" w:hanging="851"/>
        <w:jc w:val="both"/>
        <w:rPr>
          <w:sz w:val="22"/>
          <w:szCs w:val="22"/>
          <w:lang w:val="en-GB"/>
        </w:rPr>
      </w:pPr>
      <w:r w:rsidRPr="003D20F7">
        <w:rPr>
          <w:b/>
          <w:sz w:val="22"/>
          <w:szCs w:val="22"/>
          <w:lang w:val="en-GB"/>
        </w:rPr>
        <w:t xml:space="preserve">Effective from </w:t>
      </w:r>
      <w:r w:rsidR="002D42BE" w:rsidRPr="00E358BE">
        <w:rPr>
          <w:b/>
          <w:sz w:val="22"/>
          <w:szCs w:val="22"/>
          <w:lang w:val="en-GB"/>
        </w:rPr>
        <w:t>……………………….</w:t>
      </w:r>
    </w:p>
    <w:p w:rsidR="002D42BE" w:rsidRPr="00E358BE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E358BE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E358BE" w:rsidRDefault="002D42BE">
      <w:pPr>
        <w:jc w:val="both"/>
        <w:rPr>
          <w:sz w:val="22"/>
          <w:szCs w:val="22"/>
          <w:lang w:val="en-GB"/>
        </w:rPr>
      </w:pPr>
    </w:p>
    <w:p w:rsidR="002D42BE" w:rsidRPr="00E358BE" w:rsidRDefault="002D42BE">
      <w:pPr>
        <w:jc w:val="both"/>
        <w:rPr>
          <w:sz w:val="22"/>
          <w:szCs w:val="22"/>
          <w:lang w:val="en-GB"/>
        </w:rPr>
      </w:pPr>
    </w:p>
    <w:p w:rsidR="002D42BE" w:rsidRPr="00E358BE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0954CD" w:rsidRPr="00E358BE" w:rsidTr="00E8249A">
        <w:tc>
          <w:tcPr>
            <w:tcW w:w="4890" w:type="dxa"/>
          </w:tcPr>
          <w:p w:rsidR="000954CD" w:rsidRPr="003D20F7" w:rsidRDefault="000954CD" w:rsidP="000954CD">
            <w:pPr>
              <w:jc w:val="center"/>
              <w:rPr>
                <w:sz w:val="22"/>
                <w:szCs w:val="22"/>
                <w:lang w:val="en-GB"/>
              </w:rPr>
            </w:pPr>
            <w:r w:rsidRPr="003D20F7">
              <w:rPr>
                <w:sz w:val="22"/>
                <w:szCs w:val="22"/>
                <w:lang w:val="en-GB"/>
              </w:rPr>
              <w:t>Signature confirming receipt: .....................................</w:t>
            </w:r>
          </w:p>
        </w:tc>
        <w:tc>
          <w:tcPr>
            <w:tcW w:w="708" w:type="dxa"/>
          </w:tcPr>
          <w:p w:rsidR="000954CD" w:rsidRPr="003D20F7" w:rsidRDefault="000954CD" w:rsidP="000954CD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593" w:type="dxa"/>
          </w:tcPr>
          <w:p w:rsidR="000954CD" w:rsidRPr="003D20F7" w:rsidRDefault="000954CD" w:rsidP="000954CD">
            <w:pPr>
              <w:jc w:val="center"/>
              <w:rPr>
                <w:sz w:val="22"/>
                <w:szCs w:val="22"/>
                <w:lang w:val="en-GB"/>
              </w:rPr>
            </w:pPr>
            <w:r w:rsidRPr="003D20F7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0954CD" w:rsidRPr="00E358BE" w:rsidTr="00E8249A">
        <w:tc>
          <w:tcPr>
            <w:tcW w:w="4890" w:type="dxa"/>
          </w:tcPr>
          <w:p w:rsidR="000954CD" w:rsidRPr="003D20F7" w:rsidRDefault="000954CD" w:rsidP="000954CD">
            <w:pPr>
              <w:rPr>
                <w:sz w:val="22"/>
                <w:szCs w:val="22"/>
                <w:lang w:val="en-GB"/>
              </w:rPr>
            </w:pPr>
            <w:r w:rsidRPr="003D20F7">
              <w:rPr>
                <w:sz w:val="22"/>
                <w:szCs w:val="22"/>
                <w:lang w:val="en-GB"/>
              </w:rPr>
              <w:t xml:space="preserve">                                                 Employee</w:t>
            </w:r>
          </w:p>
        </w:tc>
        <w:tc>
          <w:tcPr>
            <w:tcW w:w="708" w:type="dxa"/>
          </w:tcPr>
          <w:p w:rsidR="000954CD" w:rsidRPr="003D20F7" w:rsidRDefault="000954CD" w:rsidP="000954CD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593" w:type="dxa"/>
          </w:tcPr>
          <w:p w:rsidR="000954CD" w:rsidRPr="003D20F7" w:rsidRDefault="000954CD" w:rsidP="000954CD">
            <w:pPr>
              <w:jc w:val="center"/>
              <w:rPr>
                <w:sz w:val="22"/>
                <w:szCs w:val="22"/>
                <w:lang w:val="en-GB"/>
              </w:rPr>
            </w:pPr>
            <w:r w:rsidRPr="003D20F7">
              <w:rPr>
                <w:sz w:val="22"/>
                <w:szCs w:val="22"/>
                <w:lang w:val="en-GB"/>
              </w:rPr>
              <w:t>Senior Executive</w:t>
            </w:r>
          </w:p>
        </w:tc>
      </w:tr>
    </w:tbl>
    <w:p w:rsidR="002D42BE" w:rsidRPr="00E358BE" w:rsidRDefault="002D42BE">
      <w:pPr>
        <w:ind w:left="851" w:hanging="851"/>
        <w:jc w:val="both"/>
        <w:rPr>
          <w:lang w:val="en-GB"/>
        </w:rPr>
      </w:pPr>
    </w:p>
    <w:sectPr w:rsidR="002D42BE" w:rsidRPr="00E358B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237" w:rsidRDefault="00163237">
      <w:r>
        <w:separator/>
      </w:r>
    </w:p>
  </w:endnote>
  <w:endnote w:type="continuationSeparator" w:id="0">
    <w:p w:rsidR="00163237" w:rsidRDefault="0016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237" w:rsidRDefault="00163237">
      <w:r>
        <w:separator/>
      </w:r>
    </w:p>
  </w:footnote>
  <w:footnote w:type="continuationSeparator" w:id="0">
    <w:p w:rsidR="00163237" w:rsidRDefault="00163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D57CB"/>
    <w:multiLevelType w:val="hybridMultilevel"/>
    <w:tmpl w:val="8B32A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954CD"/>
    <w:rsid w:val="000A07EF"/>
    <w:rsid w:val="00100299"/>
    <w:rsid w:val="00116104"/>
    <w:rsid w:val="00163237"/>
    <w:rsid w:val="001920AD"/>
    <w:rsid w:val="001A1FCE"/>
    <w:rsid w:val="001D5B31"/>
    <w:rsid w:val="002240FE"/>
    <w:rsid w:val="00236259"/>
    <w:rsid w:val="00244188"/>
    <w:rsid w:val="00271E57"/>
    <w:rsid w:val="002D42BE"/>
    <w:rsid w:val="002F2DCB"/>
    <w:rsid w:val="002F6C30"/>
    <w:rsid w:val="00302C06"/>
    <w:rsid w:val="00320B53"/>
    <w:rsid w:val="003414F7"/>
    <w:rsid w:val="00341714"/>
    <w:rsid w:val="003B50F1"/>
    <w:rsid w:val="00411745"/>
    <w:rsid w:val="00451DE1"/>
    <w:rsid w:val="00476BC1"/>
    <w:rsid w:val="0049233E"/>
    <w:rsid w:val="004E0330"/>
    <w:rsid w:val="004E041A"/>
    <w:rsid w:val="00501794"/>
    <w:rsid w:val="00554E64"/>
    <w:rsid w:val="0057027E"/>
    <w:rsid w:val="005904A8"/>
    <w:rsid w:val="005A265C"/>
    <w:rsid w:val="005B221B"/>
    <w:rsid w:val="00605BE6"/>
    <w:rsid w:val="00606857"/>
    <w:rsid w:val="00694132"/>
    <w:rsid w:val="006A0A29"/>
    <w:rsid w:val="006E7813"/>
    <w:rsid w:val="0071012C"/>
    <w:rsid w:val="007171FD"/>
    <w:rsid w:val="007B594D"/>
    <w:rsid w:val="007B5DF1"/>
    <w:rsid w:val="008047E6"/>
    <w:rsid w:val="00814EE0"/>
    <w:rsid w:val="00824F64"/>
    <w:rsid w:val="00833294"/>
    <w:rsid w:val="00853C78"/>
    <w:rsid w:val="008832B4"/>
    <w:rsid w:val="00896AA8"/>
    <w:rsid w:val="008F50F5"/>
    <w:rsid w:val="00942618"/>
    <w:rsid w:val="00994937"/>
    <w:rsid w:val="009E0FE1"/>
    <w:rsid w:val="009E6EAF"/>
    <w:rsid w:val="009E7B0D"/>
    <w:rsid w:val="00A2190C"/>
    <w:rsid w:val="00A7284C"/>
    <w:rsid w:val="00A72F52"/>
    <w:rsid w:val="00AC7F35"/>
    <w:rsid w:val="00B874C4"/>
    <w:rsid w:val="00C41013"/>
    <w:rsid w:val="00C509C9"/>
    <w:rsid w:val="00C56188"/>
    <w:rsid w:val="00CD6687"/>
    <w:rsid w:val="00CE0D44"/>
    <w:rsid w:val="00D064C2"/>
    <w:rsid w:val="00D11225"/>
    <w:rsid w:val="00D178D4"/>
    <w:rsid w:val="00D43965"/>
    <w:rsid w:val="00D43DB8"/>
    <w:rsid w:val="00D56D26"/>
    <w:rsid w:val="00D604DC"/>
    <w:rsid w:val="00DC5F23"/>
    <w:rsid w:val="00DF40B7"/>
    <w:rsid w:val="00E13A26"/>
    <w:rsid w:val="00E32E55"/>
    <w:rsid w:val="00E358BE"/>
    <w:rsid w:val="00E55A3F"/>
    <w:rsid w:val="00E7208E"/>
    <w:rsid w:val="00E8249A"/>
    <w:rsid w:val="00E954D6"/>
    <w:rsid w:val="00F171B3"/>
    <w:rsid w:val="00F719EE"/>
    <w:rsid w:val="00F72122"/>
    <w:rsid w:val="00FA4C44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E0F89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6A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332</TotalTime>
  <Pages>2</Pages>
  <Words>295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21</cp:revision>
  <cp:lastPrinted>2023-11-01T13:05:00Z</cp:lastPrinted>
  <dcterms:created xsi:type="dcterms:W3CDTF">2024-02-05T06:47:00Z</dcterms:created>
  <dcterms:modified xsi:type="dcterms:W3CDTF">2024-02-07T14:03:00Z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