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DB35" w14:textId="44EAA8BD" w:rsidR="00C451C7" w:rsidRPr="00C451C7" w:rsidRDefault="00C451C7" w:rsidP="00841D79">
      <w:pPr>
        <w:jc w:val="center"/>
        <w:rPr>
          <w:b/>
          <w:bCs/>
          <w:sz w:val="28"/>
          <w:szCs w:val="28"/>
        </w:rPr>
      </w:pPr>
      <w:r w:rsidRPr="00C451C7">
        <w:rPr>
          <w:b/>
          <w:bCs/>
          <w:sz w:val="28"/>
          <w:szCs w:val="28"/>
        </w:rPr>
        <w:t xml:space="preserve">Zlínský Business/Edu Meetup </w:t>
      </w:r>
    </w:p>
    <w:p w14:paraId="4C685E16" w14:textId="2FFF758C" w:rsidR="009F10F1" w:rsidRPr="009F10F1" w:rsidRDefault="009F10F1" w:rsidP="00841D79">
      <w:pPr>
        <w:jc w:val="both"/>
      </w:pPr>
      <w:r>
        <w:t>Bude se jednat o cyklus podnikatelského setkávání (business meetup) na bázi networkingu, hledání investorských příležitostí, podpory podnikání, ale také s prvky vzdělávání (osvětová přednáška). Vzorem je pro nás brněnská platforma Velvet Innovation meetup</w:t>
      </w:r>
      <w:r w:rsidR="00F575D8">
        <w:t xml:space="preserve"> (zastřešuje JIC)</w:t>
      </w:r>
      <w:r>
        <w:t xml:space="preserve">, </w:t>
      </w:r>
      <w:r w:rsidR="007A75E7">
        <w:t>kde se meetupy</w:t>
      </w:r>
      <w:r>
        <w:t xml:space="preserve"> </w:t>
      </w:r>
      <w:r w:rsidR="007A75E7">
        <w:t>k</w:t>
      </w:r>
      <w:r>
        <w:t>onají každý třetí čtvrtek v </w:t>
      </w:r>
      <w:r w:rsidR="00F575D8">
        <w:t>měsíci</w:t>
      </w:r>
      <w:r>
        <w:t xml:space="preserve"> a pravidelně se zde setkávají podnikatelé, startupisti, investoři, osoby zainteresované v podnikatelském prostředí</w:t>
      </w:r>
      <w:r w:rsidR="00E974CA">
        <w:t xml:space="preserve"> se studenty a osobami z řad veřejnosti</w:t>
      </w:r>
      <w:r>
        <w:t xml:space="preserve"> – každé takovéto setkání</w:t>
      </w:r>
      <w:r w:rsidR="00A975C1">
        <w:t xml:space="preserve"> Velvet Innovation meetupu</w:t>
      </w:r>
      <w:r>
        <w:t xml:space="preserve"> = cca 200-250 účastníků. </w:t>
      </w:r>
      <w:r w:rsidR="00B45B81">
        <w:t xml:space="preserve">Naším cílem bude vytvořit </w:t>
      </w:r>
      <w:r w:rsidR="00D640C3">
        <w:t xml:space="preserve">pravidelné </w:t>
      </w:r>
      <w:r w:rsidR="00B45B81">
        <w:t xml:space="preserve">setkávání o cca </w:t>
      </w:r>
      <w:r w:rsidR="007A75E7" w:rsidRPr="007A75E7">
        <w:rPr>
          <w:b/>
          <w:bCs/>
        </w:rPr>
        <w:t>6</w:t>
      </w:r>
      <w:r w:rsidR="00B45B81" w:rsidRPr="007A75E7">
        <w:rPr>
          <w:b/>
          <w:bCs/>
        </w:rPr>
        <w:t>0-100 účastnících</w:t>
      </w:r>
      <w:r w:rsidR="00D640C3">
        <w:t>.</w:t>
      </w:r>
    </w:p>
    <w:p w14:paraId="0358B6A0" w14:textId="77777777" w:rsidR="009F10F1" w:rsidRDefault="009F10F1" w:rsidP="00841D79">
      <w:pPr>
        <w:jc w:val="both"/>
        <w:rPr>
          <w:b/>
          <w:bCs/>
          <w:u w:val="single"/>
        </w:rPr>
      </w:pPr>
    </w:p>
    <w:p w14:paraId="741E77C6" w14:textId="48695B7A" w:rsidR="00C451C7" w:rsidRDefault="00C451C7" w:rsidP="00841D79">
      <w:pPr>
        <w:jc w:val="both"/>
      </w:pPr>
      <w:r w:rsidRPr="009F10F1">
        <w:rPr>
          <w:b/>
          <w:bCs/>
          <w:u w:val="single"/>
        </w:rPr>
        <w:t>Cíl</w:t>
      </w:r>
      <w:r>
        <w:t xml:space="preserve">: </w:t>
      </w:r>
      <w:r w:rsidRPr="009F10F1">
        <w:rPr>
          <w:b/>
          <w:bCs/>
        </w:rPr>
        <w:t>Rozvíjení podnikatelského prostředí</w:t>
      </w:r>
      <w:r w:rsidR="009F10F1" w:rsidRPr="009F10F1">
        <w:rPr>
          <w:b/>
          <w:bCs/>
        </w:rPr>
        <w:t xml:space="preserve"> Zlínského kraje, propojování podnikatelských subjektů se startupovým prostředím.</w:t>
      </w:r>
      <w:r w:rsidR="009F10F1">
        <w:t xml:space="preserve"> </w:t>
      </w:r>
    </w:p>
    <w:p w14:paraId="655684CF" w14:textId="77777777" w:rsidR="00E974CA" w:rsidRDefault="00E974CA" w:rsidP="00841D79">
      <w:pPr>
        <w:jc w:val="both"/>
      </w:pPr>
      <w:r>
        <w:t xml:space="preserve">Dílčí cíle: </w:t>
      </w:r>
    </w:p>
    <w:p w14:paraId="7382655D" w14:textId="1D8675DC" w:rsidR="00A975C1" w:rsidRDefault="00F20271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>
        <w:t>6</w:t>
      </w:r>
      <w:r w:rsidR="00B45B81">
        <w:t>0-100 účastníků každého meetupu</w:t>
      </w:r>
      <w:r w:rsidR="008633F5">
        <w:t>.</w:t>
      </w:r>
    </w:p>
    <w:p w14:paraId="0337AA41" w14:textId="77777777" w:rsidR="00E1087E" w:rsidRDefault="00E1087E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>
        <w:t xml:space="preserve">Chceme přispět k větší dynamice zlínského podnikatelského prostředí a vytvořit prostor, kde se firmy mohou vzájemně inspirovat a spolupracovat. </w:t>
      </w:r>
    </w:p>
    <w:p w14:paraId="7659F5DE" w14:textId="49B36BB4" w:rsidR="00F13AD2" w:rsidRPr="00F13AD2" w:rsidRDefault="00F13AD2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 w:rsidRPr="00F13AD2">
        <w:t>Propagace podnikavosti pro studenty a veřejnost, propojování, partnerství</w:t>
      </w:r>
      <w:r w:rsidR="008633F5">
        <w:t>.</w:t>
      </w:r>
    </w:p>
    <w:p w14:paraId="743A3716" w14:textId="2A93BAAC" w:rsidR="00F13AD2" w:rsidRPr="00F13AD2" w:rsidRDefault="00F13AD2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 w:rsidRPr="00F13AD2">
        <w:t>Podpora podnikavosti a tvorby studentů, prezentace, reálná zpětná vazba</w:t>
      </w:r>
      <w:r w:rsidR="008633F5">
        <w:t>.</w:t>
      </w:r>
    </w:p>
    <w:p w14:paraId="5AB18BB0" w14:textId="77777777" w:rsidR="003F4589" w:rsidRDefault="003F4589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>
        <w:t>Příležitost pro budoucí podnikatele čerpat inspiraci a zkušenosti od podnikatelské veřejnosti napříč různými obory i velikostmi firem.</w:t>
      </w:r>
    </w:p>
    <w:p w14:paraId="20A39A65" w14:textId="3C59C399" w:rsidR="00F13AD2" w:rsidRPr="00F13AD2" w:rsidRDefault="00F13AD2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 w:rsidRPr="00F13AD2">
        <w:t>Osvěta ze startupového prostředí všech účastníků (mluví řečí svého kmene)</w:t>
      </w:r>
      <w:r w:rsidR="008633F5">
        <w:t>.</w:t>
      </w:r>
    </w:p>
    <w:p w14:paraId="3F66E4A4" w14:textId="4B4185A2" w:rsidR="00F13AD2" w:rsidRPr="00F13AD2" w:rsidRDefault="00F13AD2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 w:rsidRPr="00F13AD2">
        <w:t>Možnost vzájemné inspirace ve sdíleném prostoru na akci, vzájemně a za pomocí hostů z různých oborů lidské činnosti a podnikání</w:t>
      </w:r>
      <w:r w:rsidR="008633F5">
        <w:t>.</w:t>
      </w:r>
    </w:p>
    <w:p w14:paraId="695E3A26" w14:textId="2BB081E0" w:rsidR="00F13AD2" w:rsidRPr="00F13AD2" w:rsidRDefault="00F13AD2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 w:rsidRPr="00F13AD2">
        <w:t>Možnost napomoci a seznámit studenty s reálných podnikatelským prostředím</w:t>
      </w:r>
      <w:r w:rsidR="008633F5">
        <w:t>.</w:t>
      </w:r>
      <w:r w:rsidRPr="00F13AD2">
        <w:t> </w:t>
      </w:r>
    </w:p>
    <w:p w14:paraId="5EE9A416" w14:textId="3010E8A8" w:rsidR="00F13AD2" w:rsidRPr="00F13AD2" w:rsidRDefault="00F13AD2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 w:rsidRPr="00F13AD2">
        <w:t xml:space="preserve">Možnost napomoci zrodu nových podnikatelů </w:t>
      </w:r>
      <w:r w:rsidR="0078235B">
        <w:t xml:space="preserve">pro </w:t>
      </w:r>
      <w:r w:rsidRPr="00F13AD2">
        <w:t>rozvoj našeho regionu</w:t>
      </w:r>
      <w:r w:rsidR="008633F5">
        <w:t>.</w:t>
      </w:r>
    </w:p>
    <w:p w14:paraId="4448C97E" w14:textId="29F47258" w:rsidR="00F13AD2" w:rsidRPr="00F13AD2" w:rsidRDefault="00F13AD2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 w:rsidRPr="00F13AD2">
        <w:t>Možnost napomoci zrodu mnohých podnikatelských záměrů, co jinak zůstanou jen “na papíře”</w:t>
      </w:r>
      <w:r w:rsidR="008633F5">
        <w:t>.</w:t>
      </w:r>
    </w:p>
    <w:p w14:paraId="0E232014" w14:textId="77777777" w:rsidR="00E974CA" w:rsidRDefault="00E974CA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>
        <w:t>Přilákání dalších investorů a podnikatelů z širšího okolí</w:t>
      </w:r>
      <w:r w:rsidR="008633F5">
        <w:t>.</w:t>
      </w:r>
    </w:p>
    <w:p w14:paraId="21D829AC" w14:textId="218ED364" w:rsidR="00E974CA" w:rsidRDefault="00E974CA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>
        <w:t>Vytv</w:t>
      </w:r>
      <w:r w:rsidR="00960268">
        <w:t>á</w:t>
      </w:r>
      <w:r>
        <w:t>ře</w:t>
      </w:r>
      <w:r w:rsidR="00F20B19">
        <w:t>ní</w:t>
      </w:r>
      <w:r>
        <w:t xml:space="preserve"> platformy pro setkávání startupové komunity</w:t>
      </w:r>
      <w:r w:rsidR="00006BD7">
        <w:t xml:space="preserve"> s podnikatelskou sférou</w:t>
      </w:r>
      <w:r w:rsidR="008D034F">
        <w:t>, institucemi, univerzitou atd.</w:t>
      </w:r>
    </w:p>
    <w:p w14:paraId="4BC80459" w14:textId="516D91C4" w:rsidR="008D034F" w:rsidRDefault="008D034F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>
        <w:t>Pomoc při vytváření nových vztahů s</w:t>
      </w:r>
      <w:r w:rsidR="005B7265">
        <w:t> </w:t>
      </w:r>
      <w:r>
        <w:t>praxí</w:t>
      </w:r>
      <w:r w:rsidR="005B7265">
        <w:t>.</w:t>
      </w:r>
    </w:p>
    <w:p w14:paraId="7AEAA807" w14:textId="189676CB" w:rsidR="00E974CA" w:rsidRDefault="00E974CA" w:rsidP="00F20271">
      <w:pPr>
        <w:pStyle w:val="Odstavecseseznamem"/>
        <w:numPr>
          <w:ilvl w:val="0"/>
          <w:numId w:val="10"/>
        </w:numPr>
        <w:spacing w:after="0"/>
        <w:ind w:left="426"/>
        <w:jc w:val="both"/>
      </w:pPr>
      <w:r>
        <w:t>Změna podnikatelského myšlení v</w:t>
      </w:r>
      <w:r w:rsidR="008633F5">
        <w:t> </w:t>
      </w:r>
      <w:r>
        <w:t>regionu</w:t>
      </w:r>
      <w:r w:rsidR="008633F5">
        <w:t>.</w:t>
      </w:r>
    </w:p>
    <w:p w14:paraId="0BEE7396" w14:textId="77777777" w:rsidR="00E974CA" w:rsidRDefault="00E974CA" w:rsidP="00841D79">
      <w:pPr>
        <w:jc w:val="both"/>
      </w:pPr>
    </w:p>
    <w:p w14:paraId="21B94F03" w14:textId="3A3F074E" w:rsidR="009F10F1" w:rsidRDefault="009F10F1" w:rsidP="00841D79">
      <w:pPr>
        <w:jc w:val="both"/>
      </w:pPr>
      <w:r w:rsidRPr="009F10F1">
        <w:rPr>
          <w:b/>
          <w:bCs/>
          <w:u w:val="single"/>
        </w:rPr>
        <w:t>Výchozí stav</w:t>
      </w:r>
      <w:r>
        <w:t xml:space="preserve">: (nejen) Ve Zlínském regionu lze nalézt mnoho firem i velkého charakteru, které nejsou v popředí zájmů a tyto firmy (a podnikatelé) vybudovali stabilní byznys především jim samotným, ovšem mnohdy právě díky nastavení podpory podnikatelského prostředí. Rádi bychom oslovovali i tyto firmy a podnikatele, kteří často patří do sféry rodinného podnikání, aby benefitů dosažených v rámci svého byznysu využili také pro podporu startupů a jako investiční a networkové příležitosti. </w:t>
      </w:r>
    </w:p>
    <w:p w14:paraId="144C4F15" w14:textId="3DE24A0D" w:rsidR="009F10F1" w:rsidRDefault="009F10F1" w:rsidP="00841D79">
      <w:pPr>
        <w:jc w:val="both"/>
      </w:pPr>
      <w:r>
        <w:t>Spolupráce: UTB (</w:t>
      </w:r>
      <w:r w:rsidR="00090435" w:rsidRPr="00090435">
        <w:t>jednotlivé fakulty ideálně start s FT + CPS, následně FAI, FMK a další fakulty postupně, propagujme, propojujme, sdílejme</w:t>
      </w:r>
      <w:r>
        <w:t xml:space="preserve">), ZRIA, </w:t>
      </w:r>
      <w:r w:rsidR="00752654">
        <w:t xml:space="preserve">CzechInvest, </w:t>
      </w:r>
      <w:r>
        <w:t>firmy Unico</w:t>
      </w:r>
      <w:r w:rsidR="00C5407C">
        <w:t xml:space="preserve"> </w:t>
      </w:r>
      <w:r>
        <w:t xml:space="preserve">Modular, Petráš </w:t>
      </w:r>
      <w:r>
        <w:lastRenderedPageBreak/>
        <w:t>a Rezek</w:t>
      </w:r>
      <w:r w:rsidR="00752654">
        <w:t>,</w:t>
      </w:r>
      <w:r>
        <w:t xml:space="preserve"> </w:t>
      </w:r>
      <w:r w:rsidR="009E2E80">
        <w:t xml:space="preserve">Nadace Tomáše Bati (Baťova Vila) apod. </w:t>
      </w:r>
      <w:r>
        <w:t>(</w:t>
      </w:r>
      <w:r w:rsidR="00F20271">
        <w:t xml:space="preserve">předjednaná spolupráce RAVEO a </w:t>
      </w:r>
      <w:r>
        <w:t>budou osl</w:t>
      </w:r>
      <w:r w:rsidR="00C10A2D">
        <w:t>o</w:t>
      </w:r>
      <w:r>
        <w:t xml:space="preserve">vovány další subjekty) </w:t>
      </w:r>
    </w:p>
    <w:p w14:paraId="7CB98850" w14:textId="33C6130A" w:rsidR="009F10F1" w:rsidRDefault="009F10F1" w:rsidP="00841D79">
      <w:pPr>
        <w:jc w:val="both"/>
      </w:pPr>
      <w:r>
        <w:t>Formát: event konaný cca 1x za 2 měsíce, putovně vždy na jiném místě (Výkopový event plánujeme v konferenčním centru firmy Unico</w:t>
      </w:r>
      <w:r w:rsidR="00C5407C">
        <w:t xml:space="preserve"> </w:t>
      </w:r>
      <w:r>
        <w:t>Mod</w:t>
      </w:r>
      <w:r w:rsidR="00C5407C">
        <w:t>u</w:t>
      </w:r>
      <w:r>
        <w:t>l</w:t>
      </w:r>
      <w:r w:rsidR="00C5407C">
        <w:t>a</w:t>
      </w:r>
      <w:r>
        <w:t>r ve Vizovicích)</w:t>
      </w:r>
      <w:r w:rsidR="00CB5F5F">
        <w:t xml:space="preserve"> – v odpoledních hodinách (v rozmezí 17-21 h)</w:t>
      </w:r>
      <w:r w:rsidR="00BB2A51">
        <w:t xml:space="preserve"> – </w:t>
      </w:r>
      <w:r w:rsidR="000E0891">
        <w:t>koordinuje</w:t>
      </w:r>
      <w:r w:rsidR="00BB2A51" w:rsidRPr="00BB2A51">
        <w:t xml:space="preserve"> UTB FAME</w:t>
      </w:r>
      <w:r w:rsidR="00BB2A51">
        <w:t xml:space="preserve"> (+ZRIA</w:t>
      </w:r>
      <w:r w:rsidR="003A76C9">
        <w:t xml:space="preserve"> a Unico Modular</w:t>
      </w:r>
      <w:r w:rsidR="00BB2A51">
        <w:t>)</w:t>
      </w:r>
      <w:r w:rsidR="00BB2A51" w:rsidRPr="00BB2A51">
        <w:t xml:space="preserve"> a přípravný </w:t>
      </w:r>
      <w:r w:rsidR="008B5210">
        <w:t>tým/</w:t>
      </w:r>
      <w:r w:rsidR="00BB2A51" w:rsidRPr="00BB2A51">
        <w:t>výbor</w:t>
      </w:r>
    </w:p>
    <w:p w14:paraId="1B842B81" w14:textId="77777777" w:rsidR="00E974CA" w:rsidRPr="00E974CA" w:rsidRDefault="00E974CA" w:rsidP="00841D79">
      <w:pPr>
        <w:jc w:val="both"/>
        <w:rPr>
          <w:b/>
          <w:bCs/>
        </w:rPr>
      </w:pPr>
      <w:r w:rsidRPr="00E974CA">
        <w:rPr>
          <w:b/>
          <w:bCs/>
        </w:rPr>
        <w:t xml:space="preserve">Obsah: </w:t>
      </w:r>
    </w:p>
    <w:p w14:paraId="42A718D2" w14:textId="4832359F" w:rsidR="00A342B7" w:rsidRPr="00A342B7" w:rsidRDefault="00E974CA" w:rsidP="00841D79">
      <w:pPr>
        <w:pStyle w:val="Odstavecseseznamem"/>
        <w:numPr>
          <w:ilvl w:val="0"/>
          <w:numId w:val="3"/>
        </w:numPr>
        <w:jc w:val="both"/>
      </w:pPr>
      <w:r>
        <w:t xml:space="preserve">osvětová vzdělávací přednáška na aktuální téma </w:t>
      </w:r>
      <w:r w:rsidR="00A342B7">
        <w:t>(</w:t>
      </w:r>
      <w:r w:rsidR="00A342B7" w:rsidRPr="00A342B7">
        <w:t>např. Petr Mára</w:t>
      </w:r>
      <w:r w:rsidR="00A342B7">
        <w:t xml:space="preserve"> </w:t>
      </w:r>
      <w:r w:rsidR="009330CE">
        <w:t>–</w:t>
      </w:r>
      <w:r w:rsidR="00A342B7" w:rsidRPr="00A342B7">
        <w:t xml:space="preserve"> </w:t>
      </w:r>
      <w:r w:rsidR="00576BDD" w:rsidRPr="00576BDD">
        <w:t>AI</w:t>
      </w:r>
      <w:r w:rsidR="009330CE">
        <w:t>,</w:t>
      </w:r>
      <w:r w:rsidR="00576BDD" w:rsidRPr="00576BDD">
        <w:t xml:space="preserve"> moderní technologie a nové trendy businessu ve 21.století</w:t>
      </w:r>
      <w:r w:rsidR="00A342B7">
        <w:t>),</w:t>
      </w:r>
      <w:r w:rsidR="00A342B7" w:rsidRPr="00A342B7">
        <w:t xml:space="preserve"> </w:t>
      </w:r>
      <w:r w:rsidR="00A342B7">
        <w:t>možnost</w:t>
      </w:r>
      <w:r w:rsidR="00A342B7" w:rsidRPr="00A342B7">
        <w:t xml:space="preserve"> </w:t>
      </w:r>
      <w:r w:rsidR="00A342B7">
        <w:t xml:space="preserve">připojit přednášejícího </w:t>
      </w:r>
      <w:r w:rsidR="00A342B7" w:rsidRPr="00A342B7">
        <w:t>telekonferenčně</w:t>
      </w:r>
      <w:r w:rsidR="008B5210">
        <w:t xml:space="preserve"> – pro první event zvolen Inovační leader </w:t>
      </w:r>
      <w:r w:rsidR="00AD3D74">
        <w:t xml:space="preserve">velké firmy, nutno začít řešit dalšího spíkra </w:t>
      </w:r>
      <w:r w:rsidR="00AD484D">
        <w:t xml:space="preserve">pro lednový event </w:t>
      </w:r>
      <w:r w:rsidR="00AD3D74">
        <w:t>i v návaznosti na</w:t>
      </w:r>
      <w:r w:rsidR="00AD484D">
        <w:t xml:space="preserve"> organizační jednotku FT? FAI? FAME?</w:t>
      </w:r>
      <w:r w:rsidR="00A342B7">
        <w:t>)</w:t>
      </w:r>
    </w:p>
    <w:p w14:paraId="60243967" w14:textId="7F4A78A5" w:rsidR="004260E8" w:rsidRDefault="004260E8" w:rsidP="00841D79">
      <w:pPr>
        <w:pStyle w:val="Odstavecseseznamem"/>
        <w:numPr>
          <w:ilvl w:val="0"/>
          <w:numId w:val="3"/>
        </w:numPr>
        <w:jc w:val="both"/>
      </w:pPr>
      <w:r>
        <w:t xml:space="preserve">možnost </w:t>
      </w:r>
      <w:r w:rsidRPr="004260E8">
        <w:t>doplněn</w:t>
      </w:r>
      <w:r>
        <w:t>í</w:t>
      </w:r>
      <w:r w:rsidRPr="004260E8">
        <w:t xml:space="preserve"> o panelovou diskusi k aktuálním tématům</w:t>
      </w:r>
    </w:p>
    <w:p w14:paraId="0EDF1B49" w14:textId="184AECF5" w:rsidR="00E974CA" w:rsidRDefault="00E974CA" w:rsidP="00841D79">
      <w:pPr>
        <w:pStyle w:val="Odstavecseseznamem"/>
        <w:numPr>
          <w:ilvl w:val="0"/>
          <w:numId w:val="3"/>
        </w:numPr>
        <w:jc w:val="both"/>
      </w:pPr>
      <w:r>
        <w:t xml:space="preserve">představení </w:t>
      </w:r>
      <w:r w:rsidR="00E942FD">
        <w:t>(prezentace)</w:t>
      </w:r>
      <w:r>
        <w:t xml:space="preserve"> podnikatelských záměrů a jejich potřeb (investorské, mentorské, atd…) – 5-10 </w:t>
      </w:r>
      <w:r w:rsidR="00CF76C0">
        <w:t xml:space="preserve">elevator </w:t>
      </w:r>
      <w:r>
        <w:t>pitch (</w:t>
      </w:r>
      <w:r w:rsidR="00DB7C78">
        <w:t xml:space="preserve">každá </w:t>
      </w:r>
      <w:r>
        <w:t xml:space="preserve">max 3-5 min), </w:t>
      </w:r>
    </w:p>
    <w:p w14:paraId="732E0769" w14:textId="12029680" w:rsidR="00E974CA" w:rsidRDefault="00E974CA" w:rsidP="00841D79">
      <w:pPr>
        <w:pStyle w:val="Odstavecseseznamem"/>
        <w:numPr>
          <w:ilvl w:val="0"/>
          <w:numId w:val="3"/>
        </w:numPr>
        <w:jc w:val="both"/>
      </w:pPr>
      <w:r>
        <w:t xml:space="preserve">v případě zájmu investorská „speed dating“ seznamka, </w:t>
      </w:r>
      <w:r w:rsidR="00696597" w:rsidRPr="00696597">
        <w:t>po rozjezdu jako součást akce</w:t>
      </w:r>
    </w:p>
    <w:p w14:paraId="1C76031C" w14:textId="50EB98AC" w:rsidR="00696597" w:rsidRDefault="00696597" w:rsidP="00841D79">
      <w:pPr>
        <w:pStyle w:val="Odstavecseseznamem"/>
        <w:numPr>
          <w:ilvl w:val="0"/>
          <w:numId w:val="3"/>
        </w:numPr>
        <w:jc w:val="both"/>
      </w:pPr>
      <w:r>
        <w:t>m</w:t>
      </w:r>
      <w:r w:rsidRPr="00696597">
        <w:t>ožnost o doplnění exkurzí - prohlídka fakulty, laboratoří, výroby, objektu, areálu firmy</w:t>
      </w:r>
      <w:r w:rsidR="00272199">
        <w:t>, Baťovy vily</w:t>
      </w:r>
      <w:r w:rsidRPr="00696597">
        <w:t xml:space="preserve"> atp.</w:t>
      </w:r>
    </w:p>
    <w:p w14:paraId="0F6C3464" w14:textId="503A392B" w:rsidR="00E974CA" w:rsidRDefault="00E974CA" w:rsidP="00841D79">
      <w:pPr>
        <w:pStyle w:val="Odstavecseseznamem"/>
        <w:numPr>
          <w:ilvl w:val="0"/>
          <w:numId w:val="3"/>
        </w:numPr>
        <w:jc w:val="both"/>
      </w:pPr>
      <w:r>
        <w:t>volný networking s drobným občerstvením</w:t>
      </w:r>
      <w:r w:rsidR="00BE4C40">
        <w:t>, víno atd.</w:t>
      </w:r>
    </w:p>
    <w:p w14:paraId="6D96B368" w14:textId="720D0A34" w:rsidR="00E974CA" w:rsidRDefault="00E974CA" w:rsidP="00841D79">
      <w:pPr>
        <w:jc w:val="both"/>
        <w:rPr>
          <w:b/>
          <w:bCs/>
        </w:rPr>
      </w:pPr>
      <w:r w:rsidRPr="00E974CA">
        <w:rPr>
          <w:b/>
          <w:bCs/>
        </w:rPr>
        <w:t xml:space="preserve">Organizační zajištění: </w:t>
      </w:r>
    </w:p>
    <w:p w14:paraId="26263418" w14:textId="2E18FFA9" w:rsidR="00E974CA" w:rsidRDefault="00E974CA" w:rsidP="00841D79">
      <w:pPr>
        <w:pStyle w:val="Odstavecseseznamem"/>
        <w:numPr>
          <w:ilvl w:val="0"/>
          <w:numId w:val="5"/>
        </w:numPr>
        <w:jc w:val="both"/>
      </w:pPr>
      <w:r w:rsidRPr="00E974CA">
        <w:t xml:space="preserve">vytvoření </w:t>
      </w:r>
      <w:r>
        <w:t xml:space="preserve">a správa </w:t>
      </w:r>
      <w:r w:rsidRPr="00E974CA">
        <w:t>databáze kontaktů firem a subjektů, která bude aktivně spravována a</w:t>
      </w:r>
      <w:r>
        <w:t xml:space="preserve"> subjekty budou pravidelně informovány o konání jednotlivých eventů</w:t>
      </w:r>
      <w:r w:rsidR="00F575D8">
        <w:t xml:space="preserve"> – zajistí </w:t>
      </w:r>
      <w:r w:rsidR="00DA6080">
        <w:t>organizační tým</w:t>
      </w:r>
      <w:r w:rsidR="00F575D8">
        <w:t xml:space="preserve"> (FAME) + ZRIA </w:t>
      </w:r>
      <w:r w:rsidR="00BE4C40">
        <w:t>+ zapojení každé organizační jednotky UTB</w:t>
      </w:r>
    </w:p>
    <w:p w14:paraId="3FAA3656" w14:textId="588DDD41" w:rsidR="00E974CA" w:rsidRDefault="00E974CA" w:rsidP="00841D79">
      <w:pPr>
        <w:pStyle w:val="Odstavecseseznamem"/>
        <w:numPr>
          <w:ilvl w:val="0"/>
          <w:numId w:val="5"/>
        </w:numPr>
        <w:jc w:val="both"/>
      </w:pPr>
      <w:r>
        <w:t>marketingové aktivity vzhledem k propagaci a budování povědomí o této akci mezi firmami, studenty i veřejnosti</w:t>
      </w:r>
      <w:r w:rsidR="003A76C9">
        <w:t>+ Unico Modular – zapojit se může i ZRIA</w:t>
      </w:r>
      <w:r w:rsidR="00BE4C40">
        <w:t xml:space="preserve"> + nezbytná součinnost PR každé fakulty</w:t>
      </w:r>
    </w:p>
    <w:p w14:paraId="273D59C7" w14:textId="6130C8AF" w:rsidR="00E974CA" w:rsidRDefault="00F575D8" w:rsidP="00841D79">
      <w:pPr>
        <w:pStyle w:val="Odstavecseseznamem"/>
        <w:numPr>
          <w:ilvl w:val="0"/>
          <w:numId w:val="5"/>
        </w:numPr>
        <w:jc w:val="both"/>
      </w:pPr>
      <w:r>
        <w:t xml:space="preserve">zorganizování eventu – </w:t>
      </w:r>
      <w:r w:rsidR="00CB5F5F">
        <w:t>organizační tým</w:t>
      </w:r>
      <w:r>
        <w:t xml:space="preserve"> + příslušný organizátor (jednotlivé fakulty, Baťova Vila, spolupracující firmy atd.) – </w:t>
      </w:r>
      <w:r w:rsidRPr="00BE4C40">
        <w:rPr>
          <w:b/>
          <w:bCs/>
        </w:rPr>
        <w:t>poskytnutí vhodných prostor + techniky (</w:t>
      </w:r>
      <w:r w:rsidR="00CB5F5F" w:rsidRPr="00BE4C40">
        <w:rPr>
          <w:b/>
          <w:bCs/>
        </w:rPr>
        <w:t>ozvučení</w:t>
      </w:r>
      <w:r w:rsidRPr="00BE4C40">
        <w:rPr>
          <w:b/>
          <w:bCs/>
        </w:rPr>
        <w:t>, p</w:t>
      </w:r>
      <w:r w:rsidR="00CB5F5F" w:rsidRPr="00BE4C40">
        <w:rPr>
          <w:b/>
          <w:bCs/>
        </w:rPr>
        <w:t>romítací technika</w:t>
      </w:r>
      <w:r w:rsidR="00CB5F5F">
        <w:t xml:space="preserve">), </w:t>
      </w:r>
      <w:r w:rsidR="00BE4C40">
        <w:t xml:space="preserve">ostatní </w:t>
      </w:r>
      <w:r>
        <w:t xml:space="preserve">náklady cca 10 000 – 15 000 </w:t>
      </w:r>
      <w:r w:rsidR="00BE4C40">
        <w:t xml:space="preserve">Kč </w:t>
      </w:r>
      <w:r>
        <w:t>na zajištění drobného občerstvení – pitný režim předjednán sponzorsky s</w:t>
      </w:r>
      <w:r w:rsidR="00CB5F5F">
        <w:t> </w:t>
      </w:r>
      <w:r>
        <w:t>Mattoni</w:t>
      </w:r>
      <w:r w:rsidR="00CB5F5F">
        <w:t xml:space="preserve"> (jinak otázka zajištění menzy či externích subjektů? – předpokládají se jednoduché a spíše levnější věci)</w:t>
      </w:r>
    </w:p>
    <w:p w14:paraId="71BB6356" w14:textId="56364B52" w:rsidR="00CB5F5F" w:rsidRDefault="00CB5F5F" w:rsidP="00841D79">
      <w:pPr>
        <w:pStyle w:val="Odstavecseseznamem"/>
        <w:numPr>
          <w:ilvl w:val="2"/>
          <w:numId w:val="5"/>
        </w:numPr>
        <w:ind w:left="1418"/>
        <w:jc w:val="both"/>
      </w:pPr>
      <w:r>
        <w:t>předpokládáme případně seznámení auditoria s prostory organizátora (</w:t>
      </w:r>
      <w:r w:rsidR="00EE3F60">
        <w:t>z dota</w:t>
      </w:r>
      <w:r w:rsidR="003142C4">
        <w:t>z</w:t>
      </w:r>
      <w:r w:rsidR="00EE3F60">
        <w:t xml:space="preserve">ů firem vyplývá zájem </w:t>
      </w:r>
      <w:r w:rsidR="003142C4">
        <w:t>dozvědět se více o možnostech spolupráce s FT, CPS, FAI, FMK atd.</w:t>
      </w:r>
      <w:r>
        <w:t xml:space="preserve">), krátké představení, ideálně v zastoupení děkana (proděkana) fakulty/ředitele centra apod.  </w:t>
      </w:r>
    </w:p>
    <w:p w14:paraId="7ED2F6FF" w14:textId="46F31398" w:rsidR="00CB5F5F" w:rsidRDefault="00502478" w:rsidP="00841D79">
      <w:pPr>
        <w:pStyle w:val="Odstavecseseznamem"/>
        <w:numPr>
          <w:ilvl w:val="2"/>
          <w:numId w:val="5"/>
        </w:numPr>
        <w:ind w:left="1418"/>
        <w:jc w:val="both"/>
      </w:pPr>
      <w:r>
        <w:t>jako nejvhodnější den pro tento typ event byly zvoleny čtvrtky, které bychom chtěli pravidelně držet</w:t>
      </w:r>
      <w:r w:rsidR="00CB5F5F">
        <w:t xml:space="preserve"> </w:t>
      </w:r>
    </w:p>
    <w:p w14:paraId="0010B8E4" w14:textId="77777777" w:rsidR="00CB5F5F" w:rsidRDefault="00CB5F5F" w:rsidP="00841D79">
      <w:pPr>
        <w:pStyle w:val="Odstavecseseznamem"/>
        <w:jc w:val="both"/>
      </w:pPr>
    </w:p>
    <w:p w14:paraId="453CB0BE" w14:textId="511BF2F9" w:rsidR="00CB5F5F" w:rsidRPr="00502478" w:rsidRDefault="00CB5F5F" w:rsidP="00841D79">
      <w:pPr>
        <w:pStyle w:val="Odstavecseseznamem"/>
        <w:numPr>
          <w:ilvl w:val="0"/>
          <w:numId w:val="7"/>
        </w:numPr>
        <w:jc w:val="both"/>
        <w:rPr>
          <w:sz w:val="28"/>
          <w:szCs w:val="28"/>
        </w:rPr>
      </w:pPr>
      <w:r w:rsidRPr="00502478">
        <w:rPr>
          <w:b/>
          <w:bCs/>
          <w:sz w:val="28"/>
          <w:szCs w:val="28"/>
        </w:rPr>
        <w:t>event – Unico</w:t>
      </w:r>
      <w:r w:rsidR="00DE5476" w:rsidRPr="00502478">
        <w:rPr>
          <w:b/>
          <w:bCs/>
          <w:sz w:val="28"/>
          <w:szCs w:val="28"/>
        </w:rPr>
        <w:t xml:space="preserve"> </w:t>
      </w:r>
      <w:r w:rsidRPr="00502478">
        <w:rPr>
          <w:b/>
          <w:bCs/>
          <w:sz w:val="28"/>
          <w:szCs w:val="28"/>
        </w:rPr>
        <w:t xml:space="preserve">Modular Vizovice (konferenční centrum)  </w:t>
      </w:r>
      <w:r w:rsidRPr="00502478">
        <w:rPr>
          <w:sz w:val="28"/>
          <w:szCs w:val="28"/>
        </w:rPr>
        <w:t xml:space="preserve">- </w:t>
      </w:r>
      <w:r w:rsidR="00502478" w:rsidRPr="00502478">
        <w:rPr>
          <w:sz w:val="28"/>
          <w:szCs w:val="28"/>
        </w:rPr>
        <w:t>20.11. od 17 h. Možnost dopravit se také vlakem, je to přímo vedle vlakového nádraží.</w:t>
      </w:r>
    </w:p>
    <w:p w14:paraId="0D5946CD" w14:textId="585F853F" w:rsidR="00473E76" w:rsidRPr="00E974CA" w:rsidRDefault="00473E76" w:rsidP="00841D79">
      <w:pPr>
        <w:jc w:val="both"/>
      </w:pPr>
      <w:r>
        <w:t>Zpracoval: Petr Novák</w:t>
      </w:r>
    </w:p>
    <w:sectPr w:rsidR="00473E76" w:rsidRPr="00E974CA" w:rsidSect="00502478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498C" w14:textId="77777777" w:rsidR="00E75A15" w:rsidRDefault="00E75A15" w:rsidP="00C451C7">
      <w:pPr>
        <w:spacing w:after="0" w:line="240" w:lineRule="auto"/>
      </w:pPr>
      <w:r>
        <w:separator/>
      </w:r>
    </w:p>
  </w:endnote>
  <w:endnote w:type="continuationSeparator" w:id="0">
    <w:p w14:paraId="5563F1A1" w14:textId="77777777" w:rsidR="00E75A15" w:rsidRDefault="00E75A15" w:rsidP="00C451C7">
      <w:pPr>
        <w:spacing w:after="0" w:line="240" w:lineRule="auto"/>
      </w:pPr>
      <w:r>
        <w:continuationSeparator/>
      </w:r>
    </w:p>
  </w:endnote>
  <w:endnote w:type="continuationNotice" w:id="1">
    <w:p w14:paraId="17B616F1" w14:textId="77777777" w:rsidR="00E75A15" w:rsidRDefault="00E75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95E8" w14:textId="77777777" w:rsidR="00E75A15" w:rsidRDefault="00E75A15" w:rsidP="00C451C7">
      <w:pPr>
        <w:spacing w:after="0" w:line="240" w:lineRule="auto"/>
      </w:pPr>
      <w:r>
        <w:separator/>
      </w:r>
    </w:p>
  </w:footnote>
  <w:footnote w:type="continuationSeparator" w:id="0">
    <w:p w14:paraId="305DE331" w14:textId="77777777" w:rsidR="00E75A15" w:rsidRDefault="00E75A15" w:rsidP="00C451C7">
      <w:pPr>
        <w:spacing w:after="0" w:line="240" w:lineRule="auto"/>
      </w:pPr>
      <w:r>
        <w:continuationSeparator/>
      </w:r>
    </w:p>
  </w:footnote>
  <w:footnote w:type="continuationNotice" w:id="1">
    <w:p w14:paraId="13C83E87" w14:textId="77777777" w:rsidR="00E75A15" w:rsidRDefault="00E75A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6D8D"/>
    <w:multiLevelType w:val="hybridMultilevel"/>
    <w:tmpl w:val="72F8F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4F52"/>
    <w:multiLevelType w:val="hybridMultilevel"/>
    <w:tmpl w:val="7BD29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D0E4B"/>
    <w:multiLevelType w:val="hybridMultilevel"/>
    <w:tmpl w:val="1E622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744F"/>
    <w:multiLevelType w:val="hybridMultilevel"/>
    <w:tmpl w:val="4732D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F11EB"/>
    <w:multiLevelType w:val="hybridMultilevel"/>
    <w:tmpl w:val="137E22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616D1"/>
    <w:multiLevelType w:val="hybridMultilevel"/>
    <w:tmpl w:val="23F6DF8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6641363"/>
    <w:multiLevelType w:val="hybridMultilevel"/>
    <w:tmpl w:val="CC0EB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55BEC"/>
    <w:multiLevelType w:val="multilevel"/>
    <w:tmpl w:val="484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2063"/>
    <w:multiLevelType w:val="multilevel"/>
    <w:tmpl w:val="4B78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F64CF"/>
    <w:multiLevelType w:val="hybridMultilevel"/>
    <w:tmpl w:val="352A0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3793">
    <w:abstractNumId w:val="1"/>
  </w:num>
  <w:num w:numId="2" w16cid:durableId="1013147295">
    <w:abstractNumId w:val="3"/>
  </w:num>
  <w:num w:numId="3" w16cid:durableId="1251350843">
    <w:abstractNumId w:val="2"/>
  </w:num>
  <w:num w:numId="4" w16cid:durableId="179903082">
    <w:abstractNumId w:val="9"/>
  </w:num>
  <w:num w:numId="5" w16cid:durableId="1091438966">
    <w:abstractNumId w:val="4"/>
  </w:num>
  <w:num w:numId="6" w16cid:durableId="1920866640">
    <w:abstractNumId w:val="6"/>
  </w:num>
  <w:num w:numId="7" w16cid:durableId="1166363232">
    <w:abstractNumId w:val="0"/>
  </w:num>
  <w:num w:numId="8" w16cid:durableId="507183511">
    <w:abstractNumId w:val="7"/>
  </w:num>
  <w:num w:numId="9" w16cid:durableId="1010454482">
    <w:abstractNumId w:val="8"/>
  </w:num>
  <w:num w:numId="10" w16cid:durableId="1737778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C7"/>
    <w:rsid w:val="00006BD7"/>
    <w:rsid w:val="00090435"/>
    <w:rsid w:val="000E0891"/>
    <w:rsid w:val="0014231F"/>
    <w:rsid w:val="001A6ED4"/>
    <w:rsid w:val="00216B62"/>
    <w:rsid w:val="00272199"/>
    <w:rsid w:val="003034B5"/>
    <w:rsid w:val="00313817"/>
    <w:rsid w:val="003142C4"/>
    <w:rsid w:val="00324196"/>
    <w:rsid w:val="003641F9"/>
    <w:rsid w:val="003A76C9"/>
    <w:rsid w:val="003F4589"/>
    <w:rsid w:val="004260E8"/>
    <w:rsid w:val="00473E76"/>
    <w:rsid w:val="00502478"/>
    <w:rsid w:val="00576BDD"/>
    <w:rsid w:val="005A6384"/>
    <w:rsid w:val="005B7265"/>
    <w:rsid w:val="0068551F"/>
    <w:rsid w:val="00696597"/>
    <w:rsid w:val="006B51DA"/>
    <w:rsid w:val="00752654"/>
    <w:rsid w:val="0078235B"/>
    <w:rsid w:val="007A75E7"/>
    <w:rsid w:val="00841D79"/>
    <w:rsid w:val="00845E94"/>
    <w:rsid w:val="00854DEE"/>
    <w:rsid w:val="008633F5"/>
    <w:rsid w:val="008B5210"/>
    <w:rsid w:val="008D034F"/>
    <w:rsid w:val="009129B2"/>
    <w:rsid w:val="009330CE"/>
    <w:rsid w:val="00960268"/>
    <w:rsid w:val="009B7760"/>
    <w:rsid w:val="009E2E80"/>
    <w:rsid w:val="009F10F1"/>
    <w:rsid w:val="00A342B7"/>
    <w:rsid w:val="00A91812"/>
    <w:rsid w:val="00A975C1"/>
    <w:rsid w:val="00AD3D74"/>
    <w:rsid w:val="00AD484D"/>
    <w:rsid w:val="00B45B81"/>
    <w:rsid w:val="00BB2A51"/>
    <w:rsid w:val="00BE4C40"/>
    <w:rsid w:val="00C10A2D"/>
    <w:rsid w:val="00C23A0F"/>
    <w:rsid w:val="00C451C7"/>
    <w:rsid w:val="00C5407C"/>
    <w:rsid w:val="00C65F19"/>
    <w:rsid w:val="00CB5F5F"/>
    <w:rsid w:val="00CF37E6"/>
    <w:rsid w:val="00CF76C0"/>
    <w:rsid w:val="00D640C3"/>
    <w:rsid w:val="00DA6080"/>
    <w:rsid w:val="00DA7F08"/>
    <w:rsid w:val="00DB7C78"/>
    <w:rsid w:val="00DD428A"/>
    <w:rsid w:val="00DE5476"/>
    <w:rsid w:val="00E1087E"/>
    <w:rsid w:val="00E32CC4"/>
    <w:rsid w:val="00E75A15"/>
    <w:rsid w:val="00E942FD"/>
    <w:rsid w:val="00E974CA"/>
    <w:rsid w:val="00EE3F60"/>
    <w:rsid w:val="00F13AD2"/>
    <w:rsid w:val="00F20271"/>
    <w:rsid w:val="00F20B19"/>
    <w:rsid w:val="00F35DB7"/>
    <w:rsid w:val="00F575D8"/>
    <w:rsid w:val="00F67EEB"/>
    <w:rsid w:val="00F75112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3A208"/>
  <w15:chartTrackingRefBased/>
  <w15:docId w15:val="{19363D35-A70D-4871-9A98-E2124FF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5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5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5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5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5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5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5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5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5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1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51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51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51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51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51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5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5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51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51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51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5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51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51C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4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1C7"/>
  </w:style>
  <w:style w:type="paragraph" w:styleId="Zpat">
    <w:name w:val="footer"/>
    <w:basedOn w:val="Normln"/>
    <w:link w:val="ZpatChar"/>
    <w:uiPriority w:val="99"/>
    <w:unhideWhenUsed/>
    <w:rsid w:val="00C4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1C7"/>
  </w:style>
  <w:style w:type="paragraph" w:styleId="Normlnweb">
    <w:name w:val="Normal (Web)"/>
    <w:basedOn w:val="Normln"/>
    <w:uiPriority w:val="99"/>
    <w:semiHidden/>
    <w:unhideWhenUsed/>
    <w:rsid w:val="00F1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714</Words>
  <Characters>4471</Characters>
  <Application>Microsoft Office Word</Application>
  <DocSecurity>0</DocSecurity>
  <Lines>84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Novák</dc:creator>
  <cp:keywords/>
  <dc:description/>
  <cp:lastModifiedBy>Petr Novák</cp:lastModifiedBy>
  <cp:revision>48</cp:revision>
  <dcterms:created xsi:type="dcterms:W3CDTF">2025-08-25T08:48:00Z</dcterms:created>
  <dcterms:modified xsi:type="dcterms:W3CDTF">2025-10-03T06:19:00Z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6286c5f7-d24d-423f-a88e-10faafe6d3d7</vt:lpwstr>
  </property>
</Properties>
</file>