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EF33B" w14:textId="16943CA1" w:rsidR="00862699" w:rsidRPr="00862699" w:rsidRDefault="00862699" w:rsidP="00862699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62699">
        <w:rPr>
          <w:rFonts w:ascii="Times New Roman" w:hAnsi="Times New Roman" w:cs="Times New Roman"/>
          <w:color w:val="auto"/>
          <w:sz w:val="24"/>
          <w:szCs w:val="24"/>
        </w:rPr>
        <w:t>Příloha č. 2</w:t>
      </w:r>
    </w:p>
    <w:p w14:paraId="33EBDFF7" w14:textId="2F7C5861" w:rsidR="00BD5B84" w:rsidRPr="00862699" w:rsidRDefault="004D04B9" w:rsidP="00862699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>Vnitřní soutěž na podporu mezinárodní spolupráce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 rok 202</w:t>
      </w:r>
      <w:r w:rsidR="00A22324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</w:p>
    <w:p w14:paraId="5953A43D" w14:textId="77777777" w:rsidR="00491E3E" w:rsidRPr="0033208F" w:rsidRDefault="00491E3E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8"/>
        </w:rPr>
      </w:pPr>
    </w:p>
    <w:p w14:paraId="33EBDFF8" w14:textId="49E9A2FD" w:rsidR="00BD5B84" w:rsidRPr="0033208F" w:rsidRDefault="001F160C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Závěrečná zpráva</w:t>
      </w:r>
    </w:p>
    <w:p w14:paraId="33EBDFF9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A738D2" w14:paraId="33EBE000" w14:textId="77777777" w:rsidTr="00A22324">
        <w:trPr>
          <w:trHeight w:hRule="exact" w:val="2728"/>
        </w:trPr>
        <w:tc>
          <w:tcPr>
            <w:tcW w:w="9062" w:type="dxa"/>
            <w:gridSpan w:val="2"/>
          </w:tcPr>
          <w:p w14:paraId="33EBDFFA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33EBDFFB" w14:textId="6E6467FD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 xml:space="preserve">(nehodící se </w:t>
            </w:r>
            <w:r w:rsidR="004D04B9">
              <w:rPr>
                <w:rFonts w:ascii="Times New Roman" w:hAnsi="Times New Roman" w:cs="Times New Roman"/>
                <w:i/>
                <w:sz w:val="16"/>
              </w:rPr>
              <w:t>vymažte</w:t>
            </w:r>
            <w:r w:rsidRPr="002515FB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  <w:p w14:paraId="33EBDFFC" w14:textId="77777777" w:rsidR="0067257E" w:rsidRPr="002515FB" w:rsidRDefault="0067257E">
            <w:pPr>
              <w:rPr>
                <w:rFonts w:ascii="Times New Roman" w:hAnsi="Times New Roman" w:cs="Times New Roman"/>
                <w:i/>
                <w:sz w:val="16"/>
              </w:rPr>
            </w:pPr>
          </w:p>
          <w:p w14:paraId="77437660" w14:textId="77777777" w:rsidR="00A22324" w:rsidRPr="00903A1F" w:rsidRDefault="00A22324" w:rsidP="00A22324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D431EB">
              <w:rPr>
                <w:sz w:val="22"/>
                <w:szCs w:val="22"/>
              </w:rPr>
              <w:t xml:space="preserve">Podpora zahraničních mobilit </w:t>
            </w:r>
            <w:r>
              <w:rPr>
                <w:sz w:val="22"/>
                <w:szCs w:val="22"/>
              </w:rPr>
              <w:t>studentů doktorských studijních programů</w:t>
            </w:r>
            <w:r w:rsidRPr="00D431EB">
              <w:rPr>
                <w:sz w:val="22"/>
                <w:szCs w:val="22"/>
              </w:rPr>
              <w:t xml:space="preserve"> UTB</w:t>
            </w:r>
          </w:p>
          <w:p w14:paraId="722131A4" w14:textId="77777777" w:rsidR="00A22324" w:rsidRDefault="00A22324" w:rsidP="00A22324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Podpora dlouhodobých zahraničních mobilit zaměstnanců UTB</w:t>
            </w:r>
          </w:p>
          <w:p w14:paraId="7E7A48A6" w14:textId="77777777" w:rsidR="00A22324" w:rsidRPr="00903A1F" w:rsidRDefault="00A22324" w:rsidP="00A22324">
            <w:pPr>
              <w:pStyle w:val="Seznam1"/>
              <w:numPr>
                <w:ilvl w:val="1"/>
                <w:numId w:val="7"/>
              </w:numPr>
              <w:rPr>
                <w:sz w:val="22"/>
                <w:szCs w:val="22"/>
              </w:rPr>
            </w:pPr>
            <w:r w:rsidRPr="00CA3BD7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krátkodobých</w:t>
            </w:r>
            <w:r w:rsidRPr="00CA3BD7">
              <w:rPr>
                <w:sz w:val="22"/>
                <w:szCs w:val="22"/>
              </w:rPr>
              <w:t xml:space="preserve"> zahraničních mobilit </w:t>
            </w:r>
            <w:r>
              <w:rPr>
                <w:sz w:val="22"/>
                <w:szCs w:val="22"/>
              </w:rPr>
              <w:t xml:space="preserve">zaměstnanců </w:t>
            </w:r>
            <w:r w:rsidRPr="00CA3BD7">
              <w:rPr>
                <w:sz w:val="22"/>
                <w:szCs w:val="22"/>
              </w:rPr>
              <w:t>UTB</w:t>
            </w:r>
          </w:p>
          <w:p w14:paraId="33EBDFFF" w14:textId="5A7E25F4" w:rsidR="00A738D2" w:rsidRPr="00016EA5" w:rsidRDefault="00A22324" w:rsidP="00A22324">
            <w:pPr>
              <w:pStyle w:val="Seznam1"/>
              <w:numPr>
                <w:ilvl w:val="1"/>
                <w:numId w:val="7"/>
              </w:numPr>
            </w:pPr>
            <w:r w:rsidRPr="00903A1F">
              <w:rPr>
                <w:sz w:val="22"/>
                <w:szCs w:val="22"/>
              </w:rPr>
              <w:t>Podpora příjezdů zahraničních akademických a vědeckých pracovníků či odborníků z praxe na UTB ve Zlíně</w:t>
            </w:r>
          </w:p>
        </w:tc>
      </w:tr>
      <w:tr w:rsidR="00A738D2" w14:paraId="33EBE003" w14:textId="77777777" w:rsidTr="004D04B9">
        <w:tc>
          <w:tcPr>
            <w:tcW w:w="3256" w:type="dxa"/>
          </w:tcPr>
          <w:p w14:paraId="33EBE001" w14:textId="2ABA788C" w:rsidR="00A738D2" w:rsidRPr="002515FB" w:rsidRDefault="00A738D2" w:rsidP="00DD2BA0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33208F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806" w:type="dxa"/>
          </w:tcPr>
          <w:p w14:paraId="33EBE002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6" w14:textId="77777777" w:rsidTr="004D04B9">
        <w:tc>
          <w:tcPr>
            <w:tcW w:w="3256" w:type="dxa"/>
          </w:tcPr>
          <w:p w14:paraId="33EBE004" w14:textId="1FA68472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Součást:</w:t>
            </w:r>
          </w:p>
        </w:tc>
        <w:tc>
          <w:tcPr>
            <w:tcW w:w="5806" w:type="dxa"/>
          </w:tcPr>
          <w:p w14:paraId="33EBE005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9" w14:textId="77777777" w:rsidTr="004D04B9">
        <w:tc>
          <w:tcPr>
            <w:tcW w:w="3256" w:type="dxa"/>
          </w:tcPr>
          <w:p w14:paraId="33EBE007" w14:textId="78B2DAE8" w:rsidR="00A738D2" w:rsidRPr="002515FB" w:rsidRDefault="004D04B9" w:rsidP="003320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 či spolupracující instituce:</w:t>
            </w:r>
          </w:p>
        </w:tc>
        <w:tc>
          <w:tcPr>
            <w:tcW w:w="5806" w:type="dxa"/>
          </w:tcPr>
          <w:p w14:paraId="33EBE008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33EBE00C" w14:textId="77777777" w:rsidTr="004D04B9">
        <w:tc>
          <w:tcPr>
            <w:tcW w:w="3256" w:type="dxa"/>
          </w:tcPr>
          <w:p w14:paraId="33EBE00A" w14:textId="2F296096" w:rsidR="00A738D2" w:rsidRPr="002515FB" w:rsidRDefault="004D04B9" w:rsidP="00DD2BA0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>
              <w:rPr>
                <w:rFonts w:ascii="Times New Roman" w:hAnsi="Times New Roman" w:cs="Times New Roman"/>
              </w:rPr>
              <w:t xml:space="preserve"> mobility</w:t>
            </w:r>
            <w:bookmarkStart w:id="0" w:name="_GoBack"/>
            <w:bookmarkEnd w:id="0"/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806" w:type="dxa"/>
          </w:tcPr>
          <w:p w14:paraId="33EBE00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33EBE012" w14:textId="77777777" w:rsidTr="004D04B9">
        <w:tc>
          <w:tcPr>
            <w:tcW w:w="3256" w:type="dxa"/>
          </w:tcPr>
          <w:p w14:paraId="33EBE00D" w14:textId="77777777" w:rsidR="007F125F" w:rsidRPr="002515FB" w:rsidRDefault="00BD5B84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Celkové</w:t>
            </w:r>
            <w:r w:rsidR="007F125F" w:rsidRPr="002515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uznané </w:t>
            </w:r>
            <w:r w:rsidR="0033208F">
              <w:rPr>
                <w:rFonts w:ascii="Times New Roman" w:hAnsi="Times New Roman" w:cs="Times New Roman"/>
              </w:rPr>
              <w:t xml:space="preserve">položkové </w:t>
            </w:r>
            <w:r w:rsidR="007F125F" w:rsidRPr="002515FB">
              <w:rPr>
                <w:rFonts w:ascii="Times New Roman" w:hAnsi="Times New Roman" w:cs="Times New Roman"/>
              </w:rPr>
              <w:t>náklad</w:t>
            </w:r>
            <w:r>
              <w:rPr>
                <w:rFonts w:ascii="Times New Roman" w:hAnsi="Times New Roman" w:cs="Times New Roman"/>
              </w:rPr>
              <w:t>y</w:t>
            </w:r>
            <w:r w:rsidR="007F125F" w:rsidRPr="002515FB">
              <w:rPr>
                <w:rFonts w:ascii="Times New Roman" w:hAnsi="Times New Roman" w:cs="Times New Roman"/>
              </w:rPr>
              <w:t xml:space="preserve"> včetně zdůvodnění:</w:t>
            </w:r>
          </w:p>
        </w:tc>
        <w:tc>
          <w:tcPr>
            <w:tcW w:w="5806" w:type="dxa"/>
          </w:tcPr>
          <w:p w14:paraId="33EBE01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4D04B9" w14:paraId="491431A6" w14:textId="77777777" w:rsidTr="004D04B9">
        <w:tc>
          <w:tcPr>
            <w:tcW w:w="3256" w:type="dxa"/>
          </w:tcPr>
          <w:p w14:paraId="077B2DCC" w14:textId="57FF7EA2" w:rsidR="004D04B9" w:rsidRDefault="004D04B9" w:rsidP="00BD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finanční spoluúčasti součásti</w:t>
            </w:r>
          </w:p>
        </w:tc>
        <w:tc>
          <w:tcPr>
            <w:tcW w:w="5806" w:type="dxa"/>
          </w:tcPr>
          <w:p w14:paraId="1B989EE3" w14:textId="77777777" w:rsidR="004D04B9" w:rsidRPr="002515FB" w:rsidRDefault="004D04B9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33EBE033" w14:textId="77777777" w:rsidTr="004D04B9">
        <w:tc>
          <w:tcPr>
            <w:tcW w:w="3256" w:type="dxa"/>
          </w:tcPr>
          <w:p w14:paraId="33EBE013" w14:textId="461C1DE2" w:rsidR="007F125F" w:rsidRPr="002515FB" w:rsidRDefault="00DC25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Výsledky a splnění cílů </w:t>
            </w:r>
          </w:p>
          <w:p w14:paraId="33EBE014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33EBE015" w14:textId="77777777" w:rsidR="007F125F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33EBE016" w14:textId="3EF8E3C1" w:rsidR="00DC2515" w:rsidRDefault="00A97BDC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</w:t>
            </w:r>
            <w:r w:rsidR="00DC2515">
              <w:rPr>
                <w:rFonts w:ascii="Times New Roman" w:hAnsi="Times New Roman" w:cs="Times New Roman"/>
                <w:sz w:val="16"/>
              </w:rPr>
              <w:t>onkrétní</w:t>
            </w:r>
            <w:r w:rsidR="00BD61C4">
              <w:rPr>
                <w:rFonts w:ascii="Times New Roman" w:hAnsi="Times New Roman" w:cs="Times New Roman"/>
                <w:sz w:val="16"/>
              </w:rPr>
              <w:t>ch výstupů:</w:t>
            </w:r>
          </w:p>
          <w:p w14:paraId="33EBE017" w14:textId="77777777" w:rsidR="00DC2515" w:rsidRDefault="00DC2515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9" w14:textId="77777777" w:rsidR="001C67FB" w:rsidRDefault="001C67FB" w:rsidP="00DC2515">
            <w:pPr>
              <w:rPr>
                <w:rFonts w:ascii="Times New Roman" w:hAnsi="Times New Roman" w:cs="Times New Roman"/>
                <w:sz w:val="16"/>
              </w:rPr>
            </w:pPr>
          </w:p>
          <w:p w14:paraId="33EBE01B" w14:textId="77777777" w:rsidR="001C67FB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</w:t>
            </w:r>
            <w:r w:rsidR="001C67FB" w:rsidRPr="00851AED">
              <w:rPr>
                <w:rFonts w:ascii="Times New Roman" w:hAnsi="Times New Roman" w:cs="Times New Roman"/>
                <w:sz w:val="16"/>
              </w:rPr>
              <w:t>RUV – A/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B (název připravované publikace, stav rozpracování/dokončení, předpokládaný odborný časopis, do kterého bude článek zaslán, příp. byl již zaslán, atd.) </w:t>
            </w:r>
          </w:p>
          <w:p w14:paraId="33EBE01C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2. příprava žádosti o výzkumný projekt (název, výzva, předpokládaný zdroj financování – EU/ČR/jiné, partneři projektu, atd.).</w:t>
            </w:r>
          </w:p>
          <w:p w14:paraId="33EBE01D" w14:textId="77777777" w:rsid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E" w14:textId="4EAF5219" w:rsidR="00851AED" w:rsidRPr="00851AED" w:rsidRDefault="00851AED" w:rsidP="00851AED">
            <w:pPr>
              <w:rPr>
                <w:rFonts w:ascii="Times New Roman" w:hAnsi="Times New Roman" w:cs="Times New Roman"/>
                <w:sz w:val="16"/>
              </w:rPr>
            </w:pPr>
          </w:p>
          <w:p w14:paraId="33EBE01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6" w:type="dxa"/>
          </w:tcPr>
          <w:p w14:paraId="33EBE020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1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33EBE022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3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4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5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6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7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9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33EBE02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F58804F" w14:textId="75A14DAA" w:rsidR="00BD61C4" w:rsidRDefault="00BD61C4">
            <w:pPr>
              <w:rPr>
                <w:rFonts w:ascii="Times New Roman" w:hAnsi="Times New Roman" w:cs="Times New Roman"/>
              </w:rPr>
            </w:pPr>
          </w:p>
          <w:p w14:paraId="0ACB5BBC" w14:textId="1AACE4DA" w:rsidR="00BD61C4" w:rsidRPr="002515FB" w:rsidRDefault="00BD61C4">
            <w:pPr>
              <w:rPr>
                <w:rFonts w:ascii="Times New Roman" w:hAnsi="Times New Roman" w:cs="Times New Roman"/>
              </w:rPr>
            </w:pPr>
          </w:p>
          <w:p w14:paraId="33EBE03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33EBE034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5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 xml:space="preserve">Podpis </w:t>
      </w:r>
      <w:r w:rsidR="0033208F">
        <w:rPr>
          <w:rFonts w:ascii="Times New Roman" w:hAnsi="Times New Roman" w:cs="Times New Roman"/>
        </w:rPr>
        <w:t xml:space="preserve">žadatele </w:t>
      </w:r>
      <w:r w:rsidRPr="0067257E">
        <w:rPr>
          <w:rFonts w:ascii="Times New Roman" w:hAnsi="Times New Roman" w:cs="Times New Roman"/>
        </w:rPr>
        <w:t>a datum:</w:t>
      </w:r>
    </w:p>
    <w:p w14:paraId="33EBE037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8" w14:textId="77777777" w:rsidR="0067257E" w:rsidRPr="0067257E" w:rsidRDefault="00A97BDC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33EBE039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fakultní koordinátor podepisující (pro UNI/CPS zástupce ředitele CPS).</w:t>
      </w:r>
    </w:p>
    <w:p w14:paraId="33EBE03A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B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33EBE03C" w14:textId="77777777" w:rsid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33EBE03D" w14:textId="77777777" w:rsidR="00A97BDC" w:rsidRDefault="00A97BDC" w:rsidP="00A97BDC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0"/>
        </w:rPr>
      </w:pPr>
    </w:p>
    <w:p w14:paraId="33EBE03E" w14:textId="77777777" w:rsidR="00A97BDC" w:rsidRPr="00A97BDC" w:rsidRDefault="00A97BDC" w:rsidP="00A97B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000000" w:themeColor="text1"/>
          <w:sz w:val="20"/>
        </w:rPr>
        <w:t xml:space="preserve">Závěrečnou zprávu </w:t>
      </w:r>
      <w:r w:rsidR="0033208F">
        <w:rPr>
          <w:rFonts w:ascii="Times New Roman" w:hAnsi="Times New Roman" w:cs="Times New Roman"/>
          <w:i/>
          <w:color w:val="000000" w:themeColor="text1"/>
          <w:sz w:val="20"/>
        </w:rPr>
        <w:t xml:space="preserve">nutno doručit do 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15. </w:t>
      </w:r>
      <w:r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dní od ukončení příslušné aktivity </w:t>
      </w:r>
      <w:r w:rsidRPr="00A97BDC">
        <w:rPr>
          <w:rFonts w:ascii="Times New Roman" w:hAnsi="Times New Roman" w:cs="Times New Roman"/>
          <w:bCs/>
          <w:i/>
          <w:color w:val="000000" w:themeColor="text1"/>
          <w:sz w:val="20"/>
        </w:rPr>
        <w:t>na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995D8D">
        <w:rPr>
          <w:rFonts w:ascii="Times New Roman" w:hAnsi="Times New Roman" w:cs="Times New Roman"/>
          <w:bCs/>
          <w:i/>
          <w:color w:val="000000" w:themeColor="text1"/>
          <w:sz w:val="20"/>
        </w:rPr>
        <w:t>Mezinárodní oddělení UTB</w:t>
      </w:r>
      <w:r w:rsidRPr="00A97BDC">
        <w:rPr>
          <w:rFonts w:ascii="Times New Roman" w:hAnsi="Times New Roman" w:cs="Times New Roman"/>
          <w:b/>
          <w:bCs/>
          <w:i/>
          <w:color w:val="000000" w:themeColor="text1"/>
          <w:sz w:val="20"/>
        </w:rPr>
        <w:t xml:space="preserve"> </w:t>
      </w:r>
      <w:r w:rsidRPr="00A97BDC">
        <w:rPr>
          <w:rFonts w:ascii="Times New Roman" w:hAnsi="Times New Roman" w:cs="Times New Roman"/>
          <w:i/>
          <w:color w:val="000000" w:themeColor="text1"/>
          <w:sz w:val="20"/>
        </w:rPr>
        <w:t>na emailovou adresu bycek@utb.cz.</w:t>
      </w:r>
    </w:p>
    <w:sectPr w:rsidR="00A97BDC" w:rsidRPr="00A97B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CA713" w14:textId="77777777" w:rsidR="0029455A" w:rsidRDefault="0029455A" w:rsidP="00862699">
      <w:pPr>
        <w:spacing w:after="0" w:line="240" w:lineRule="auto"/>
      </w:pPr>
      <w:r>
        <w:separator/>
      </w:r>
    </w:p>
  </w:endnote>
  <w:endnote w:type="continuationSeparator" w:id="0">
    <w:p w14:paraId="776D2CB1" w14:textId="77777777" w:rsidR="0029455A" w:rsidRDefault="0029455A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30BC5" w14:textId="77777777" w:rsidR="0029455A" w:rsidRDefault="0029455A" w:rsidP="00862699">
      <w:pPr>
        <w:spacing w:after="0" w:line="240" w:lineRule="auto"/>
      </w:pPr>
      <w:r>
        <w:separator/>
      </w:r>
    </w:p>
  </w:footnote>
  <w:footnote w:type="continuationSeparator" w:id="0">
    <w:p w14:paraId="035E6B42" w14:textId="77777777" w:rsidR="0029455A" w:rsidRDefault="0029455A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2B50D" w14:textId="64B7CDA3" w:rsidR="00862699" w:rsidRPr="00E407F7" w:rsidRDefault="00862699" w:rsidP="00862699">
    <w:pPr>
      <w:pStyle w:val="Zhlav"/>
      <w:pBdr>
        <w:bottom w:val="single" w:sz="6" w:space="1" w:color="auto"/>
      </w:pBdr>
      <w:jc w:val="center"/>
      <w:rPr>
        <w:i/>
      </w:rPr>
    </w:pPr>
    <w:r w:rsidRPr="00E407F7">
      <w:rPr>
        <w:i/>
      </w:rPr>
      <w:t>Vnitřní normy Univerzity Tomáše Bati ve Zlíně</w:t>
    </w:r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016EA5"/>
    <w:rsid w:val="00075EDD"/>
    <w:rsid w:val="00172E05"/>
    <w:rsid w:val="001C67FB"/>
    <w:rsid w:val="001F160C"/>
    <w:rsid w:val="002515FB"/>
    <w:rsid w:val="0029455A"/>
    <w:rsid w:val="003258D6"/>
    <w:rsid w:val="0033208F"/>
    <w:rsid w:val="00491E3E"/>
    <w:rsid w:val="004C6752"/>
    <w:rsid w:val="004D04B9"/>
    <w:rsid w:val="0067257E"/>
    <w:rsid w:val="00703B2F"/>
    <w:rsid w:val="007F125F"/>
    <w:rsid w:val="00826E8A"/>
    <w:rsid w:val="00851AED"/>
    <w:rsid w:val="00862699"/>
    <w:rsid w:val="00995D8D"/>
    <w:rsid w:val="00A22324"/>
    <w:rsid w:val="00A738D2"/>
    <w:rsid w:val="00A97BDC"/>
    <w:rsid w:val="00AF2675"/>
    <w:rsid w:val="00BD5B84"/>
    <w:rsid w:val="00BD61C4"/>
    <w:rsid w:val="00C53D0C"/>
    <w:rsid w:val="00DC2515"/>
    <w:rsid w:val="00DD2BA0"/>
    <w:rsid w:val="00E05D27"/>
    <w:rsid w:val="00EB70C6"/>
    <w:rsid w:val="00F43895"/>
    <w:rsid w:val="00F82B9F"/>
    <w:rsid w:val="00F9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  <w:style w:type="character" w:styleId="Hypertextovodkaz">
    <w:name w:val="Hyperlink"/>
    <w:basedOn w:val="Standardnpsmoodstavce"/>
    <w:uiPriority w:val="99"/>
    <w:unhideWhenUsed/>
    <w:rsid w:val="00A22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207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25</cp:revision>
  <dcterms:created xsi:type="dcterms:W3CDTF">2019-11-27T17:38:00Z</dcterms:created>
  <dcterms:modified xsi:type="dcterms:W3CDTF">2026-02-02T08:20:00Z</dcterms:modified>
</cp:coreProperties>
</file>